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21E3" w14:textId="557C20F2" w:rsidR="00CB15EA" w:rsidRDefault="00CB15EA">
      <w:r>
        <w:rPr>
          <w:noProof/>
        </w:rPr>
        <w:drawing>
          <wp:anchor distT="0" distB="0" distL="114300" distR="114300" simplePos="0" relativeHeight="251682816" behindDoc="0" locked="0" layoutInCell="1" allowOverlap="1" wp14:anchorId="1B0F82F7" wp14:editId="3066FD19">
            <wp:simplePos x="0" y="0"/>
            <wp:positionH relativeFrom="column">
              <wp:posOffset>-666750</wp:posOffset>
            </wp:positionH>
            <wp:positionV relativeFrom="paragraph">
              <wp:posOffset>-857250</wp:posOffset>
            </wp:positionV>
            <wp:extent cx="7438028" cy="9917371"/>
            <wp:effectExtent l="0" t="0" r="0" b="8255"/>
            <wp:wrapNone/>
            <wp:docPr id="573958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5897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438028" cy="9917371"/>
                    </a:xfrm>
                    <a:prstGeom prst="rect">
                      <a:avLst/>
                    </a:prstGeom>
                  </pic:spPr>
                </pic:pic>
              </a:graphicData>
            </a:graphic>
            <wp14:sizeRelH relativeFrom="margin">
              <wp14:pctWidth>0</wp14:pctWidth>
            </wp14:sizeRelH>
            <wp14:sizeRelV relativeFrom="margin">
              <wp14:pctHeight>0</wp14:pctHeight>
            </wp14:sizeRelV>
          </wp:anchor>
        </w:drawing>
      </w:r>
      <w:r w:rsidR="00963D13">
        <w:rPr>
          <w:noProof/>
        </w:rPr>
        <w:t>`</w:t>
      </w:r>
      <w:r w:rsidR="00E332C8">
        <w:rPr>
          <w:noProof/>
        </w:rPr>
        <w:t xml:space="preserve"> </w:t>
      </w:r>
    </w:p>
    <w:p w14:paraId="3334AAAD" w14:textId="77777777" w:rsidR="00CB15EA" w:rsidRDefault="00CB15EA"/>
    <w:p w14:paraId="068484F2" w14:textId="77777777" w:rsidR="00CB15EA" w:rsidRDefault="00CB15EA"/>
    <w:p w14:paraId="24ECE014" w14:textId="77777777" w:rsidR="00CB15EA" w:rsidRDefault="00CB15EA"/>
    <w:p w14:paraId="2E5D2088" w14:textId="77777777" w:rsidR="00CB15EA" w:rsidRDefault="00CB15EA"/>
    <w:p w14:paraId="45B5BCE6" w14:textId="77777777" w:rsidR="00CB15EA" w:rsidRDefault="00CB15EA"/>
    <w:p w14:paraId="681CA5EF" w14:textId="77777777" w:rsidR="00CB15EA" w:rsidRDefault="00CB15EA"/>
    <w:p w14:paraId="2E16AE9F" w14:textId="77777777" w:rsidR="00CB15EA" w:rsidRDefault="00CB15EA"/>
    <w:p w14:paraId="3735D9B6" w14:textId="77777777" w:rsidR="00CB15EA" w:rsidRDefault="00CB15EA"/>
    <w:p w14:paraId="27EDEDB1" w14:textId="77777777" w:rsidR="00CB15EA" w:rsidRDefault="00CB15EA"/>
    <w:p w14:paraId="6DC45938" w14:textId="77777777" w:rsidR="00CB15EA" w:rsidRDefault="00CB15EA"/>
    <w:p w14:paraId="209FA2D8" w14:textId="77777777" w:rsidR="00CB15EA" w:rsidRDefault="00CB15EA"/>
    <w:p w14:paraId="273708B8" w14:textId="77777777" w:rsidR="00CB15EA" w:rsidRDefault="00CB15EA"/>
    <w:p w14:paraId="055642EE" w14:textId="77777777" w:rsidR="00CB15EA" w:rsidRDefault="00CB15EA"/>
    <w:p w14:paraId="59524DE5" w14:textId="77777777" w:rsidR="00CB15EA" w:rsidRDefault="00CB15EA"/>
    <w:p w14:paraId="45833530" w14:textId="77777777" w:rsidR="00CB15EA" w:rsidRDefault="00CB15EA"/>
    <w:p w14:paraId="559C5AF6" w14:textId="77777777" w:rsidR="00CB15EA" w:rsidRDefault="00CB15EA"/>
    <w:p w14:paraId="6A5A781D" w14:textId="77777777" w:rsidR="00CB15EA" w:rsidRDefault="00CB15EA"/>
    <w:p w14:paraId="2BBEEE31" w14:textId="77777777" w:rsidR="00CB15EA" w:rsidRDefault="00CB15EA"/>
    <w:p w14:paraId="56C498BA" w14:textId="77777777" w:rsidR="00CB15EA" w:rsidRDefault="00CB15EA"/>
    <w:p w14:paraId="4F2409FC" w14:textId="77777777" w:rsidR="00CB15EA" w:rsidRDefault="00CB15EA"/>
    <w:p w14:paraId="349FF066" w14:textId="77777777" w:rsidR="00CB15EA" w:rsidRDefault="00CB15EA"/>
    <w:p w14:paraId="76D64973" w14:textId="77777777" w:rsidR="00CB15EA" w:rsidRDefault="00CB15EA"/>
    <w:p w14:paraId="15CCBD29" w14:textId="77777777" w:rsidR="00CB15EA" w:rsidRDefault="00CB15EA"/>
    <w:p w14:paraId="6A819573" w14:textId="77777777" w:rsidR="00CB15EA" w:rsidRDefault="00CB15EA"/>
    <w:p w14:paraId="084F4887" w14:textId="77777777" w:rsidR="00CB15EA" w:rsidRDefault="00CB15EA"/>
    <w:p w14:paraId="649E1E29" w14:textId="77777777" w:rsidR="00CB15EA" w:rsidRDefault="00CB15EA"/>
    <w:p w14:paraId="20F7F0CD" w14:textId="77777777" w:rsidR="00CB15EA" w:rsidRDefault="00CB15EA"/>
    <w:p w14:paraId="62DD9D25" w14:textId="77777777" w:rsidR="00CB15EA" w:rsidRDefault="00CB15EA"/>
    <w:p w14:paraId="6AE288E1" w14:textId="77777777" w:rsidR="00CB15EA" w:rsidRDefault="00CB15EA"/>
    <w:p w14:paraId="0FAA03EC" w14:textId="77777777" w:rsidR="00CB15EA" w:rsidRDefault="00CB15EA"/>
    <w:sdt>
      <w:sdtPr>
        <w:id w:val="-421881225"/>
        <w:docPartObj>
          <w:docPartGallery w:val="Watermarks"/>
        </w:docPartObj>
      </w:sdtPr>
      <w:sdtEndPr/>
      <w:sdtContent>
        <w:p w14:paraId="086522AB" w14:textId="2D7DF26F" w:rsidR="00CB15EA" w:rsidRDefault="00875DCB">
          <w:pPr>
            <w:sectPr w:rsidR="00CB15EA" w:rsidSect="00065238">
              <w:headerReference w:type="default" r:id="rId9"/>
              <w:headerReference w:type="first" r:id="rId10"/>
              <w:footerReference w:type="first" r:id="rId11"/>
              <w:pgSz w:w="12240" w:h="15840"/>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879424" behindDoc="1" locked="0" layoutInCell="0" allowOverlap="1" wp14:anchorId="29C5FF85" wp14:editId="5BA7DFD6">
                    <wp:simplePos x="0" y="0"/>
                    <wp:positionH relativeFrom="margin">
                      <wp:posOffset>-464788</wp:posOffset>
                    </wp:positionH>
                    <wp:positionV relativeFrom="margin">
                      <wp:posOffset>3811686</wp:posOffset>
                    </wp:positionV>
                    <wp:extent cx="6703695" cy="558032"/>
                    <wp:effectExtent l="0" t="0" r="0" b="0"/>
                    <wp:wrapNone/>
                    <wp:docPr id="1712371265" name="PowerPlusWaterMarkObject35747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55803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52238E" w14:textId="77777777" w:rsidR="00875DCB" w:rsidRDefault="00875DCB" w:rsidP="00875DCB">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PAGE INTENTIONALLY LEFT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9C5FF85" id="_x0000_t202" coordsize="21600,21600" o:spt="202" path="m,l,21600r21600,l21600,xe">
                    <v:stroke joinstyle="miter"/>
                    <v:path gradientshapeok="t" o:connecttype="rect"/>
                  </v:shapetype>
                  <v:shape id="PowerPlusWaterMarkObject357476642" o:spid="_x0000_s1026" type="#_x0000_t202" style="position:absolute;margin-left:-36.6pt;margin-top:300.15pt;width:527.85pt;height:43.95pt;rotation:-45;z-index:-251437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" o:allowincell="f" filled="f" stroked="f">
                    <v:stroke joinstyle="round"/>
                    <o:lock v:ext="edit" shapetype="t"/>
                    <v:textbox>
                      <w:txbxContent>
                        <w:p w14:paraId="3852238E" w14:textId="77777777" w:rsidR="00875DCB" w:rsidRDefault="00875DCB" w:rsidP="00875DCB">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PAGE INTENTIONALLY LEFT BLANK</w:t>
                          </w:r>
                        </w:p>
                      </w:txbxContent>
                    </v:textbox>
                    <w10:wrap anchorx="margin" anchory="margin"/>
                  </v:shape>
                </w:pict>
              </mc:Fallback>
            </mc:AlternateContent>
          </w:r>
        </w:p>
      </w:sdtContent>
    </w:sdt>
    <w:p w14:paraId="63ACC1AA" w14:textId="77777777" w:rsidR="00C2289B" w:rsidRDefault="00C2289B" w:rsidP="006B5DF5">
      <w:pPr>
        <w:widowControl w:val="0"/>
        <w:shd w:val="clear" w:color="auto" w:fill="FFFFFF"/>
        <w:autoSpaceDE w:val="0"/>
        <w:autoSpaceDN w:val="0"/>
        <w:spacing w:before="40" w:after="40" w:line="264" w:lineRule="auto"/>
        <w:jc w:val="center"/>
        <w:rPr>
          <w:rFonts w:ascii="Gill Sans MT" w:eastAsia="Gill Sans MT" w:hAnsi="Gill Sans MT" w:cs="Times New Roman"/>
          <w:b/>
          <w:bCs/>
          <w:color w:val="6E2639"/>
          <w:sz w:val="36"/>
          <w:szCs w:val="36"/>
          <w:lang w:val="en-ZA"/>
        </w:rPr>
      </w:pPr>
    </w:p>
    <w:p w14:paraId="73D6DE11" w14:textId="0001E4A2" w:rsidR="00233AA0" w:rsidRPr="006B5DF5" w:rsidRDefault="00233AA0" w:rsidP="006B5DF5">
      <w:pPr>
        <w:widowControl w:val="0"/>
        <w:shd w:val="clear" w:color="auto" w:fill="FFFFFF"/>
        <w:autoSpaceDE w:val="0"/>
        <w:autoSpaceDN w:val="0"/>
        <w:spacing w:before="40" w:after="40" w:line="264" w:lineRule="auto"/>
        <w:jc w:val="center"/>
        <w:rPr>
          <w:rFonts w:ascii="Gill Sans MT" w:eastAsia="Gill Sans MT" w:hAnsi="Gill Sans MT" w:cs="Times New Roman"/>
          <w:b/>
          <w:bCs/>
          <w:color w:val="6E2639"/>
          <w:sz w:val="36"/>
          <w:szCs w:val="36"/>
          <w:lang w:val="en-ZA"/>
        </w:rPr>
      </w:pPr>
      <w:r w:rsidRPr="002A6C1C">
        <w:rPr>
          <w:rFonts w:ascii="Gill Sans MT" w:eastAsia="Gill Sans MT" w:hAnsi="Gill Sans MT" w:cs="Times New Roman"/>
          <w:b/>
          <w:bCs/>
          <w:color w:val="6E2639"/>
          <w:sz w:val="36"/>
          <w:szCs w:val="36"/>
          <w:lang w:val="en-ZA"/>
        </w:rPr>
        <w:t>Revision Tracking Sheet (Classroom)</w:t>
      </w:r>
    </w:p>
    <w:tbl>
      <w:tblPr>
        <w:tblStyle w:val="TableGrid4"/>
        <w:tblW w:w="9758" w:type="dxa"/>
        <w:jc w:val="center"/>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ook w:val="00A0" w:firstRow="1" w:lastRow="0" w:firstColumn="1" w:lastColumn="0" w:noHBand="0" w:noVBand="0"/>
      </w:tblPr>
      <w:tblGrid>
        <w:gridCol w:w="3172"/>
        <w:gridCol w:w="4243"/>
        <w:gridCol w:w="1005"/>
        <w:gridCol w:w="1338"/>
      </w:tblGrid>
      <w:tr w:rsidR="00233AA0" w:rsidRPr="002A6C1C" w14:paraId="66F713DB" w14:textId="77777777" w:rsidTr="00FC7CB2">
        <w:trPr>
          <w:trHeight w:val="474"/>
          <w:tblHeader/>
          <w:jc w:val="center"/>
        </w:trPr>
        <w:tc>
          <w:tcPr>
            <w:tcW w:w="3172" w:type="dxa"/>
            <w:tcBorders>
              <w:top w:val="single" w:sz="18" w:space="0" w:color="00759E"/>
              <w:left w:val="single" w:sz="18" w:space="0" w:color="00759E"/>
              <w:bottom w:val="single" w:sz="18" w:space="0" w:color="0070C0"/>
              <w:right w:val="single" w:sz="18" w:space="0" w:color="00759E"/>
            </w:tcBorders>
            <w:shd w:val="clear" w:color="auto" w:fill="FFFFFF"/>
            <w:vAlign w:val="center"/>
          </w:tcPr>
          <w:p w14:paraId="15122FE9" w14:textId="77777777" w:rsidR="00233AA0" w:rsidRPr="002A6C1C" w:rsidRDefault="00233AA0" w:rsidP="00FC7CB2">
            <w:pPr>
              <w:jc w:val="center"/>
              <w:rPr>
                <w:rFonts w:ascii="Gill Sans MT" w:eastAsia="Gill Sans MT" w:hAnsi="Gill Sans MT" w:cs="Times New Roman"/>
                <w:b/>
                <w:color w:val="6E2639"/>
                <w:sz w:val="24"/>
                <w:szCs w:val="24"/>
              </w:rPr>
            </w:pPr>
            <w:r w:rsidRPr="002A6C1C">
              <w:rPr>
                <w:rFonts w:ascii="Gill Sans MT" w:eastAsia="Gill Sans MT" w:hAnsi="Gill Sans MT" w:cs="Times New Roman"/>
                <w:b/>
                <w:color w:val="6E2639"/>
                <w:sz w:val="24"/>
                <w:szCs w:val="24"/>
              </w:rPr>
              <w:t>Classroom Unit Reviewed</w:t>
            </w:r>
          </w:p>
        </w:tc>
        <w:tc>
          <w:tcPr>
            <w:tcW w:w="4243" w:type="dxa"/>
            <w:tcBorders>
              <w:top w:val="single" w:sz="18" w:space="0" w:color="00759E"/>
              <w:left w:val="single" w:sz="18" w:space="0" w:color="00759E"/>
              <w:bottom w:val="single" w:sz="18" w:space="0" w:color="0070C0"/>
              <w:right w:val="single" w:sz="18" w:space="0" w:color="00759E"/>
            </w:tcBorders>
            <w:shd w:val="clear" w:color="auto" w:fill="FFFFFF"/>
            <w:vAlign w:val="center"/>
          </w:tcPr>
          <w:p w14:paraId="75C4A953" w14:textId="1DD4320D" w:rsidR="00233AA0" w:rsidRPr="002A6C1C" w:rsidRDefault="00233AA0" w:rsidP="00FC7CB2">
            <w:pPr>
              <w:jc w:val="center"/>
              <w:rPr>
                <w:rFonts w:ascii="Gill Sans MT" w:eastAsia="Gill Sans MT" w:hAnsi="Gill Sans MT" w:cs="Times New Roman"/>
                <w:b/>
                <w:color w:val="000000"/>
                <w:sz w:val="24"/>
                <w:szCs w:val="24"/>
              </w:rPr>
            </w:pPr>
            <w:r w:rsidRPr="002A6C1C">
              <w:rPr>
                <w:rFonts w:ascii="Gill Sans MT" w:eastAsia="Gill Sans MT" w:hAnsi="Gill Sans MT" w:cs="Times New Roman"/>
                <w:b/>
                <w:color w:val="000000"/>
                <w:sz w:val="24"/>
                <w:szCs w:val="24"/>
              </w:rPr>
              <w:t xml:space="preserve">Unit </w:t>
            </w:r>
            <w:r w:rsidR="003B082C">
              <w:rPr>
                <w:rFonts w:ascii="Gill Sans MT" w:eastAsia="Gill Sans MT" w:hAnsi="Gill Sans MT" w:cs="Times New Roman"/>
                <w:b/>
                <w:color w:val="000000"/>
                <w:sz w:val="24"/>
                <w:szCs w:val="24"/>
              </w:rPr>
              <w:t>4</w:t>
            </w:r>
          </w:p>
        </w:tc>
        <w:tc>
          <w:tcPr>
            <w:tcW w:w="1005" w:type="dxa"/>
            <w:tcBorders>
              <w:top w:val="single" w:sz="18" w:space="0" w:color="00759E"/>
              <w:left w:val="single" w:sz="18" w:space="0" w:color="00759E"/>
              <w:bottom w:val="single" w:sz="18" w:space="0" w:color="0070C0"/>
              <w:right w:val="single" w:sz="18" w:space="0" w:color="00759E"/>
            </w:tcBorders>
            <w:shd w:val="clear" w:color="auto" w:fill="FFFFFF"/>
            <w:vAlign w:val="center"/>
          </w:tcPr>
          <w:p w14:paraId="14A0D163" w14:textId="77777777" w:rsidR="00233AA0" w:rsidRPr="002A6C1C" w:rsidRDefault="00233AA0" w:rsidP="00FC7CB2">
            <w:pPr>
              <w:jc w:val="center"/>
              <w:rPr>
                <w:rFonts w:ascii="Gill Sans MT" w:eastAsia="Gill Sans MT" w:hAnsi="Gill Sans MT" w:cs="Times New Roman"/>
                <w:b/>
                <w:color w:val="6E2639"/>
                <w:sz w:val="24"/>
                <w:szCs w:val="24"/>
              </w:rPr>
            </w:pPr>
            <w:r w:rsidRPr="002A6C1C">
              <w:rPr>
                <w:rFonts w:ascii="Gill Sans MT" w:eastAsia="Gill Sans MT" w:hAnsi="Gill Sans MT" w:cs="Times New Roman"/>
                <w:b/>
                <w:color w:val="6E2639"/>
                <w:sz w:val="24"/>
                <w:szCs w:val="24"/>
              </w:rPr>
              <w:t xml:space="preserve">Date </w:t>
            </w:r>
          </w:p>
        </w:tc>
        <w:tc>
          <w:tcPr>
            <w:tcW w:w="1338" w:type="dxa"/>
            <w:tcBorders>
              <w:top w:val="single" w:sz="18" w:space="0" w:color="00759E"/>
              <w:left w:val="single" w:sz="18" w:space="0" w:color="00759E"/>
              <w:bottom w:val="single" w:sz="18" w:space="0" w:color="0070C0"/>
              <w:right w:val="single" w:sz="18" w:space="0" w:color="00759E"/>
            </w:tcBorders>
            <w:shd w:val="clear" w:color="auto" w:fill="FFFFFF"/>
            <w:vAlign w:val="center"/>
          </w:tcPr>
          <w:p w14:paraId="788D7CBB" w14:textId="10ADF116" w:rsidR="00233AA0" w:rsidRPr="002A6C1C" w:rsidRDefault="009C0E31" w:rsidP="00FC7CB2">
            <w:pPr>
              <w:jc w:val="center"/>
              <w:rPr>
                <w:rFonts w:ascii="Gill Sans MT" w:eastAsia="Gill Sans MT" w:hAnsi="Gill Sans MT" w:cs="Times New Roman"/>
                <w:b/>
                <w:color w:val="6E2639"/>
                <w:sz w:val="24"/>
                <w:szCs w:val="24"/>
              </w:rPr>
            </w:pPr>
            <w:r>
              <w:rPr>
                <w:rFonts w:ascii="Gill Sans MT" w:eastAsia="Gill Sans MT" w:hAnsi="Gill Sans MT" w:cs="Times New Roman"/>
                <w:b/>
                <w:color w:val="6E2639"/>
                <w:sz w:val="24"/>
                <w:szCs w:val="24"/>
              </w:rPr>
              <w:t>04</w:t>
            </w:r>
            <w:r w:rsidR="00233AA0" w:rsidRPr="002A6C1C">
              <w:rPr>
                <w:rFonts w:ascii="Gill Sans MT" w:eastAsia="Gill Sans MT" w:hAnsi="Gill Sans MT" w:cs="Times New Roman"/>
                <w:b/>
                <w:color w:val="6E2639"/>
                <w:sz w:val="24"/>
                <w:szCs w:val="24"/>
              </w:rPr>
              <w:t>/</w:t>
            </w:r>
            <w:r w:rsidR="00E63EB1">
              <w:rPr>
                <w:rFonts w:ascii="Gill Sans MT" w:eastAsia="Gill Sans MT" w:hAnsi="Gill Sans MT" w:cs="Times New Roman"/>
                <w:b/>
                <w:color w:val="6E2639"/>
                <w:sz w:val="24"/>
                <w:szCs w:val="24"/>
              </w:rPr>
              <w:t>2025</w:t>
            </w:r>
          </w:p>
        </w:tc>
      </w:tr>
    </w:tbl>
    <w:p w14:paraId="2FC1B790" w14:textId="77777777" w:rsidR="00233AA0" w:rsidRPr="002A6C1C" w:rsidRDefault="00233AA0" w:rsidP="00233AA0">
      <w:pPr>
        <w:widowControl w:val="0"/>
        <w:autoSpaceDE w:val="0"/>
        <w:autoSpaceDN w:val="0"/>
        <w:spacing w:after="0" w:line="240" w:lineRule="auto"/>
        <w:rPr>
          <w:rFonts w:ascii="Gill Sans MT" w:eastAsia="Gill Sans MT" w:hAnsi="Gill Sans MT" w:cs="Times New Roman"/>
          <w:lang w:val="en-ZA"/>
        </w:rPr>
      </w:pPr>
    </w:p>
    <w:tbl>
      <w:tblPr>
        <w:tblStyle w:val="TableGrid4"/>
        <w:tblW w:w="9758" w:type="dxa"/>
        <w:jc w:val="center"/>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ook w:val="00A0" w:firstRow="1" w:lastRow="0" w:firstColumn="1" w:lastColumn="0" w:noHBand="0" w:noVBand="0"/>
      </w:tblPr>
      <w:tblGrid>
        <w:gridCol w:w="1980"/>
        <w:gridCol w:w="7778"/>
      </w:tblGrid>
      <w:tr w:rsidR="00233AA0" w:rsidRPr="002A6C1C" w14:paraId="55422C2A" w14:textId="77777777" w:rsidTr="00FC7CB2">
        <w:trPr>
          <w:trHeight w:val="474"/>
          <w:tblHeader/>
          <w:jc w:val="center"/>
        </w:trPr>
        <w:tc>
          <w:tcPr>
            <w:tcW w:w="1980" w:type="dxa"/>
            <w:shd w:val="clear" w:color="auto" w:fill="FFFFFF"/>
            <w:vAlign w:val="center"/>
          </w:tcPr>
          <w:p w14:paraId="35ABE495" w14:textId="77777777" w:rsidR="00233AA0" w:rsidRPr="002A6C1C" w:rsidRDefault="00233AA0" w:rsidP="00FC7CB2">
            <w:pPr>
              <w:jc w:val="center"/>
              <w:rPr>
                <w:rFonts w:ascii="Gill Sans MT" w:eastAsia="Gill Sans MT" w:hAnsi="Gill Sans MT" w:cs="Times New Roman"/>
                <w:b/>
                <w:color w:val="000000"/>
                <w:sz w:val="24"/>
                <w:szCs w:val="24"/>
              </w:rPr>
            </w:pPr>
            <w:r w:rsidRPr="002A6C1C">
              <w:rPr>
                <w:rFonts w:ascii="Gill Sans MT" w:eastAsia="Gill Sans MT" w:hAnsi="Gill Sans MT" w:cs="Times New Roman"/>
                <w:b/>
                <w:color w:val="000000"/>
                <w:sz w:val="24"/>
                <w:szCs w:val="24"/>
              </w:rPr>
              <w:t xml:space="preserve">Revision Key: </w:t>
            </w:r>
          </w:p>
        </w:tc>
        <w:tc>
          <w:tcPr>
            <w:tcW w:w="7778" w:type="dxa"/>
            <w:shd w:val="clear" w:color="auto" w:fill="FFFFFF"/>
            <w:vAlign w:val="center"/>
          </w:tcPr>
          <w:p w14:paraId="1E6CF6BB" w14:textId="77777777" w:rsidR="00233AA0" w:rsidRPr="002A6C1C" w:rsidRDefault="00233AA0" w:rsidP="00FC7CB2">
            <w:pPr>
              <w:jc w:val="center"/>
              <w:rPr>
                <w:rFonts w:ascii="Gill Sans MT" w:eastAsia="Gill Sans MT" w:hAnsi="Gill Sans MT" w:cs="Times New Roman"/>
                <w:b/>
                <w:color w:val="000000"/>
                <w:sz w:val="24"/>
                <w:szCs w:val="24"/>
              </w:rPr>
            </w:pPr>
            <w:r w:rsidRPr="009753B8">
              <w:rPr>
                <w:rFonts w:ascii="Gill Sans MT" w:eastAsia="Gill Sans MT" w:hAnsi="Gill Sans MT" w:cs="Times New Roman"/>
                <w:b/>
                <w:color w:val="00B050"/>
                <w:sz w:val="24"/>
                <w:szCs w:val="24"/>
              </w:rPr>
              <w:t xml:space="preserve">Green </w:t>
            </w:r>
            <w:r w:rsidRPr="002A6C1C">
              <w:rPr>
                <w:rFonts w:ascii="Gill Sans MT" w:eastAsia="Gill Sans MT" w:hAnsi="Gill Sans MT" w:cs="Times New Roman"/>
                <w:b/>
                <w:color w:val="000000"/>
                <w:sz w:val="24"/>
                <w:szCs w:val="24"/>
              </w:rPr>
              <w:t xml:space="preserve">= content added     </w:t>
            </w:r>
            <w:r w:rsidRPr="002A6C1C">
              <w:rPr>
                <w:rFonts w:ascii="Gill Sans MT" w:eastAsia="Gill Sans MT" w:hAnsi="Gill Sans MT" w:cs="Times New Roman"/>
                <w:b/>
                <w:strike/>
                <w:color w:val="C00000"/>
                <w:sz w:val="24"/>
                <w:szCs w:val="24"/>
              </w:rPr>
              <w:t xml:space="preserve">Strikethrough </w:t>
            </w:r>
            <w:r w:rsidRPr="002A6C1C">
              <w:rPr>
                <w:rFonts w:ascii="Gill Sans MT" w:eastAsia="Gill Sans MT" w:hAnsi="Gill Sans MT" w:cs="Times New Roman"/>
                <w:b/>
                <w:color w:val="000000"/>
                <w:sz w:val="24"/>
                <w:szCs w:val="24"/>
              </w:rPr>
              <w:t>= content removed</w:t>
            </w:r>
          </w:p>
        </w:tc>
      </w:tr>
      <w:tr w:rsidR="00233AA0" w:rsidRPr="002A6C1C" w14:paraId="785DB3A1" w14:textId="77777777" w:rsidTr="00FC7CB2">
        <w:trPr>
          <w:trHeight w:val="1017"/>
          <w:tblHeader/>
          <w:jc w:val="center"/>
        </w:trPr>
        <w:tc>
          <w:tcPr>
            <w:tcW w:w="9758" w:type="dxa"/>
            <w:gridSpan w:val="2"/>
            <w:shd w:val="clear" w:color="auto" w:fill="FFFFFF"/>
            <w:vAlign w:val="center"/>
          </w:tcPr>
          <w:p w14:paraId="66A524FE" w14:textId="77777777" w:rsidR="00233AA0" w:rsidRPr="002A6C1C" w:rsidRDefault="00233AA0" w:rsidP="00FC7CB2">
            <w:pPr>
              <w:jc w:val="center"/>
              <w:rPr>
                <w:rFonts w:ascii="Gill Sans MT" w:eastAsia="Gill Sans MT" w:hAnsi="Gill Sans MT" w:cs="Times New Roman"/>
                <w:bCs/>
                <w:color w:val="000000"/>
                <w:sz w:val="2"/>
                <w:szCs w:val="2"/>
              </w:rPr>
            </w:pPr>
          </w:p>
          <w:p w14:paraId="2983C65B" w14:textId="54CCA33F" w:rsidR="00E95CC1" w:rsidRPr="007F0DF8" w:rsidRDefault="00E95CC1" w:rsidP="00E95CC1">
            <w:pPr>
              <w:jc w:val="center"/>
              <w:rPr>
                <w:rFonts w:ascii="Gill Sans MT" w:eastAsia="Gill Sans MT" w:hAnsi="Gill Sans MT" w:cs="Times New Roman"/>
                <w:bCs/>
                <w:color w:val="000000" w:themeColor="text1"/>
                <w:sz w:val="24"/>
                <w:szCs w:val="24"/>
              </w:rPr>
            </w:pPr>
            <w:r w:rsidRPr="007F0DF8">
              <w:rPr>
                <w:rFonts w:ascii="Gill Sans MT" w:eastAsia="Gill Sans MT" w:hAnsi="Gill Sans MT" w:cs="Times New Roman"/>
                <w:bCs/>
                <w:color w:val="000000" w:themeColor="text1"/>
                <w:sz w:val="24"/>
                <w:szCs w:val="24"/>
              </w:rPr>
              <w:t xml:space="preserve">Note: All changes are </w:t>
            </w:r>
            <w:r>
              <w:rPr>
                <w:rFonts w:ascii="Gill Sans MT" w:eastAsia="Gill Sans MT" w:hAnsi="Gill Sans MT" w:cs="Times New Roman"/>
                <w:bCs/>
                <w:color w:val="000000" w:themeColor="text1"/>
                <w:sz w:val="24"/>
                <w:szCs w:val="24"/>
              </w:rPr>
              <w:t xml:space="preserve">indicated in </w:t>
            </w:r>
            <w:r w:rsidRPr="00B31A11">
              <w:rPr>
                <w:rFonts w:ascii="Gill Sans MT" w:eastAsia="Gill Sans MT" w:hAnsi="Gill Sans MT" w:cs="Times New Roman"/>
                <w:b/>
                <w:color w:val="00B050"/>
                <w:sz w:val="24"/>
                <w:szCs w:val="24"/>
              </w:rPr>
              <w:t>green</w:t>
            </w:r>
            <w:r w:rsidRPr="00B31A11">
              <w:rPr>
                <w:rFonts w:ascii="Gill Sans MT" w:eastAsia="Gill Sans MT" w:hAnsi="Gill Sans MT" w:cs="Times New Roman"/>
                <w:bCs/>
                <w:color w:val="00B050"/>
                <w:sz w:val="24"/>
                <w:szCs w:val="24"/>
              </w:rPr>
              <w:t xml:space="preserve"> </w:t>
            </w:r>
            <w:r>
              <w:rPr>
                <w:rFonts w:ascii="Gill Sans MT" w:eastAsia="Gill Sans MT" w:hAnsi="Gill Sans MT" w:cs="Times New Roman"/>
                <w:bCs/>
                <w:color w:val="000000" w:themeColor="text1"/>
                <w:sz w:val="24"/>
                <w:szCs w:val="24"/>
              </w:rPr>
              <w:t>font</w:t>
            </w:r>
            <w:r w:rsidRPr="007F0DF8">
              <w:rPr>
                <w:rFonts w:ascii="Gill Sans MT" w:eastAsia="Gill Sans MT" w:hAnsi="Gill Sans MT" w:cs="Times New Roman"/>
                <w:bCs/>
                <w:color w:val="000000" w:themeColor="text1"/>
                <w:sz w:val="24"/>
                <w:szCs w:val="24"/>
              </w:rPr>
              <w:t xml:space="preserve"> in the </w:t>
            </w:r>
            <w:r w:rsidR="006E335C" w:rsidRPr="007F0DF8">
              <w:rPr>
                <w:rFonts w:ascii="Gill Sans MT" w:eastAsia="Gill Sans MT" w:hAnsi="Gill Sans MT" w:cs="Times New Roman"/>
                <w:bCs/>
                <w:color w:val="000000" w:themeColor="text1"/>
                <w:sz w:val="24"/>
                <w:szCs w:val="24"/>
              </w:rPr>
              <w:t>Trainer Guide</w:t>
            </w:r>
            <w:r w:rsidRPr="007F0DF8">
              <w:rPr>
                <w:rFonts w:ascii="Gill Sans MT" w:eastAsia="Gill Sans MT" w:hAnsi="Gill Sans MT" w:cs="Times New Roman"/>
                <w:bCs/>
                <w:color w:val="000000" w:themeColor="text1"/>
                <w:sz w:val="24"/>
                <w:szCs w:val="24"/>
              </w:rPr>
              <w:t xml:space="preserve"> for easy reference</w:t>
            </w:r>
            <w:r>
              <w:rPr>
                <w:rFonts w:ascii="Gill Sans MT" w:eastAsia="Gill Sans MT" w:hAnsi="Gill Sans MT" w:cs="Times New Roman"/>
                <w:bCs/>
                <w:color w:val="000000" w:themeColor="text1"/>
                <w:sz w:val="24"/>
                <w:szCs w:val="24"/>
              </w:rPr>
              <w:t>. Strikethroughs will only appear in the revision tracking sheet to indicate specific deleted materials as needed. If a larger section is removed the section will be referenced in the tracking sheet.</w:t>
            </w:r>
          </w:p>
          <w:p w14:paraId="6BDF80D1" w14:textId="77777777" w:rsidR="00233AA0" w:rsidRPr="002A6C1C" w:rsidRDefault="00233AA0" w:rsidP="00FC7CB2">
            <w:pPr>
              <w:jc w:val="center"/>
              <w:rPr>
                <w:rFonts w:ascii="Gill Sans MT" w:eastAsia="Gill Sans MT" w:hAnsi="Gill Sans MT" w:cs="Times New Roman"/>
                <w:bCs/>
                <w:color w:val="C00000"/>
                <w:sz w:val="2"/>
                <w:szCs w:val="2"/>
              </w:rPr>
            </w:pPr>
          </w:p>
        </w:tc>
      </w:tr>
    </w:tbl>
    <w:p w14:paraId="3DC1224C" w14:textId="77777777" w:rsidR="00233AA0" w:rsidRPr="002A6C1C" w:rsidRDefault="00233AA0" w:rsidP="00233AA0">
      <w:pPr>
        <w:widowControl w:val="0"/>
        <w:autoSpaceDE w:val="0"/>
        <w:autoSpaceDN w:val="0"/>
        <w:spacing w:after="0" w:line="240" w:lineRule="auto"/>
        <w:rPr>
          <w:rFonts w:ascii="Gill Sans MT" w:eastAsia="Gill Sans MT" w:hAnsi="Gill Sans MT" w:cs="Times New Roman"/>
          <w:lang w:val="en-ZA"/>
        </w:rPr>
      </w:pPr>
    </w:p>
    <w:tbl>
      <w:tblPr>
        <w:tblStyle w:val="TableGrid4"/>
        <w:tblW w:w="9758" w:type="dxa"/>
        <w:jc w:val="center"/>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ook w:val="00A0" w:firstRow="1" w:lastRow="0" w:firstColumn="1" w:lastColumn="0" w:noHBand="0" w:noVBand="0"/>
        <w:tblCaption w:val="List of people with whom to share papers"/>
        <w:tblDescription w:val="A list of people such as financial advisors, attorneys etc. with whom to share important documents."/>
      </w:tblPr>
      <w:tblGrid>
        <w:gridCol w:w="1715"/>
        <w:gridCol w:w="8043"/>
      </w:tblGrid>
      <w:tr w:rsidR="00233AA0" w:rsidRPr="002A6C1C" w14:paraId="75A82559" w14:textId="77777777" w:rsidTr="00FC7CB2">
        <w:trPr>
          <w:trHeight w:val="511"/>
          <w:tblHeader/>
          <w:jc w:val="center"/>
        </w:trPr>
        <w:tc>
          <w:tcPr>
            <w:tcW w:w="1715" w:type="dxa"/>
            <w:tcBorders>
              <w:top w:val="single" w:sz="18" w:space="0" w:color="0070C0"/>
              <w:left w:val="single" w:sz="18" w:space="0" w:color="00759E"/>
              <w:bottom w:val="single" w:sz="18" w:space="0" w:color="00759E"/>
              <w:right w:val="single" w:sz="18" w:space="0" w:color="00759E"/>
            </w:tcBorders>
            <w:shd w:val="clear" w:color="auto" w:fill="BFBFBF"/>
            <w:vAlign w:val="center"/>
          </w:tcPr>
          <w:p w14:paraId="354D8C5C" w14:textId="77777777" w:rsidR="00233AA0" w:rsidRPr="002A6C1C" w:rsidRDefault="00233AA0" w:rsidP="00FC7CB2">
            <w:pPr>
              <w:jc w:val="center"/>
              <w:rPr>
                <w:rFonts w:ascii="Gill Sans MT" w:eastAsia="Gill Sans MT" w:hAnsi="Gill Sans MT" w:cs="Times New Roman"/>
                <w:b/>
                <w:color w:val="6E2639"/>
                <w:sz w:val="24"/>
                <w:szCs w:val="24"/>
              </w:rPr>
            </w:pPr>
            <w:r w:rsidRPr="002A6C1C">
              <w:rPr>
                <w:rFonts w:ascii="Gill Sans MT" w:eastAsia="Gill Sans MT" w:hAnsi="Gill Sans MT" w:cs="Times New Roman"/>
                <w:b/>
                <w:color w:val="6E2639"/>
                <w:sz w:val="24"/>
                <w:szCs w:val="24"/>
              </w:rPr>
              <w:t>Document</w:t>
            </w:r>
          </w:p>
        </w:tc>
        <w:tc>
          <w:tcPr>
            <w:tcW w:w="8043" w:type="dxa"/>
            <w:tcBorders>
              <w:top w:val="single" w:sz="18" w:space="0" w:color="0070C0"/>
              <w:left w:val="single" w:sz="18" w:space="0" w:color="00759E"/>
              <w:bottom w:val="single" w:sz="18" w:space="0" w:color="00759E"/>
              <w:right w:val="single" w:sz="18" w:space="0" w:color="00759E"/>
            </w:tcBorders>
            <w:shd w:val="clear" w:color="auto" w:fill="BFBFBF"/>
            <w:vAlign w:val="center"/>
          </w:tcPr>
          <w:p w14:paraId="7B0E7B96" w14:textId="77777777" w:rsidR="00233AA0" w:rsidRPr="002A6C1C" w:rsidRDefault="00233AA0" w:rsidP="00FC7CB2">
            <w:pPr>
              <w:jc w:val="center"/>
              <w:rPr>
                <w:rFonts w:ascii="Gill Sans MT" w:eastAsia="Gill Sans MT" w:hAnsi="Gill Sans MT" w:cs="Times New Roman"/>
                <w:b/>
                <w:color w:val="6E2639"/>
                <w:sz w:val="24"/>
                <w:szCs w:val="24"/>
              </w:rPr>
            </w:pPr>
            <w:r w:rsidRPr="002A6C1C">
              <w:rPr>
                <w:rFonts w:ascii="Gill Sans MT" w:eastAsia="Gill Sans MT" w:hAnsi="Gill Sans MT" w:cs="Times New Roman"/>
                <w:b/>
                <w:color w:val="6E2639"/>
                <w:sz w:val="24"/>
                <w:szCs w:val="24"/>
              </w:rPr>
              <w:t>Revision Tracking</w:t>
            </w:r>
          </w:p>
        </w:tc>
      </w:tr>
      <w:tr w:rsidR="00233AA0" w:rsidRPr="002A6C1C" w14:paraId="746745CA" w14:textId="77777777" w:rsidTr="00C2289B">
        <w:trPr>
          <w:trHeight w:val="477"/>
          <w:jc w:val="center"/>
        </w:trPr>
        <w:tc>
          <w:tcPr>
            <w:tcW w:w="1715" w:type="dxa"/>
            <w:tcBorders>
              <w:top w:val="single" w:sz="18" w:space="0" w:color="00759E"/>
              <w:left w:val="single" w:sz="4" w:space="0" w:color="auto"/>
              <w:bottom w:val="single" w:sz="18" w:space="0" w:color="00759E"/>
              <w:right w:val="single" w:sz="4" w:space="0" w:color="auto"/>
            </w:tcBorders>
            <w:shd w:val="clear" w:color="auto" w:fill="F2F2F2"/>
          </w:tcPr>
          <w:p w14:paraId="7EB5AA6A" w14:textId="77777777" w:rsidR="00C2289B" w:rsidRDefault="00C2289B" w:rsidP="00FC7CB2">
            <w:pPr>
              <w:rPr>
                <w:rFonts w:ascii="Gill Sans MT" w:eastAsia="Gill Sans MT" w:hAnsi="Gill Sans MT" w:cs="Times New Roman"/>
                <w:b/>
                <w:sz w:val="24"/>
                <w:szCs w:val="24"/>
              </w:rPr>
            </w:pPr>
          </w:p>
          <w:p w14:paraId="67BE3A13" w14:textId="47435F8E" w:rsidR="00233AA0" w:rsidRPr="002A6C1C" w:rsidRDefault="00233AA0" w:rsidP="00FC7CB2">
            <w:pPr>
              <w:rPr>
                <w:rFonts w:ascii="Gill Sans MT" w:eastAsia="Gill Sans MT" w:hAnsi="Gill Sans MT" w:cs="Times New Roman"/>
                <w:b/>
                <w:sz w:val="24"/>
                <w:szCs w:val="24"/>
              </w:rPr>
            </w:pPr>
            <w:r w:rsidRPr="002A6C1C">
              <w:rPr>
                <w:rFonts w:ascii="Gill Sans MT" w:eastAsia="Gill Sans MT" w:hAnsi="Gill Sans MT" w:cs="Times New Roman"/>
                <w:b/>
                <w:sz w:val="24"/>
                <w:szCs w:val="24"/>
              </w:rPr>
              <w:t>General/All</w:t>
            </w:r>
          </w:p>
        </w:tc>
        <w:tc>
          <w:tcPr>
            <w:tcW w:w="8043" w:type="dxa"/>
            <w:tcBorders>
              <w:top w:val="single" w:sz="18" w:space="0" w:color="00759E"/>
              <w:left w:val="single" w:sz="4" w:space="0" w:color="auto"/>
              <w:bottom w:val="single" w:sz="18" w:space="0" w:color="00759E"/>
              <w:right w:val="single" w:sz="4" w:space="0" w:color="auto"/>
            </w:tcBorders>
          </w:tcPr>
          <w:p w14:paraId="312B36DC" w14:textId="77777777" w:rsidR="00C2289B" w:rsidRPr="00506610" w:rsidRDefault="00C2289B" w:rsidP="00C2289B">
            <w:pPr>
              <w:pStyle w:val="ListParagraph"/>
              <w:spacing w:line="264" w:lineRule="auto"/>
              <w:rPr>
                <w:rFonts w:ascii="Calibri" w:eastAsia="Gill Sans MT" w:hAnsi="Calibri" w:cs="Calibri"/>
                <w:bCs/>
              </w:rPr>
            </w:pPr>
          </w:p>
          <w:p w14:paraId="67B3D4E6" w14:textId="3CE81A56" w:rsidR="008336C1" w:rsidRPr="00506610" w:rsidRDefault="00506610" w:rsidP="00DD49C4">
            <w:pPr>
              <w:pStyle w:val="ListParagraph"/>
              <w:numPr>
                <w:ilvl w:val="0"/>
                <w:numId w:val="64"/>
              </w:numPr>
              <w:spacing w:line="264" w:lineRule="auto"/>
              <w:rPr>
                <w:rFonts w:ascii="Calibri" w:eastAsia="Gill Sans MT" w:hAnsi="Calibri" w:cs="Calibri"/>
                <w:bCs/>
              </w:rPr>
            </w:pPr>
            <w:r w:rsidRPr="00506610">
              <w:rPr>
                <w:rFonts w:ascii="Calibri" w:eastAsia="Gill Sans MT" w:hAnsi="Calibri" w:cs="Calibri"/>
                <w:b/>
                <w:color w:val="FF0000"/>
              </w:rPr>
              <w:t>REMOVED</w:t>
            </w:r>
            <w:r w:rsidR="008336C1" w:rsidRPr="00506610">
              <w:rPr>
                <w:rFonts w:ascii="Calibri" w:eastAsia="Gill Sans MT" w:hAnsi="Calibri" w:cs="Calibri"/>
                <w:bCs/>
                <w:color w:val="FF0000"/>
              </w:rPr>
              <w:t xml:space="preserve"> </w:t>
            </w:r>
            <w:r w:rsidR="008336C1" w:rsidRPr="00506610">
              <w:rPr>
                <w:rFonts w:ascii="Calibri" w:eastAsia="Gill Sans MT" w:hAnsi="Calibri" w:cs="Calibri"/>
                <w:bCs/>
              </w:rPr>
              <w:t>duplicated video links from the trainer guide</w:t>
            </w:r>
            <w:r w:rsidR="00690043" w:rsidRPr="00506610">
              <w:rPr>
                <w:rFonts w:ascii="Calibri" w:eastAsia="Gill Sans MT" w:hAnsi="Calibri" w:cs="Calibri"/>
                <w:bCs/>
              </w:rPr>
              <w:t xml:space="preserve"> and added to the</w:t>
            </w:r>
            <w:r w:rsidR="008336C1" w:rsidRPr="00506610">
              <w:rPr>
                <w:rFonts w:ascii="Calibri" w:eastAsia="Gill Sans MT" w:hAnsi="Calibri" w:cs="Calibri"/>
                <w:bCs/>
              </w:rPr>
              <w:t xml:space="preserve"> MidSOUTH website </w:t>
            </w:r>
            <w:r w:rsidR="00690043" w:rsidRPr="00506610">
              <w:rPr>
                <w:rFonts w:ascii="Calibri" w:eastAsia="Gill Sans MT" w:hAnsi="Calibri" w:cs="Calibri"/>
                <w:bCs/>
              </w:rPr>
              <w:t>and</w:t>
            </w:r>
            <w:r w:rsidR="008336C1" w:rsidRPr="00506610">
              <w:rPr>
                <w:rFonts w:ascii="Calibri" w:eastAsia="Gill Sans MT" w:hAnsi="Calibri" w:cs="Calibri"/>
                <w:bCs/>
              </w:rPr>
              <w:t xml:space="preserve"> in the “Before you Train” section of the Trainer Guide</w:t>
            </w:r>
          </w:p>
          <w:p w14:paraId="61E34E46" w14:textId="627D2627" w:rsidR="00C2289B" w:rsidRPr="00506610" w:rsidRDefault="0007472D" w:rsidP="00DD49C4">
            <w:pPr>
              <w:pStyle w:val="ListParagraph"/>
              <w:numPr>
                <w:ilvl w:val="0"/>
                <w:numId w:val="64"/>
              </w:numPr>
              <w:spacing w:line="264" w:lineRule="auto"/>
              <w:rPr>
                <w:rFonts w:ascii="Calibri" w:eastAsia="Gill Sans MT" w:hAnsi="Calibri" w:cs="Calibri"/>
                <w:bCs/>
                <w:color w:val="FF0000"/>
              </w:rPr>
            </w:pPr>
            <w:r w:rsidRPr="00506610">
              <w:rPr>
                <w:rFonts w:ascii="Calibri" w:eastAsia="Gill Sans MT" w:hAnsi="Calibri" w:cs="Calibri"/>
                <w:b/>
                <w:color w:val="FF0000"/>
              </w:rPr>
              <w:t>REMOVED</w:t>
            </w:r>
            <w:r w:rsidRPr="00506610">
              <w:rPr>
                <w:rFonts w:ascii="Calibri" w:eastAsia="Gill Sans MT" w:hAnsi="Calibri" w:cs="Calibri"/>
                <w:bCs/>
                <w:color w:val="FF0000"/>
              </w:rPr>
              <w:t xml:space="preserve">: </w:t>
            </w:r>
            <w:r w:rsidRPr="00506610">
              <w:rPr>
                <w:rFonts w:ascii="Calibri" w:eastAsia="Gill Sans MT" w:hAnsi="Calibri" w:cs="Calibri"/>
                <w:bCs/>
              </w:rPr>
              <w:t>On-call references</w:t>
            </w:r>
            <w:r w:rsidR="00506610" w:rsidRPr="00506610">
              <w:rPr>
                <w:rFonts w:ascii="Calibri" w:eastAsia="Gill Sans MT" w:hAnsi="Calibri" w:cs="Calibri"/>
                <w:bCs/>
              </w:rPr>
              <w:t xml:space="preserve"> and documents</w:t>
            </w:r>
            <w:r w:rsidRPr="00506610">
              <w:rPr>
                <w:rFonts w:ascii="Calibri" w:eastAsia="Gill Sans MT" w:hAnsi="Calibri" w:cs="Calibri"/>
                <w:bCs/>
              </w:rPr>
              <w:t xml:space="preserve">, as this information will be </w:t>
            </w:r>
            <w:r w:rsidR="002D2A89" w:rsidRPr="00506610">
              <w:rPr>
                <w:rFonts w:ascii="Calibri" w:eastAsia="Gill Sans MT" w:hAnsi="Calibri" w:cs="Calibri"/>
                <w:bCs/>
              </w:rPr>
              <w:t>moved to</w:t>
            </w:r>
            <w:r w:rsidRPr="00506610">
              <w:rPr>
                <w:rFonts w:ascii="Calibri" w:eastAsia="Gill Sans MT" w:hAnsi="Calibri" w:cs="Calibri"/>
                <w:bCs/>
              </w:rPr>
              <w:t xml:space="preserve"> Unit 5. </w:t>
            </w:r>
          </w:p>
          <w:p w14:paraId="07C6E5B7" w14:textId="346A81C8" w:rsidR="00BF4A32" w:rsidRPr="00506610" w:rsidRDefault="00BF4A32" w:rsidP="00DD49C4">
            <w:pPr>
              <w:pStyle w:val="ListParagraph"/>
              <w:numPr>
                <w:ilvl w:val="0"/>
                <w:numId w:val="64"/>
              </w:numPr>
              <w:spacing w:line="264" w:lineRule="auto"/>
              <w:rPr>
                <w:rFonts w:ascii="Calibri" w:eastAsia="Gill Sans MT" w:hAnsi="Calibri" w:cs="Calibri"/>
                <w:bCs/>
                <w:color w:val="FF0000"/>
              </w:rPr>
            </w:pPr>
            <w:r w:rsidRPr="00506610">
              <w:rPr>
                <w:rFonts w:ascii="Calibri" w:eastAsia="Gill Sans MT" w:hAnsi="Calibri" w:cs="Calibri"/>
                <w:b/>
                <w:color w:val="00B050"/>
              </w:rPr>
              <w:t>UPDATED</w:t>
            </w:r>
            <w:r w:rsidRPr="00506610">
              <w:rPr>
                <w:rFonts w:ascii="Calibri" w:eastAsia="Gill Sans MT" w:hAnsi="Calibri" w:cs="Calibri"/>
                <w:bCs/>
                <w:color w:val="00B050"/>
              </w:rPr>
              <w:t xml:space="preserve">: </w:t>
            </w:r>
            <w:r w:rsidRPr="00506610">
              <w:rPr>
                <w:rFonts w:ascii="Calibri" w:eastAsia="Gill Sans MT" w:hAnsi="Calibri" w:cs="Calibri"/>
                <w:bCs/>
              </w:rPr>
              <w:t>Table of Contents</w:t>
            </w:r>
            <w:r w:rsidR="006E7443" w:rsidRPr="00506610">
              <w:rPr>
                <w:rFonts w:ascii="Calibri" w:eastAsia="Gill Sans MT" w:hAnsi="Calibri" w:cs="Calibri"/>
                <w:bCs/>
              </w:rPr>
              <w:t xml:space="preserve"> (Page number not yet final)</w:t>
            </w:r>
          </w:p>
        </w:tc>
      </w:tr>
      <w:tr w:rsidR="00233AA0" w:rsidRPr="002A6C1C" w14:paraId="6F03BCD0" w14:textId="77777777" w:rsidTr="003B06FD">
        <w:trPr>
          <w:trHeight w:val="1035"/>
          <w:jc w:val="center"/>
        </w:trPr>
        <w:tc>
          <w:tcPr>
            <w:tcW w:w="1715" w:type="dxa"/>
            <w:tcBorders>
              <w:top w:val="single" w:sz="4" w:space="0" w:color="auto"/>
              <w:left w:val="single" w:sz="4" w:space="0" w:color="auto"/>
              <w:bottom w:val="single" w:sz="18" w:space="0" w:color="00759E"/>
              <w:right w:val="single" w:sz="4" w:space="0" w:color="auto"/>
            </w:tcBorders>
            <w:shd w:val="clear" w:color="auto" w:fill="F2F2F2"/>
          </w:tcPr>
          <w:p w14:paraId="38ED4BF2" w14:textId="77777777" w:rsidR="00233AA0" w:rsidRPr="002A6C1C" w:rsidRDefault="00233AA0" w:rsidP="00FC7CB2">
            <w:pPr>
              <w:rPr>
                <w:rFonts w:ascii="Gill Sans MT" w:eastAsia="Gill Sans MT" w:hAnsi="Gill Sans MT" w:cs="Times New Roman"/>
                <w:b/>
                <w:sz w:val="24"/>
                <w:szCs w:val="24"/>
              </w:rPr>
            </w:pPr>
          </w:p>
          <w:p w14:paraId="02875C9B" w14:textId="77777777" w:rsidR="00233AA0" w:rsidRPr="002A6C1C" w:rsidRDefault="00233AA0" w:rsidP="00FC7CB2">
            <w:pPr>
              <w:rPr>
                <w:rFonts w:ascii="Gill Sans MT" w:eastAsia="Gill Sans MT" w:hAnsi="Gill Sans MT" w:cs="Times New Roman"/>
                <w:b/>
                <w:sz w:val="24"/>
                <w:szCs w:val="24"/>
              </w:rPr>
            </w:pPr>
            <w:r w:rsidRPr="002A6C1C">
              <w:rPr>
                <w:rFonts w:ascii="Gill Sans MT" w:eastAsia="Gill Sans MT" w:hAnsi="Gill Sans MT" w:cs="Times New Roman"/>
                <w:b/>
                <w:sz w:val="24"/>
                <w:szCs w:val="24"/>
              </w:rPr>
              <w:t>Trainer Guide</w:t>
            </w:r>
          </w:p>
        </w:tc>
        <w:tc>
          <w:tcPr>
            <w:tcW w:w="8043" w:type="dxa"/>
            <w:tcBorders>
              <w:top w:val="single" w:sz="4" w:space="0" w:color="auto"/>
              <w:left w:val="single" w:sz="4" w:space="0" w:color="auto"/>
              <w:bottom w:val="single" w:sz="18" w:space="0" w:color="00759E"/>
              <w:right w:val="single" w:sz="4" w:space="0" w:color="auto"/>
            </w:tcBorders>
          </w:tcPr>
          <w:p w14:paraId="1E997973" w14:textId="77777777" w:rsidR="00506610" w:rsidRPr="00506610" w:rsidRDefault="00506610" w:rsidP="009F2081">
            <w:pPr>
              <w:spacing w:before="135"/>
              <w:rPr>
                <w:rFonts w:ascii="Calibri" w:eastAsia="Gill Sans MT" w:hAnsi="Calibri" w:cs="Calibri"/>
                <w:b/>
              </w:rPr>
            </w:pPr>
            <w:r w:rsidRPr="00506610">
              <w:rPr>
                <w:rFonts w:ascii="Calibri" w:eastAsia="Gill Sans MT" w:hAnsi="Calibri" w:cs="Calibri"/>
                <w:b/>
              </w:rPr>
              <w:t>Day 1</w:t>
            </w:r>
          </w:p>
          <w:p w14:paraId="6C533E50" w14:textId="35DA9BD8" w:rsidR="00216B82" w:rsidRPr="00506610" w:rsidRDefault="00216B82" w:rsidP="009F2081">
            <w:pPr>
              <w:spacing w:before="135"/>
              <w:rPr>
                <w:rFonts w:ascii="Calibri" w:eastAsia="Gill Sans MT" w:hAnsi="Calibri" w:cs="Calibri"/>
                <w:b/>
              </w:rPr>
            </w:pPr>
            <w:r w:rsidRPr="00506610">
              <w:rPr>
                <w:rFonts w:ascii="Calibri" w:eastAsia="Gill Sans MT" w:hAnsi="Calibri" w:cs="Calibri"/>
                <w:b/>
              </w:rPr>
              <w:t>Pages 12-13</w:t>
            </w:r>
          </w:p>
          <w:p w14:paraId="46C5B366" w14:textId="1FADF7FC" w:rsidR="00216B82" w:rsidRPr="00506610" w:rsidRDefault="00216B82" w:rsidP="00DD49C4">
            <w:pPr>
              <w:pStyle w:val="ListParagraph"/>
              <w:numPr>
                <w:ilvl w:val="0"/>
                <w:numId w:val="94"/>
              </w:numPr>
              <w:spacing w:before="135"/>
              <w:rPr>
                <w:rFonts w:ascii="Calibri" w:eastAsia="Gill Sans MT" w:hAnsi="Calibri" w:cs="Calibri"/>
                <w:bCs/>
                <w:color w:val="00B050"/>
              </w:rPr>
            </w:pPr>
            <w:r w:rsidRPr="00506610">
              <w:rPr>
                <w:rFonts w:ascii="Calibri" w:eastAsia="Gill Sans MT" w:hAnsi="Calibri" w:cs="Calibri"/>
                <w:b/>
                <w:color w:val="00B050"/>
              </w:rPr>
              <w:t xml:space="preserve">ADDED: </w:t>
            </w:r>
            <w:r w:rsidRPr="00506610">
              <w:rPr>
                <w:rFonts w:ascii="Calibri" w:eastAsia="Gill Sans MT" w:hAnsi="Calibri" w:cs="Calibri"/>
                <w:bCs/>
              </w:rPr>
              <w:t>Classroom agreement</w:t>
            </w:r>
            <w:r w:rsidR="00506610">
              <w:rPr>
                <w:rFonts w:ascii="Calibri" w:eastAsia="Gill Sans MT" w:hAnsi="Calibri" w:cs="Calibri"/>
                <w:bCs/>
              </w:rPr>
              <w:t>s</w:t>
            </w:r>
            <w:r w:rsidRPr="00506610">
              <w:rPr>
                <w:rFonts w:ascii="Calibri" w:eastAsia="Gill Sans MT" w:hAnsi="Calibri" w:cs="Calibri"/>
                <w:bCs/>
              </w:rPr>
              <w:t>, training agenda information reference in PM, and housekeeping topics for a trainer to discuss</w:t>
            </w:r>
            <w:r w:rsidRPr="00506610">
              <w:rPr>
                <w:rFonts w:ascii="Calibri" w:eastAsia="Gill Sans MT" w:hAnsi="Calibri" w:cs="Calibri"/>
                <w:bCs/>
                <w:color w:val="00B050"/>
              </w:rPr>
              <w:t xml:space="preserve">. </w:t>
            </w:r>
          </w:p>
          <w:p w14:paraId="58846BA5" w14:textId="77777777" w:rsidR="00002346" w:rsidRPr="00506610" w:rsidRDefault="005A3750" w:rsidP="00002346">
            <w:pPr>
              <w:pStyle w:val="ListParagraph"/>
              <w:numPr>
                <w:ilvl w:val="0"/>
                <w:numId w:val="94"/>
              </w:numPr>
              <w:spacing w:before="135"/>
              <w:rPr>
                <w:rFonts w:ascii="Calibri" w:eastAsia="Gill Sans MT" w:hAnsi="Calibri" w:cs="Calibri"/>
                <w:b/>
                <w:color w:val="FF0000"/>
              </w:rPr>
            </w:pPr>
            <w:r w:rsidRPr="00506610">
              <w:rPr>
                <w:rFonts w:ascii="Calibri" w:eastAsia="Gill Sans MT" w:hAnsi="Calibri" w:cs="Calibri"/>
                <w:b/>
                <w:color w:val="FF0000"/>
              </w:rPr>
              <w:t xml:space="preserve">REMOVED: </w:t>
            </w:r>
            <w:r w:rsidR="00002346" w:rsidRPr="00506610">
              <w:rPr>
                <w:rFonts w:ascii="Calibri" w:eastAsia="Gill Sans MT" w:hAnsi="Calibri" w:cs="Calibri"/>
                <w:bCs/>
              </w:rPr>
              <w:t xml:space="preserve">Section 2- </w:t>
            </w:r>
            <w:r w:rsidRPr="00506610">
              <w:rPr>
                <w:rFonts w:ascii="Calibri" w:eastAsia="Gill Sans MT" w:hAnsi="Calibri" w:cs="Calibri"/>
                <w:bCs/>
              </w:rPr>
              <w:t xml:space="preserve">On-Call </w:t>
            </w:r>
            <w:r w:rsidR="00002346" w:rsidRPr="00506610">
              <w:rPr>
                <w:rFonts w:ascii="Calibri" w:eastAsia="Gill Sans MT" w:hAnsi="Calibri" w:cs="Calibri"/>
                <w:bCs/>
              </w:rPr>
              <w:t>strategies</w:t>
            </w:r>
          </w:p>
          <w:p w14:paraId="1CD02590" w14:textId="43E670B7" w:rsidR="00002346" w:rsidRPr="00506610" w:rsidRDefault="00002346" w:rsidP="00002346">
            <w:pPr>
              <w:pStyle w:val="ListParagraph"/>
              <w:numPr>
                <w:ilvl w:val="0"/>
                <w:numId w:val="94"/>
              </w:numPr>
              <w:spacing w:before="135"/>
              <w:rPr>
                <w:rFonts w:ascii="Calibri" w:eastAsia="Gill Sans MT" w:hAnsi="Calibri" w:cs="Calibri"/>
                <w:b/>
                <w:color w:val="FF0000"/>
              </w:rPr>
            </w:pPr>
            <w:r w:rsidRPr="00506610">
              <w:rPr>
                <w:rFonts w:ascii="Calibri" w:eastAsia="Gill Sans MT" w:hAnsi="Calibri" w:cs="Calibri"/>
                <w:b/>
                <w:color w:val="FF0000"/>
              </w:rPr>
              <w:t xml:space="preserve">REMOVED: </w:t>
            </w:r>
            <w:r w:rsidRPr="00506610">
              <w:rPr>
                <w:rFonts w:ascii="Calibri" w:eastAsia="Gill Sans MT" w:hAnsi="Calibri" w:cs="Calibri"/>
                <w:bCs/>
              </w:rPr>
              <w:t>Section 3- Worker Safety</w:t>
            </w:r>
          </w:p>
          <w:p w14:paraId="0266431C" w14:textId="526573C9" w:rsidR="00002346" w:rsidRPr="00506610" w:rsidRDefault="00002346" w:rsidP="00E76699">
            <w:pPr>
              <w:pStyle w:val="ListParagraph"/>
              <w:numPr>
                <w:ilvl w:val="0"/>
                <w:numId w:val="94"/>
              </w:numPr>
              <w:spacing w:before="135"/>
              <w:rPr>
                <w:rFonts w:ascii="Calibri" w:eastAsia="Gill Sans MT" w:hAnsi="Calibri" w:cs="Calibri"/>
                <w:b/>
                <w:color w:val="FF0000"/>
              </w:rPr>
            </w:pPr>
            <w:r w:rsidRPr="00506610">
              <w:rPr>
                <w:rFonts w:ascii="Calibri" w:eastAsia="Gill Sans MT" w:hAnsi="Calibri" w:cs="Calibri"/>
                <w:b/>
                <w:color w:val="FF0000"/>
              </w:rPr>
              <w:t xml:space="preserve">REMOVED: </w:t>
            </w:r>
            <w:r w:rsidRPr="00506610">
              <w:rPr>
                <w:rFonts w:ascii="Calibri" w:eastAsia="Gill Sans MT" w:hAnsi="Calibri" w:cs="Calibri"/>
                <w:bCs/>
              </w:rPr>
              <w:t>Section 5- On-Call Essentials</w:t>
            </w:r>
          </w:p>
          <w:p w14:paraId="0DD470A9" w14:textId="563545BE" w:rsidR="002A511F" w:rsidRPr="00506610" w:rsidRDefault="002A511F" w:rsidP="002A511F">
            <w:pPr>
              <w:spacing w:before="135"/>
              <w:rPr>
                <w:rFonts w:ascii="Calibri" w:eastAsia="Gill Sans MT" w:hAnsi="Calibri" w:cs="Calibri"/>
                <w:b/>
              </w:rPr>
            </w:pPr>
            <w:r w:rsidRPr="00506610">
              <w:rPr>
                <w:rFonts w:ascii="Calibri" w:eastAsia="Gill Sans MT" w:hAnsi="Calibri" w:cs="Calibri"/>
                <w:b/>
              </w:rPr>
              <w:t>Page 16</w:t>
            </w:r>
          </w:p>
          <w:p w14:paraId="19632F7F" w14:textId="4B61D792" w:rsidR="002A511F" w:rsidRPr="00506610" w:rsidRDefault="002A511F" w:rsidP="002A511F">
            <w:pPr>
              <w:pStyle w:val="ListParagraph"/>
              <w:numPr>
                <w:ilvl w:val="0"/>
                <w:numId w:val="95"/>
              </w:numPr>
              <w:spacing w:before="135"/>
              <w:rPr>
                <w:rFonts w:ascii="Calibri" w:eastAsia="Gill Sans MT" w:hAnsi="Calibri" w:cs="Calibri"/>
                <w:b/>
              </w:rPr>
            </w:pPr>
            <w:r w:rsidRPr="00506610">
              <w:rPr>
                <w:rFonts w:ascii="Calibri" w:eastAsia="Gill Sans MT" w:hAnsi="Calibri" w:cs="Calibri"/>
                <w:b/>
              </w:rPr>
              <w:t>Activity title update from introduction to “ACTIVITY: Policy, Procedures, &amp; Protocol”</w:t>
            </w:r>
          </w:p>
          <w:p w14:paraId="35E84717" w14:textId="157368BA" w:rsidR="002A511F" w:rsidRPr="00506610" w:rsidRDefault="002A511F" w:rsidP="002A511F">
            <w:pPr>
              <w:spacing w:before="135"/>
              <w:rPr>
                <w:rFonts w:ascii="Calibri" w:eastAsia="Gill Sans MT" w:hAnsi="Calibri" w:cs="Calibri"/>
                <w:b/>
              </w:rPr>
            </w:pPr>
            <w:r w:rsidRPr="00506610">
              <w:rPr>
                <w:rFonts w:ascii="Calibri" w:eastAsia="Gill Sans MT" w:hAnsi="Calibri" w:cs="Calibri"/>
                <w:b/>
              </w:rPr>
              <w:t>Section 3, Page 29</w:t>
            </w:r>
          </w:p>
          <w:p w14:paraId="2497CF4A" w14:textId="27062DAB" w:rsidR="002A511F" w:rsidRPr="00506610" w:rsidRDefault="002A511F" w:rsidP="002A511F">
            <w:pPr>
              <w:pStyle w:val="ListParagraph"/>
              <w:numPr>
                <w:ilvl w:val="0"/>
                <w:numId w:val="95"/>
              </w:numPr>
              <w:spacing w:before="135"/>
              <w:rPr>
                <w:rFonts w:ascii="Calibri" w:eastAsia="Gill Sans MT" w:hAnsi="Calibri" w:cs="Calibri"/>
                <w:b/>
              </w:rPr>
            </w:pPr>
            <w:r w:rsidRPr="00506610">
              <w:rPr>
                <w:rFonts w:ascii="Calibri" w:eastAsia="Gill Sans MT" w:hAnsi="Calibri" w:cs="Calibri"/>
                <w:b/>
                <w:color w:val="00B050"/>
              </w:rPr>
              <w:t xml:space="preserve">ADDED: </w:t>
            </w:r>
            <w:r w:rsidRPr="00506610">
              <w:rPr>
                <w:rFonts w:ascii="Calibri" w:eastAsia="Gill Sans MT" w:hAnsi="Calibri" w:cs="Calibri"/>
                <w:bCs/>
              </w:rPr>
              <w:t>Safety and Risk Assessment Review</w:t>
            </w:r>
          </w:p>
          <w:p w14:paraId="09386B67" w14:textId="7A72D899" w:rsidR="002A511F" w:rsidRPr="00506610" w:rsidRDefault="002A511F" w:rsidP="002A511F">
            <w:pPr>
              <w:spacing w:before="135"/>
              <w:rPr>
                <w:rFonts w:ascii="Calibri" w:eastAsia="Gill Sans MT" w:hAnsi="Calibri" w:cs="Calibri"/>
                <w:b/>
              </w:rPr>
            </w:pPr>
            <w:r w:rsidRPr="00506610">
              <w:rPr>
                <w:rFonts w:ascii="Calibri" w:eastAsia="Gill Sans MT" w:hAnsi="Calibri" w:cs="Calibri"/>
                <w:b/>
              </w:rPr>
              <w:t>Sections 4, page 35</w:t>
            </w:r>
          </w:p>
          <w:p w14:paraId="1B16AC15" w14:textId="42FD4F8C" w:rsidR="002A511F" w:rsidRPr="00506610" w:rsidRDefault="002A511F" w:rsidP="002A511F">
            <w:pPr>
              <w:pStyle w:val="ListParagraph"/>
              <w:numPr>
                <w:ilvl w:val="0"/>
                <w:numId w:val="95"/>
              </w:numPr>
              <w:spacing w:before="135"/>
              <w:rPr>
                <w:rFonts w:ascii="Calibri" w:eastAsia="Gill Sans MT" w:hAnsi="Calibri" w:cs="Calibri"/>
                <w:bCs/>
                <w:color w:val="00B050"/>
              </w:rPr>
            </w:pPr>
            <w:r w:rsidRPr="00506610">
              <w:rPr>
                <w:rFonts w:ascii="Calibri" w:eastAsia="Gill Sans MT" w:hAnsi="Calibri" w:cs="Calibri"/>
                <w:b/>
                <w:color w:val="00B050"/>
              </w:rPr>
              <w:t>ADDED:</w:t>
            </w:r>
            <w:r w:rsidRPr="00506610">
              <w:rPr>
                <w:rFonts w:ascii="Calibri" w:eastAsia="Gill Sans MT" w:hAnsi="Calibri" w:cs="Calibri"/>
                <w:bCs/>
                <w:color w:val="00B050"/>
              </w:rPr>
              <w:t xml:space="preserve"> </w:t>
            </w:r>
            <w:r w:rsidRPr="00506610">
              <w:rPr>
                <w:rFonts w:ascii="Calibri" w:eastAsia="Gill Sans MT" w:hAnsi="Calibri" w:cs="Calibri"/>
                <w:bCs/>
              </w:rPr>
              <w:t>Family Case Plan Tool Overview</w:t>
            </w:r>
          </w:p>
          <w:p w14:paraId="70BBF02C" w14:textId="694DD56B" w:rsidR="002A511F" w:rsidRPr="00506610" w:rsidRDefault="002A511F" w:rsidP="002A511F">
            <w:pPr>
              <w:spacing w:before="135"/>
              <w:rPr>
                <w:rFonts w:ascii="Calibri" w:eastAsia="Gill Sans MT" w:hAnsi="Calibri" w:cs="Calibri"/>
                <w:b/>
              </w:rPr>
            </w:pPr>
            <w:r w:rsidRPr="00506610">
              <w:rPr>
                <w:rFonts w:ascii="Calibri" w:eastAsia="Gill Sans MT" w:hAnsi="Calibri" w:cs="Calibri"/>
                <w:b/>
              </w:rPr>
              <w:t>Section 5, page 39</w:t>
            </w:r>
          </w:p>
          <w:p w14:paraId="6F4134AC" w14:textId="7D5F3CC1" w:rsidR="002A511F" w:rsidRPr="00506610" w:rsidRDefault="002A511F" w:rsidP="002A511F">
            <w:pPr>
              <w:pStyle w:val="ListParagraph"/>
              <w:numPr>
                <w:ilvl w:val="0"/>
                <w:numId w:val="95"/>
              </w:numPr>
              <w:spacing w:before="135"/>
              <w:rPr>
                <w:rFonts w:ascii="Calibri" w:eastAsia="Gill Sans MT" w:hAnsi="Calibri" w:cs="Calibri"/>
                <w:b/>
              </w:rPr>
            </w:pPr>
            <w:r w:rsidRPr="00506610">
              <w:rPr>
                <w:rFonts w:ascii="Calibri" w:eastAsia="Gill Sans MT" w:hAnsi="Calibri" w:cs="Calibri"/>
                <w:b/>
                <w:color w:val="00B050"/>
              </w:rPr>
              <w:t xml:space="preserve">ADDED: </w:t>
            </w:r>
            <w:r w:rsidRPr="00506610">
              <w:rPr>
                <w:rFonts w:ascii="Calibri" w:eastAsia="Gill Sans MT" w:hAnsi="Calibri" w:cs="Calibri"/>
                <w:bCs/>
              </w:rPr>
              <w:t>Risk Reassessment Tool Overview</w:t>
            </w:r>
          </w:p>
          <w:p w14:paraId="2898BF85" w14:textId="395E94B1" w:rsidR="002A511F" w:rsidRPr="00506610" w:rsidRDefault="002A511F" w:rsidP="002A511F">
            <w:pPr>
              <w:spacing w:before="135"/>
              <w:rPr>
                <w:rFonts w:ascii="Calibri" w:eastAsia="Gill Sans MT" w:hAnsi="Calibri" w:cs="Calibri"/>
                <w:b/>
              </w:rPr>
            </w:pPr>
            <w:r w:rsidRPr="00506610">
              <w:rPr>
                <w:rFonts w:ascii="Calibri" w:eastAsia="Gill Sans MT" w:hAnsi="Calibri" w:cs="Calibri"/>
                <w:b/>
              </w:rPr>
              <w:t>Section 6, page 44</w:t>
            </w:r>
          </w:p>
          <w:p w14:paraId="1D05AFFC" w14:textId="660899CA" w:rsidR="002A511F" w:rsidRPr="00506610" w:rsidRDefault="002A511F" w:rsidP="002A511F">
            <w:pPr>
              <w:pStyle w:val="ListParagraph"/>
              <w:numPr>
                <w:ilvl w:val="0"/>
                <w:numId w:val="95"/>
              </w:numPr>
              <w:spacing w:before="135"/>
              <w:rPr>
                <w:rFonts w:ascii="Calibri" w:eastAsia="Gill Sans MT" w:hAnsi="Calibri" w:cs="Calibri"/>
                <w:bCs/>
                <w:color w:val="00B050"/>
              </w:rPr>
            </w:pPr>
            <w:r w:rsidRPr="00506610">
              <w:rPr>
                <w:rFonts w:ascii="Calibri" w:eastAsia="Gill Sans MT" w:hAnsi="Calibri" w:cs="Calibri"/>
                <w:b/>
                <w:color w:val="00B050"/>
              </w:rPr>
              <w:t xml:space="preserve">ADDED: </w:t>
            </w:r>
            <w:r w:rsidRPr="00506610">
              <w:rPr>
                <w:rFonts w:ascii="Calibri" w:eastAsia="Gill Sans MT" w:hAnsi="Calibri" w:cs="Calibri"/>
                <w:bCs/>
              </w:rPr>
              <w:t>Reunification Tool Overview</w:t>
            </w:r>
          </w:p>
          <w:p w14:paraId="288DC8C3" w14:textId="77777777" w:rsidR="002A511F" w:rsidRPr="00506610" w:rsidRDefault="002A511F" w:rsidP="005124FF">
            <w:pPr>
              <w:spacing w:before="135"/>
              <w:rPr>
                <w:rFonts w:ascii="Calibri" w:eastAsia="Gill Sans MT" w:hAnsi="Calibri" w:cs="Calibri"/>
                <w:b/>
              </w:rPr>
            </w:pPr>
          </w:p>
          <w:p w14:paraId="744094F1" w14:textId="77777777" w:rsidR="002A511F" w:rsidRPr="00506610" w:rsidRDefault="002A511F" w:rsidP="005124FF">
            <w:pPr>
              <w:spacing w:before="135"/>
              <w:rPr>
                <w:rFonts w:ascii="Calibri" w:eastAsia="Gill Sans MT" w:hAnsi="Calibri" w:cs="Calibri"/>
                <w:b/>
              </w:rPr>
            </w:pPr>
          </w:p>
          <w:p w14:paraId="5AA474E3" w14:textId="625BBBCD" w:rsidR="005124FF" w:rsidRPr="00506610" w:rsidRDefault="005124FF" w:rsidP="005124FF">
            <w:pPr>
              <w:spacing w:before="135"/>
              <w:rPr>
                <w:rFonts w:ascii="Calibri" w:eastAsia="Gill Sans MT" w:hAnsi="Calibri" w:cs="Calibri"/>
                <w:b/>
              </w:rPr>
            </w:pPr>
            <w:r w:rsidRPr="00506610">
              <w:rPr>
                <w:rFonts w:ascii="Calibri" w:eastAsia="Gill Sans MT" w:hAnsi="Calibri" w:cs="Calibri"/>
                <w:b/>
              </w:rPr>
              <w:t>Pages 18-30</w:t>
            </w:r>
          </w:p>
          <w:p w14:paraId="0E82A5FA" w14:textId="10352630" w:rsidR="00002346" w:rsidRPr="00506610" w:rsidRDefault="00506610" w:rsidP="00002346">
            <w:pPr>
              <w:pStyle w:val="ListParagraph"/>
              <w:numPr>
                <w:ilvl w:val="0"/>
                <w:numId w:val="94"/>
              </w:numPr>
              <w:spacing w:before="135"/>
              <w:rPr>
                <w:rFonts w:ascii="Calibri" w:eastAsia="Gill Sans MT" w:hAnsi="Calibri" w:cs="Calibri"/>
                <w:b/>
                <w:color w:val="FF0000"/>
              </w:rPr>
            </w:pPr>
            <w:r w:rsidRPr="00506610">
              <w:rPr>
                <w:rFonts w:ascii="Calibri" w:eastAsia="Gill Sans MT" w:hAnsi="Calibri" w:cs="Calibri"/>
                <w:bCs/>
                <w:color w:val="00B050"/>
              </w:rPr>
              <w:t>UPDATED</w:t>
            </w:r>
            <w:r w:rsidR="00480C6D" w:rsidRPr="00506610">
              <w:rPr>
                <w:rFonts w:ascii="Calibri" w:eastAsia="Gill Sans MT" w:hAnsi="Calibri" w:cs="Calibri"/>
                <w:bCs/>
                <w:color w:val="00B050"/>
              </w:rPr>
              <w:t xml:space="preserve"> </w:t>
            </w:r>
            <w:r w:rsidR="00480C6D" w:rsidRPr="00506610">
              <w:rPr>
                <w:rFonts w:ascii="Calibri" w:eastAsia="Gill Sans MT" w:hAnsi="Calibri" w:cs="Calibri"/>
                <w:bCs/>
              </w:rPr>
              <w:t xml:space="preserve">answers for the “Policies, Procedures, and Protocol” activity </w:t>
            </w:r>
            <w:r w:rsidR="00576A23" w:rsidRPr="00506610">
              <w:rPr>
                <w:rFonts w:ascii="Calibri" w:eastAsia="Gill Sans MT" w:hAnsi="Calibri" w:cs="Calibri"/>
                <w:bCs/>
              </w:rPr>
              <w:t>to align with DCFS Handbook updates.</w:t>
            </w:r>
            <w:r w:rsidR="00002346" w:rsidRPr="00506610">
              <w:rPr>
                <w:rFonts w:ascii="Calibri" w:eastAsia="Gill Sans MT" w:hAnsi="Calibri" w:cs="Calibri"/>
                <w:b/>
                <w:color w:val="FF0000"/>
              </w:rPr>
              <w:t xml:space="preserve"> </w:t>
            </w:r>
          </w:p>
          <w:p w14:paraId="29579F5D" w14:textId="55C3940C" w:rsidR="00C2289B" w:rsidRPr="00506610" w:rsidRDefault="00002346" w:rsidP="00002346">
            <w:pPr>
              <w:pStyle w:val="ListParagraph"/>
              <w:numPr>
                <w:ilvl w:val="0"/>
                <w:numId w:val="94"/>
              </w:numPr>
              <w:spacing w:before="135"/>
              <w:rPr>
                <w:rFonts w:ascii="Calibri" w:eastAsia="Gill Sans MT" w:hAnsi="Calibri" w:cs="Calibri"/>
                <w:bCs/>
                <w:color w:val="FF0000"/>
              </w:rPr>
            </w:pPr>
            <w:r w:rsidRPr="00506610">
              <w:rPr>
                <w:rFonts w:ascii="Calibri" w:eastAsia="Gill Sans MT" w:hAnsi="Calibri" w:cs="Calibri"/>
                <w:bCs/>
              </w:rPr>
              <w:t>Reorganized “Policy, Procedures and Protocol” section</w:t>
            </w:r>
          </w:p>
          <w:p w14:paraId="2606C647" w14:textId="6B4AAF2F" w:rsidR="005124FF" w:rsidRPr="00506610" w:rsidRDefault="005124FF" w:rsidP="005124FF">
            <w:pPr>
              <w:spacing w:before="135"/>
              <w:rPr>
                <w:rFonts w:ascii="Calibri" w:eastAsia="Gill Sans MT" w:hAnsi="Calibri" w:cs="Calibri"/>
                <w:b/>
              </w:rPr>
            </w:pPr>
            <w:r w:rsidRPr="00506610">
              <w:rPr>
                <w:rFonts w:ascii="Calibri" w:eastAsia="Gill Sans MT" w:hAnsi="Calibri" w:cs="Calibri"/>
                <w:b/>
              </w:rPr>
              <w:t>Pages 24, 26</w:t>
            </w:r>
          </w:p>
          <w:p w14:paraId="244139E0" w14:textId="11BC169C" w:rsidR="005124FF" w:rsidRPr="00506610" w:rsidRDefault="005124FF" w:rsidP="00DD49C4">
            <w:pPr>
              <w:pStyle w:val="ListParagraph"/>
              <w:numPr>
                <w:ilvl w:val="0"/>
                <w:numId w:val="66"/>
              </w:numPr>
              <w:spacing w:before="135"/>
              <w:contextualSpacing w:val="0"/>
              <w:rPr>
                <w:rFonts w:ascii="Calibri" w:eastAsia="Gill Sans MT" w:hAnsi="Calibri" w:cs="Calibri"/>
                <w:bCs/>
              </w:rPr>
            </w:pPr>
            <w:r w:rsidRPr="00506610">
              <w:rPr>
                <w:rFonts w:ascii="Calibri" w:eastAsia="Gill Sans MT" w:hAnsi="Calibri" w:cs="Calibri"/>
                <w:bCs/>
                <w:color w:val="00B050"/>
              </w:rPr>
              <w:t>ADDED</w:t>
            </w:r>
            <w:r w:rsidRPr="00506610">
              <w:rPr>
                <w:rFonts w:ascii="Calibri" w:eastAsia="Gill Sans MT" w:hAnsi="Calibri" w:cs="Calibri"/>
                <w:b/>
                <w:color w:val="00B050"/>
              </w:rPr>
              <w:t>:</w:t>
            </w:r>
            <w:r w:rsidRPr="00506610">
              <w:rPr>
                <w:rFonts w:ascii="Calibri" w:eastAsia="Gill Sans MT" w:hAnsi="Calibri" w:cs="Calibri"/>
                <w:bCs/>
                <w:color w:val="00B050"/>
              </w:rPr>
              <w:t xml:space="preserve"> </w:t>
            </w:r>
            <w:r w:rsidRPr="00506610">
              <w:rPr>
                <w:rFonts w:ascii="Calibri" w:eastAsia="Gill Sans MT" w:hAnsi="Calibri" w:cs="Calibri"/>
                <w:bCs/>
              </w:rPr>
              <w:t>Supplemental TDM information</w:t>
            </w:r>
            <w:r w:rsidR="00DE3CC6" w:rsidRPr="00506610">
              <w:rPr>
                <w:rFonts w:ascii="Calibri" w:eastAsia="Gill Sans MT" w:hAnsi="Calibri" w:cs="Calibri"/>
                <w:bCs/>
              </w:rPr>
              <w:t xml:space="preserve"> and Handout reference</w:t>
            </w:r>
          </w:p>
          <w:p w14:paraId="0E02146D" w14:textId="757578A2" w:rsidR="005124FF" w:rsidRPr="00506610" w:rsidRDefault="005124FF" w:rsidP="005124FF">
            <w:pPr>
              <w:spacing w:before="135"/>
              <w:rPr>
                <w:rFonts w:ascii="Calibri" w:eastAsia="Gill Sans MT" w:hAnsi="Calibri" w:cs="Calibri"/>
                <w:b/>
              </w:rPr>
            </w:pPr>
            <w:r w:rsidRPr="00506610">
              <w:rPr>
                <w:rFonts w:ascii="Calibri" w:eastAsia="Gill Sans MT" w:hAnsi="Calibri" w:cs="Calibri"/>
                <w:b/>
              </w:rPr>
              <w:t>Pages 33-35</w:t>
            </w:r>
          </w:p>
          <w:p w14:paraId="7D1984F7" w14:textId="1700D773" w:rsidR="00D86B06" w:rsidRPr="00506610" w:rsidRDefault="00506610" w:rsidP="00DD49C4">
            <w:pPr>
              <w:pStyle w:val="ListParagraph"/>
              <w:numPr>
                <w:ilvl w:val="0"/>
                <w:numId w:val="66"/>
              </w:numPr>
              <w:spacing w:before="135"/>
              <w:contextualSpacing w:val="0"/>
              <w:rPr>
                <w:rFonts w:ascii="Calibri" w:eastAsia="Gill Sans MT" w:hAnsi="Calibri" w:cs="Calibri"/>
                <w:bCs/>
                <w:color w:val="00B050"/>
              </w:rPr>
            </w:pPr>
            <w:r w:rsidRPr="00506610">
              <w:rPr>
                <w:rFonts w:ascii="Calibri" w:eastAsia="Gill Sans MT" w:hAnsi="Calibri" w:cs="Calibri"/>
                <w:bCs/>
                <w:color w:val="00B050"/>
              </w:rPr>
              <w:t>UPDATED</w:t>
            </w:r>
            <w:r w:rsidR="00D86B06" w:rsidRPr="00506610">
              <w:rPr>
                <w:rFonts w:ascii="Calibri" w:eastAsia="Gill Sans MT" w:hAnsi="Calibri" w:cs="Calibri"/>
                <w:bCs/>
                <w:color w:val="00B050"/>
              </w:rPr>
              <w:t xml:space="preserve"> </w:t>
            </w:r>
            <w:r w:rsidR="00D86B06" w:rsidRPr="00506610">
              <w:rPr>
                <w:rFonts w:ascii="Calibri" w:eastAsia="Gill Sans MT" w:hAnsi="Calibri" w:cs="Calibri"/>
                <w:bCs/>
              </w:rPr>
              <w:t>Safety Threat Scenarios Activity</w:t>
            </w:r>
            <w:r>
              <w:rPr>
                <w:rFonts w:ascii="Calibri" w:eastAsia="Gill Sans MT" w:hAnsi="Calibri" w:cs="Calibri"/>
                <w:bCs/>
              </w:rPr>
              <w:t xml:space="preserve"> and instructions</w:t>
            </w:r>
          </w:p>
          <w:p w14:paraId="77DD9186" w14:textId="0E195795" w:rsidR="005124FF" w:rsidRPr="00506610" w:rsidRDefault="005124FF" w:rsidP="00DD49C4">
            <w:pPr>
              <w:pStyle w:val="ListParagraph"/>
              <w:numPr>
                <w:ilvl w:val="0"/>
                <w:numId w:val="66"/>
              </w:numPr>
              <w:spacing w:before="135"/>
              <w:contextualSpacing w:val="0"/>
              <w:rPr>
                <w:rFonts w:ascii="Calibri" w:eastAsia="Gill Sans MT" w:hAnsi="Calibri" w:cs="Calibri"/>
                <w:bCs/>
                <w:color w:val="00B050"/>
              </w:rPr>
            </w:pPr>
            <w:r w:rsidRPr="00506610">
              <w:rPr>
                <w:rFonts w:ascii="Calibri" w:eastAsia="Gill Sans MT" w:hAnsi="Calibri" w:cs="Calibri"/>
                <w:bCs/>
                <w:color w:val="00B050"/>
              </w:rPr>
              <w:t>ADDED</w:t>
            </w:r>
            <w:r w:rsidR="00B52937" w:rsidRPr="00506610">
              <w:rPr>
                <w:rFonts w:ascii="Calibri" w:eastAsia="Gill Sans MT" w:hAnsi="Calibri" w:cs="Calibri"/>
                <w:bCs/>
                <w:color w:val="00B050"/>
              </w:rPr>
              <w:t xml:space="preserve">: </w:t>
            </w:r>
            <w:r w:rsidR="00307AF3" w:rsidRPr="00506610">
              <w:rPr>
                <w:rFonts w:ascii="Calibri" w:eastAsia="Gill Sans MT" w:hAnsi="Calibri" w:cs="Calibri"/>
                <w:bCs/>
              </w:rPr>
              <w:t xml:space="preserve">Trainer Note </w:t>
            </w:r>
            <w:r w:rsidR="00B52937" w:rsidRPr="00506610">
              <w:rPr>
                <w:rFonts w:ascii="Calibri" w:eastAsia="Gill Sans MT" w:hAnsi="Calibri" w:cs="Calibri"/>
                <w:bCs/>
              </w:rPr>
              <w:t>regarding CACD and DCFS Safety Threats</w:t>
            </w:r>
          </w:p>
          <w:p w14:paraId="4B0DF838" w14:textId="6DA5B9CF" w:rsidR="00B52937" w:rsidRPr="00506610" w:rsidRDefault="00B52937" w:rsidP="00B52937">
            <w:pPr>
              <w:spacing w:before="135"/>
              <w:rPr>
                <w:rFonts w:ascii="Calibri" w:eastAsia="Gill Sans MT" w:hAnsi="Calibri" w:cs="Calibri"/>
                <w:b/>
              </w:rPr>
            </w:pPr>
            <w:r w:rsidRPr="00506610">
              <w:rPr>
                <w:rFonts w:ascii="Calibri" w:eastAsia="Gill Sans MT" w:hAnsi="Calibri" w:cs="Calibri"/>
                <w:b/>
              </w:rPr>
              <w:t>Pages 36, 40</w:t>
            </w:r>
          </w:p>
          <w:p w14:paraId="7D5A9885" w14:textId="68AD2AC8" w:rsidR="00D86B06" w:rsidRPr="00506610" w:rsidRDefault="00506610" w:rsidP="00DD49C4">
            <w:pPr>
              <w:pStyle w:val="ListParagraph"/>
              <w:numPr>
                <w:ilvl w:val="0"/>
                <w:numId w:val="66"/>
              </w:numPr>
              <w:spacing w:before="135"/>
              <w:contextualSpacing w:val="0"/>
              <w:rPr>
                <w:rFonts w:ascii="Calibri" w:eastAsia="Gill Sans MT" w:hAnsi="Calibri" w:cs="Calibri"/>
                <w:bCs/>
              </w:rPr>
            </w:pPr>
            <w:r w:rsidRPr="00506610">
              <w:rPr>
                <w:rFonts w:ascii="Calibri" w:eastAsia="Gill Sans MT" w:hAnsi="Calibri" w:cs="Calibri"/>
                <w:bCs/>
                <w:color w:val="00B050"/>
              </w:rPr>
              <w:t>UPDATED</w:t>
            </w:r>
            <w:r w:rsidR="00CC59DC" w:rsidRPr="00506610">
              <w:rPr>
                <w:rFonts w:ascii="Calibri" w:eastAsia="Gill Sans MT" w:hAnsi="Calibri" w:cs="Calibri"/>
                <w:bCs/>
                <w:color w:val="00B050"/>
              </w:rPr>
              <w:t xml:space="preserve"> </w:t>
            </w:r>
            <w:r w:rsidR="00CC59DC" w:rsidRPr="00506610">
              <w:rPr>
                <w:rFonts w:ascii="Calibri" w:eastAsia="Gill Sans MT" w:hAnsi="Calibri" w:cs="Calibri"/>
                <w:bCs/>
              </w:rPr>
              <w:t>trainer note and removed DCS Practice Site Link</w:t>
            </w:r>
          </w:p>
          <w:p w14:paraId="1AC56320" w14:textId="28AB2DFE" w:rsidR="00CC59DC" w:rsidRPr="00506610" w:rsidRDefault="00CC59DC" w:rsidP="00DD49C4">
            <w:pPr>
              <w:pStyle w:val="ListParagraph"/>
              <w:numPr>
                <w:ilvl w:val="1"/>
                <w:numId w:val="66"/>
              </w:numPr>
              <w:spacing w:before="135"/>
              <w:contextualSpacing w:val="0"/>
              <w:rPr>
                <w:rFonts w:ascii="Calibri" w:eastAsia="Gill Sans MT" w:hAnsi="Calibri" w:cs="Calibri"/>
                <w:bCs/>
              </w:rPr>
            </w:pPr>
            <w:r w:rsidRPr="00506610">
              <w:rPr>
                <w:rFonts w:ascii="Calibri" w:eastAsia="Gill Sans MT" w:hAnsi="Calibri" w:cs="Calibri"/>
                <w:b/>
                <w:bCs/>
              </w:rPr>
              <w:t>Trainer Note:</w:t>
            </w:r>
            <w:r w:rsidRPr="00506610">
              <w:rPr>
                <w:rFonts w:ascii="Calibri" w:eastAsia="Gill Sans MT" w:hAnsi="Calibri" w:cs="Calibri"/>
                <w:bCs/>
              </w:rPr>
              <w:t> </w:t>
            </w:r>
            <w:r w:rsidRPr="00506610">
              <w:rPr>
                <w:rFonts w:ascii="Calibri" w:eastAsia="Gill Sans MT" w:hAnsi="Calibri" w:cs="Calibri"/>
                <w:bCs/>
                <w:strike/>
                <w:color w:val="C00000"/>
              </w:rPr>
              <w:t>If staff wants to log into the practice site to test their skills, they can log in by using the link provided, usernames, and passwords listed below</w:t>
            </w:r>
            <w:r w:rsidRPr="00506610">
              <w:rPr>
                <w:rFonts w:ascii="Calibri" w:eastAsia="Gill Sans MT" w:hAnsi="Calibri" w:cs="Calibri"/>
                <w:bCs/>
                <w:color w:val="C00000"/>
              </w:rPr>
              <w:t>. </w:t>
            </w:r>
            <w:r w:rsidRPr="00506610">
              <w:rPr>
                <w:rFonts w:ascii="Calibri" w:eastAsia="Gill Sans MT" w:hAnsi="Calibri" w:cs="Calibri"/>
                <w:bCs/>
                <w:color w:val="00B050"/>
              </w:rPr>
              <w:t>Participants will access the practice site in the lab by directly clicking on the app on their lab desktop computer. They will not need to type in the URL to access the practice site. </w:t>
            </w:r>
          </w:p>
          <w:p w14:paraId="65BD147C" w14:textId="6A6DF677" w:rsidR="00DE3CC6" w:rsidRPr="00506610" w:rsidRDefault="00DE3CC6" w:rsidP="00DE3CC6">
            <w:pPr>
              <w:spacing w:before="135"/>
              <w:rPr>
                <w:rFonts w:ascii="Calibri" w:eastAsia="Gill Sans MT" w:hAnsi="Calibri" w:cs="Calibri"/>
                <w:b/>
              </w:rPr>
            </w:pPr>
            <w:r w:rsidRPr="00506610">
              <w:rPr>
                <w:rFonts w:ascii="Calibri" w:eastAsia="Gill Sans MT" w:hAnsi="Calibri" w:cs="Calibri"/>
                <w:b/>
              </w:rPr>
              <w:t>Page 42</w:t>
            </w:r>
          </w:p>
          <w:p w14:paraId="1E17471D" w14:textId="17239BBD" w:rsidR="00DE3CC6" w:rsidRPr="00506610" w:rsidRDefault="00DE3CC6" w:rsidP="00DD49C4">
            <w:pPr>
              <w:pStyle w:val="ListParagraph"/>
              <w:numPr>
                <w:ilvl w:val="0"/>
                <w:numId w:val="66"/>
              </w:numPr>
              <w:spacing w:before="135"/>
              <w:contextualSpacing w:val="0"/>
              <w:rPr>
                <w:rFonts w:ascii="Calibri" w:eastAsia="Gill Sans MT" w:hAnsi="Calibri" w:cs="Calibri"/>
                <w:bCs/>
                <w:color w:val="FF0000"/>
              </w:rPr>
            </w:pPr>
            <w:r w:rsidRPr="00506610">
              <w:rPr>
                <w:rFonts w:ascii="Calibri" w:eastAsia="Gill Sans MT" w:hAnsi="Calibri" w:cs="Calibri"/>
                <w:bCs/>
                <w:color w:val="FF0000"/>
              </w:rPr>
              <w:t>REMOVED</w:t>
            </w:r>
            <w:r w:rsidRPr="00506610">
              <w:rPr>
                <w:rFonts w:ascii="Calibri" w:eastAsia="Gill Sans MT" w:hAnsi="Calibri" w:cs="Calibri"/>
                <w:b/>
                <w:color w:val="FF0000"/>
              </w:rPr>
              <w:t>:</w:t>
            </w:r>
            <w:r w:rsidRPr="00506610">
              <w:rPr>
                <w:rFonts w:ascii="Calibri" w:eastAsia="Gill Sans MT" w:hAnsi="Calibri" w:cs="Calibri"/>
                <w:bCs/>
                <w:color w:val="FF0000"/>
              </w:rPr>
              <w:t xml:space="preserve"> </w:t>
            </w:r>
            <w:r w:rsidRPr="00506610">
              <w:rPr>
                <w:rFonts w:ascii="Calibri" w:eastAsia="Gill Sans MT" w:hAnsi="Calibri" w:cs="Calibri"/>
                <w:bCs/>
              </w:rPr>
              <w:t>Handout 6 Reference</w:t>
            </w:r>
            <w:r w:rsidR="001F1EEE" w:rsidRPr="00506610">
              <w:rPr>
                <w:rFonts w:ascii="Calibri" w:eastAsia="Gill Sans MT" w:hAnsi="Calibri" w:cs="Calibri"/>
                <w:bCs/>
              </w:rPr>
              <w:t>s</w:t>
            </w:r>
          </w:p>
          <w:p w14:paraId="62745738" w14:textId="77777777" w:rsidR="00576D35" w:rsidRPr="00506610" w:rsidRDefault="00576D35" w:rsidP="00576D35">
            <w:pPr>
              <w:spacing w:before="135"/>
              <w:rPr>
                <w:rFonts w:ascii="Calibri" w:eastAsia="Gill Sans MT" w:hAnsi="Calibri" w:cs="Calibri"/>
                <w:b/>
              </w:rPr>
            </w:pPr>
            <w:r w:rsidRPr="00506610">
              <w:rPr>
                <w:rFonts w:ascii="Calibri" w:eastAsia="Gill Sans MT" w:hAnsi="Calibri" w:cs="Calibri"/>
                <w:b/>
              </w:rPr>
              <w:t>Pages 41-82</w:t>
            </w:r>
          </w:p>
          <w:p w14:paraId="12CD74BA" w14:textId="2C0355D7" w:rsidR="00576D35" w:rsidRPr="00506610" w:rsidRDefault="00576D35" w:rsidP="00576D35">
            <w:pPr>
              <w:spacing w:before="135"/>
              <w:rPr>
                <w:rFonts w:ascii="Calibri" w:eastAsia="Gill Sans MT" w:hAnsi="Calibri" w:cs="Calibri"/>
                <w:b/>
              </w:rPr>
            </w:pPr>
            <w:r w:rsidRPr="00506610">
              <w:rPr>
                <w:rFonts w:ascii="Calibri" w:eastAsia="Gill Sans MT" w:hAnsi="Calibri" w:cs="Calibri"/>
                <w:b/>
              </w:rPr>
              <w:t>•</w:t>
            </w:r>
            <w:r w:rsidRPr="00506610">
              <w:rPr>
                <w:rFonts w:ascii="Calibri" w:eastAsia="Gill Sans MT" w:hAnsi="Calibri" w:cs="Calibri"/>
                <w:b/>
              </w:rPr>
              <w:tab/>
            </w:r>
            <w:r w:rsidR="00506610" w:rsidRPr="00506610">
              <w:rPr>
                <w:rFonts w:ascii="Calibri" w:eastAsia="Gill Sans MT" w:hAnsi="Calibri" w:cs="Calibri"/>
                <w:bCs/>
                <w:color w:val="00B050"/>
              </w:rPr>
              <w:t>UPDATED</w:t>
            </w:r>
            <w:r w:rsidRPr="00506610">
              <w:rPr>
                <w:rFonts w:ascii="Calibri" w:eastAsia="Gill Sans MT" w:hAnsi="Calibri" w:cs="Calibri"/>
                <w:b/>
                <w:color w:val="00B050"/>
              </w:rPr>
              <w:t xml:space="preserve"> </w:t>
            </w:r>
            <w:r w:rsidRPr="00506610">
              <w:rPr>
                <w:rFonts w:ascii="Calibri" w:eastAsia="Gill Sans MT" w:hAnsi="Calibri" w:cs="Calibri"/>
                <w:bCs/>
              </w:rPr>
              <w:t>Unit 4 CANS/FAST Training PowerPoint Slides</w:t>
            </w:r>
            <w:r w:rsidR="00EE385A" w:rsidRPr="00506610">
              <w:rPr>
                <w:rFonts w:ascii="Calibri" w:eastAsia="Gill Sans MT" w:hAnsi="Calibri" w:cs="Calibri"/>
                <w:bCs/>
              </w:rPr>
              <w:t xml:space="preserve"> to Style Guide</w:t>
            </w:r>
          </w:p>
        </w:tc>
      </w:tr>
      <w:tr w:rsidR="00233AA0" w:rsidRPr="002A6C1C" w14:paraId="7962C35E" w14:textId="77777777" w:rsidTr="00F64E1A">
        <w:trPr>
          <w:trHeight w:val="477"/>
          <w:jc w:val="center"/>
        </w:trPr>
        <w:tc>
          <w:tcPr>
            <w:tcW w:w="1715" w:type="dxa"/>
            <w:tcBorders>
              <w:top w:val="single" w:sz="18" w:space="0" w:color="00759E"/>
              <w:left w:val="single" w:sz="4" w:space="0" w:color="auto"/>
              <w:bottom w:val="single" w:sz="18" w:space="0" w:color="00759E"/>
              <w:right w:val="single" w:sz="4" w:space="0" w:color="auto"/>
            </w:tcBorders>
            <w:shd w:val="clear" w:color="auto" w:fill="F2F2F2"/>
          </w:tcPr>
          <w:p w14:paraId="13E0B340" w14:textId="77777777" w:rsidR="00C2289B" w:rsidRDefault="00C2289B" w:rsidP="00FC7CB2">
            <w:pPr>
              <w:rPr>
                <w:rFonts w:ascii="Gill Sans MT" w:eastAsia="Gill Sans MT" w:hAnsi="Gill Sans MT" w:cs="Times New Roman"/>
                <w:b/>
                <w:sz w:val="24"/>
                <w:szCs w:val="24"/>
              </w:rPr>
            </w:pPr>
          </w:p>
          <w:p w14:paraId="3704FAF4" w14:textId="55A0C635" w:rsidR="00233AA0" w:rsidRPr="002A6C1C" w:rsidRDefault="00233AA0" w:rsidP="00FC7CB2">
            <w:pPr>
              <w:rPr>
                <w:rFonts w:ascii="Gill Sans MT" w:eastAsia="Gill Sans MT" w:hAnsi="Gill Sans MT" w:cs="Times New Roman"/>
                <w:b/>
                <w:sz w:val="24"/>
                <w:szCs w:val="24"/>
              </w:rPr>
            </w:pPr>
            <w:r w:rsidRPr="002A6C1C">
              <w:rPr>
                <w:rFonts w:ascii="Gill Sans MT" w:eastAsia="Gill Sans MT" w:hAnsi="Gill Sans MT" w:cs="Times New Roman"/>
                <w:b/>
                <w:sz w:val="24"/>
                <w:szCs w:val="24"/>
              </w:rPr>
              <w:t>Trainer Resources</w:t>
            </w:r>
          </w:p>
        </w:tc>
        <w:tc>
          <w:tcPr>
            <w:tcW w:w="8043" w:type="dxa"/>
            <w:tcBorders>
              <w:top w:val="single" w:sz="18" w:space="0" w:color="00759E"/>
              <w:left w:val="single" w:sz="4" w:space="0" w:color="auto"/>
              <w:bottom w:val="single" w:sz="18" w:space="0" w:color="00759E"/>
              <w:right w:val="single" w:sz="4" w:space="0" w:color="auto"/>
            </w:tcBorders>
          </w:tcPr>
          <w:p w14:paraId="3D5088E6" w14:textId="77777777" w:rsidR="00C2289B" w:rsidRPr="00506610" w:rsidRDefault="00C2289B" w:rsidP="00C2289B">
            <w:pPr>
              <w:pStyle w:val="ListParagraph"/>
              <w:widowControl/>
              <w:autoSpaceDE/>
              <w:autoSpaceDN/>
              <w:spacing w:after="160" w:line="259" w:lineRule="auto"/>
              <w:rPr>
                <w:rFonts w:ascii="Calibri" w:eastAsia="Gill Sans MT" w:hAnsi="Calibri" w:cs="Calibri"/>
                <w:bCs/>
              </w:rPr>
            </w:pPr>
          </w:p>
          <w:p w14:paraId="1DA16BB7" w14:textId="77777777" w:rsidR="00C136B6" w:rsidRPr="00506610" w:rsidRDefault="00A77D5C" w:rsidP="00DD49C4">
            <w:pPr>
              <w:pStyle w:val="ListParagraph"/>
              <w:widowControl/>
              <w:numPr>
                <w:ilvl w:val="0"/>
                <w:numId w:val="65"/>
              </w:numPr>
              <w:autoSpaceDE/>
              <w:autoSpaceDN/>
              <w:spacing w:after="160" w:line="259" w:lineRule="auto"/>
              <w:rPr>
                <w:rFonts w:ascii="Calibri" w:eastAsia="Gill Sans MT" w:hAnsi="Calibri" w:cs="Calibri"/>
                <w:bCs/>
                <w:color w:val="FF0000"/>
              </w:rPr>
            </w:pPr>
            <w:r w:rsidRPr="00506610">
              <w:rPr>
                <w:rFonts w:ascii="Calibri" w:eastAsia="Gill Sans MT" w:hAnsi="Calibri" w:cs="Calibri"/>
                <w:bCs/>
                <w:color w:val="FF0000"/>
              </w:rPr>
              <w:t>REMOVED:</w:t>
            </w:r>
            <w:r w:rsidRPr="00506610">
              <w:rPr>
                <w:rFonts w:ascii="Calibri" w:eastAsia="Gill Sans MT" w:hAnsi="Calibri" w:cs="Calibri"/>
                <w:bCs/>
              </w:rPr>
              <w:t xml:space="preserve"> ON-CALL WORK AID</w:t>
            </w:r>
          </w:p>
          <w:p w14:paraId="7518A360" w14:textId="77777777" w:rsidR="00A77D5C" w:rsidRPr="00506610" w:rsidRDefault="00A77D5C" w:rsidP="00DD49C4">
            <w:pPr>
              <w:pStyle w:val="ListParagraph"/>
              <w:widowControl/>
              <w:numPr>
                <w:ilvl w:val="0"/>
                <w:numId w:val="65"/>
              </w:numPr>
              <w:autoSpaceDE/>
              <w:autoSpaceDN/>
              <w:spacing w:after="160" w:line="259" w:lineRule="auto"/>
              <w:rPr>
                <w:rFonts w:ascii="Calibri" w:eastAsia="Gill Sans MT" w:hAnsi="Calibri" w:cs="Calibri"/>
                <w:bCs/>
                <w:color w:val="FF0000"/>
              </w:rPr>
            </w:pPr>
            <w:r w:rsidRPr="00506610">
              <w:rPr>
                <w:rFonts w:ascii="Calibri" w:eastAsia="Gill Sans MT" w:hAnsi="Calibri" w:cs="Calibri"/>
                <w:bCs/>
                <w:color w:val="FF0000"/>
              </w:rPr>
              <w:t xml:space="preserve">REMOVED: </w:t>
            </w:r>
            <w:r w:rsidRPr="00506610">
              <w:rPr>
                <w:rFonts w:ascii="Calibri" w:eastAsia="Gill Sans MT" w:hAnsi="Calibri" w:cs="Calibri"/>
                <w:bCs/>
              </w:rPr>
              <w:t>ON-CALL QUESTIONS FOR MY SUPERVISOR</w:t>
            </w:r>
          </w:p>
          <w:p w14:paraId="69756B32" w14:textId="77777777" w:rsidR="00A77D5C" w:rsidRPr="00506610" w:rsidRDefault="00A77D5C" w:rsidP="00DD49C4">
            <w:pPr>
              <w:pStyle w:val="ListParagraph"/>
              <w:widowControl/>
              <w:numPr>
                <w:ilvl w:val="0"/>
                <w:numId w:val="65"/>
              </w:numPr>
              <w:autoSpaceDE/>
              <w:autoSpaceDN/>
              <w:spacing w:after="160" w:line="259" w:lineRule="auto"/>
              <w:rPr>
                <w:rFonts w:ascii="Calibri" w:eastAsia="Gill Sans MT" w:hAnsi="Calibri" w:cs="Calibri"/>
                <w:bCs/>
              </w:rPr>
            </w:pPr>
            <w:r w:rsidRPr="00506610">
              <w:rPr>
                <w:rFonts w:ascii="Calibri" w:eastAsia="Gill Sans MT" w:hAnsi="Calibri" w:cs="Calibri"/>
                <w:bCs/>
                <w:color w:val="FF0000"/>
              </w:rPr>
              <w:t xml:space="preserve">REMOVED: </w:t>
            </w:r>
            <w:r w:rsidRPr="00506610">
              <w:rPr>
                <w:rFonts w:ascii="Calibri" w:eastAsia="Gill Sans MT" w:hAnsi="Calibri" w:cs="Calibri"/>
                <w:bCs/>
              </w:rPr>
              <w:t>WORKER SAFETY GUIDELINES</w:t>
            </w:r>
          </w:p>
          <w:p w14:paraId="637E7EE5" w14:textId="683202E3" w:rsidR="00A77D5C" w:rsidRPr="00506610" w:rsidRDefault="00A77D5C" w:rsidP="00DD1992">
            <w:pPr>
              <w:pStyle w:val="ListParagraph"/>
              <w:widowControl/>
              <w:numPr>
                <w:ilvl w:val="0"/>
                <w:numId w:val="65"/>
              </w:numPr>
              <w:autoSpaceDE/>
              <w:autoSpaceDN/>
              <w:spacing w:after="160" w:line="259" w:lineRule="auto"/>
              <w:rPr>
                <w:rFonts w:ascii="Calibri" w:eastAsia="Gill Sans MT" w:hAnsi="Calibri" w:cs="Calibri"/>
                <w:bCs/>
                <w:color w:val="FF0000"/>
              </w:rPr>
            </w:pPr>
            <w:r w:rsidRPr="00506610">
              <w:rPr>
                <w:rFonts w:ascii="Calibri" w:eastAsia="Gill Sans MT" w:hAnsi="Calibri" w:cs="Calibri"/>
                <w:bCs/>
                <w:color w:val="FF0000"/>
              </w:rPr>
              <w:t xml:space="preserve">REMOVED: </w:t>
            </w:r>
            <w:r w:rsidRPr="00506610">
              <w:rPr>
                <w:rFonts w:ascii="Calibri" w:eastAsia="Gill Sans MT" w:hAnsi="Calibri" w:cs="Calibri"/>
                <w:bCs/>
              </w:rPr>
              <w:t>Investigator’s survival kit</w:t>
            </w:r>
          </w:p>
          <w:p w14:paraId="106B2478" w14:textId="56EF65F0" w:rsidR="00506610" w:rsidRPr="00506610" w:rsidRDefault="00A77D5C" w:rsidP="00506610">
            <w:pPr>
              <w:pStyle w:val="ListParagraph"/>
              <w:widowControl/>
              <w:numPr>
                <w:ilvl w:val="0"/>
                <w:numId w:val="65"/>
              </w:numPr>
              <w:autoSpaceDE/>
              <w:autoSpaceDN/>
              <w:spacing w:after="160" w:line="259" w:lineRule="auto"/>
              <w:rPr>
                <w:rFonts w:ascii="Calibri" w:eastAsia="Gill Sans MT" w:hAnsi="Calibri" w:cs="Calibri"/>
                <w:bCs/>
                <w:color w:val="00B050"/>
              </w:rPr>
            </w:pPr>
            <w:r w:rsidRPr="00506610">
              <w:rPr>
                <w:rFonts w:ascii="Calibri" w:eastAsia="Gill Sans MT" w:hAnsi="Calibri" w:cs="Calibri"/>
                <w:bCs/>
                <w:color w:val="FF0000"/>
              </w:rPr>
              <w:t xml:space="preserve">REMOVED: </w:t>
            </w:r>
            <w:r w:rsidR="00DD1992" w:rsidRPr="00506610">
              <w:rPr>
                <w:rFonts w:ascii="Calibri" w:eastAsia="Gill Sans MT" w:hAnsi="Calibri" w:cs="Calibri"/>
                <w:bCs/>
              </w:rPr>
              <w:t>ASSESSMENT/INVESTIGATION PROCESS</w:t>
            </w:r>
          </w:p>
        </w:tc>
      </w:tr>
      <w:tr w:rsidR="00233AA0" w:rsidRPr="002A6C1C" w14:paraId="08C1FFA7" w14:textId="77777777" w:rsidTr="00C2289B">
        <w:trPr>
          <w:trHeight w:val="567"/>
          <w:jc w:val="center"/>
        </w:trPr>
        <w:tc>
          <w:tcPr>
            <w:tcW w:w="1715" w:type="dxa"/>
            <w:tcBorders>
              <w:top w:val="single" w:sz="18" w:space="0" w:color="00759E"/>
              <w:left w:val="single" w:sz="4" w:space="0" w:color="auto"/>
              <w:bottom w:val="single" w:sz="18" w:space="0" w:color="00759E"/>
              <w:right w:val="single" w:sz="4" w:space="0" w:color="auto"/>
            </w:tcBorders>
            <w:shd w:val="clear" w:color="auto" w:fill="F2F2F2"/>
          </w:tcPr>
          <w:p w14:paraId="7D370393" w14:textId="77777777" w:rsidR="005124FF" w:rsidRDefault="005124FF" w:rsidP="00FC7CB2">
            <w:pPr>
              <w:rPr>
                <w:rFonts w:ascii="Gill Sans MT" w:eastAsia="Gill Sans MT" w:hAnsi="Gill Sans MT" w:cs="Times New Roman"/>
                <w:b/>
                <w:sz w:val="24"/>
                <w:szCs w:val="24"/>
              </w:rPr>
            </w:pPr>
          </w:p>
          <w:p w14:paraId="2BEBA7B8" w14:textId="0402DF23" w:rsidR="00233AA0" w:rsidRPr="002A6C1C" w:rsidRDefault="00233AA0" w:rsidP="00FC7CB2">
            <w:pPr>
              <w:rPr>
                <w:rFonts w:ascii="Gill Sans MT" w:eastAsia="Gill Sans MT" w:hAnsi="Gill Sans MT" w:cs="Times New Roman"/>
                <w:b/>
                <w:sz w:val="24"/>
                <w:szCs w:val="24"/>
              </w:rPr>
            </w:pPr>
            <w:r w:rsidRPr="002A6C1C">
              <w:rPr>
                <w:rFonts w:ascii="Gill Sans MT" w:eastAsia="Gill Sans MT" w:hAnsi="Gill Sans MT" w:cs="Times New Roman"/>
                <w:b/>
                <w:sz w:val="24"/>
                <w:szCs w:val="24"/>
              </w:rPr>
              <w:t>Participant Guide</w:t>
            </w:r>
          </w:p>
        </w:tc>
        <w:tc>
          <w:tcPr>
            <w:tcW w:w="8043" w:type="dxa"/>
            <w:tcBorders>
              <w:top w:val="single" w:sz="18" w:space="0" w:color="00759E"/>
              <w:left w:val="single" w:sz="4" w:space="0" w:color="auto"/>
              <w:bottom w:val="single" w:sz="18" w:space="0" w:color="00759E"/>
              <w:right w:val="single" w:sz="4" w:space="0" w:color="auto"/>
            </w:tcBorders>
          </w:tcPr>
          <w:p w14:paraId="0EB0187D" w14:textId="08227E0D" w:rsidR="0007472D" w:rsidRPr="00506610" w:rsidRDefault="0007472D" w:rsidP="002D2A89">
            <w:pPr>
              <w:pStyle w:val="ListParagraph"/>
              <w:numPr>
                <w:ilvl w:val="0"/>
                <w:numId w:val="66"/>
              </w:numPr>
              <w:spacing w:before="135" w:line="264" w:lineRule="auto"/>
              <w:rPr>
                <w:rFonts w:ascii="Calibri" w:eastAsia="Gill Sans MT" w:hAnsi="Calibri" w:cs="Calibri"/>
                <w:bCs/>
                <w:color w:val="FF0000"/>
              </w:rPr>
            </w:pPr>
            <w:r w:rsidRPr="00506610">
              <w:rPr>
                <w:rFonts w:ascii="Calibri" w:eastAsia="Gill Sans MT" w:hAnsi="Calibri" w:cs="Calibri"/>
                <w:bCs/>
                <w:color w:val="FF0000"/>
              </w:rPr>
              <w:t>REMOVE</w:t>
            </w:r>
            <w:r w:rsidR="005A3750" w:rsidRPr="00506610">
              <w:rPr>
                <w:rFonts w:ascii="Calibri" w:eastAsia="Gill Sans MT" w:hAnsi="Calibri" w:cs="Calibri"/>
                <w:bCs/>
                <w:color w:val="FF0000"/>
              </w:rPr>
              <w:t xml:space="preserve">D: </w:t>
            </w:r>
            <w:r w:rsidR="005A3750" w:rsidRPr="00506610">
              <w:rPr>
                <w:rFonts w:ascii="Calibri" w:eastAsia="Gill Sans MT" w:hAnsi="Calibri" w:cs="Calibri"/>
                <w:bCs/>
              </w:rPr>
              <w:t xml:space="preserve">Worker Safety guidelines information (moved to a different unit) </w:t>
            </w:r>
          </w:p>
          <w:p w14:paraId="08D2393F" w14:textId="252DCA98" w:rsidR="0007472D" w:rsidRPr="00506610" w:rsidRDefault="002014FC" w:rsidP="002D2A89">
            <w:pPr>
              <w:pStyle w:val="ListParagraph"/>
              <w:numPr>
                <w:ilvl w:val="0"/>
                <w:numId w:val="66"/>
              </w:numPr>
              <w:spacing w:before="135" w:line="264" w:lineRule="auto"/>
              <w:rPr>
                <w:rFonts w:ascii="Calibri" w:eastAsia="Gill Sans MT" w:hAnsi="Calibri" w:cs="Calibri"/>
                <w:bCs/>
                <w:color w:val="FF0000"/>
              </w:rPr>
            </w:pPr>
            <w:r w:rsidRPr="00506610">
              <w:rPr>
                <w:rFonts w:ascii="Calibri" w:eastAsia="Gill Sans MT" w:hAnsi="Calibri" w:cs="Calibri"/>
                <w:bCs/>
                <w:color w:val="FF0000"/>
              </w:rPr>
              <w:t xml:space="preserve">REMOVED: </w:t>
            </w:r>
            <w:r w:rsidRPr="00506610">
              <w:rPr>
                <w:rFonts w:ascii="Calibri" w:eastAsia="Gill Sans MT" w:hAnsi="Calibri" w:cs="Calibri"/>
                <w:bCs/>
              </w:rPr>
              <w:t xml:space="preserve">Investigator’s on-call grab bag survival kit handout. </w:t>
            </w:r>
          </w:p>
          <w:p w14:paraId="5835F86E" w14:textId="1DEA2E6F" w:rsidR="00804BCA" w:rsidRPr="00506610" w:rsidRDefault="00804BCA" w:rsidP="002D2A89">
            <w:pPr>
              <w:pStyle w:val="ListParagraph"/>
              <w:numPr>
                <w:ilvl w:val="0"/>
                <w:numId w:val="66"/>
              </w:numPr>
              <w:spacing w:before="135" w:line="264" w:lineRule="auto"/>
              <w:rPr>
                <w:rFonts w:ascii="Calibri" w:eastAsia="Gill Sans MT" w:hAnsi="Calibri" w:cs="Calibri"/>
                <w:bCs/>
                <w:color w:val="FF0000"/>
              </w:rPr>
            </w:pPr>
            <w:r w:rsidRPr="00506610">
              <w:rPr>
                <w:rFonts w:ascii="Calibri" w:eastAsia="Gill Sans MT" w:hAnsi="Calibri" w:cs="Calibri"/>
                <w:bCs/>
                <w:color w:val="FF0000"/>
              </w:rPr>
              <w:t xml:space="preserve">REMOVED: </w:t>
            </w:r>
            <w:r w:rsidRPr="00506610">
              <w:rPr>
                <w:rFonts w:ascii="Calibri" w:eastAsia="Gill Sans MT" w:hAnsi="Calibri" w:cs="Calibri"/>
                <w:bCs/>
              </w:rPr>
              <w:t>Assessment/Investigation process information, as this section w</w:t>
            </w:r>
            <w:r w:rsidR="00EE385A" w:rsidRPr="00506610">
              <w:rPr>
                <w:rFonts w:ascii="Calibri" w:eastAsia="Gill Sans MT" w:hAnsi="Calibri" w:cs="Calibri"/>
                <w:bCs/>
              </w:rPr>
              <w:t>as moved to Unit 5 with on-call information</w:t>
            </w:r>
            <w:r w:rsidRPr="00506610">
              <w:rPr>
                <w:rFonts w:ascii="Calibri" w:eastAsia="Gill Sans MT" w:hAnsi="Calibri" w:cs="Calibri"/>
                <w:bCs/>
              </w:rPr>
              <w:t xml:space="preserve">. </w:t>
            </w:r>
          </w:p>
          <w:p w14:paraId="25D67AF5" w14:textId="3F043306" w:rsidR="00A550DB" w:rsidRPr="00506610" w:rsidRDefault="00A550DB" w:rsidP="002D2A89">
            <w:pPr>
              <w:pStyle w:val="ListParagraph"/>
              <w:numPr>
                <w:ilvl w:val="0"/>
                <w:numId w:val="66"/>
              </w:numPr>
              <w:spacing w:before="135" w:line="264" w:lineRule="auto"/>
              <w:rPr>
                <w:rFonts w:ascii="Calibri" w:eastAsia="Gill Sans MT" w:hAnsi="Calibri" w:cs="Calibri"/>
                <w:bCs/>
              </w:rPr>
            </w:pPr>
            <w:r w:rsidRPr="00506610">
              <w:rPr>
                <w:rFonts w:ascii="Calibri" w:eastAsia="Gill Sans MT" w:hAnsi="Calibri" w:cs="Calibri"/>
                <w:bCs/>
                <w:color w:val="00B050"/>
              </w:rPr>
              <w:t xml:space="preserve">UPDATED </w:t>
            </w:r>
            <w:r w:rsidRPr="00506610">
              <w:rPr>
                <w:rFonts w:ascii="Calibri" w:eastAsia="Gill Sans MT" w:hAnsi="Calibri" w:cs="Calibri"/>
                <w:bCs/>
              </w:rPr>
              <w:t>page numbers</w:t>
            </w:r>
          </w:p>
          <w:p w14:paraId="105B2E11" w14:textId="01CA7EBE" w:rsidR="009F2081" w:rsidRPr="00506610" w:rsidRDefault="009F2081" w:rsidP="009F2081">
            <w:pPr>
              <w:spacing w:before="135" w:line="264" w:lineRule="auto"/>
              <w:rPr>
                <w:rFonts w:ascii="Calibri" w:eastAsia="Gill Sans MT" w:hAnsi="Calibri" w:cs="Calibri"/>
                <w:b/>
              </w:rPr>
            </w:pPr>
            <w:r w:rsidRPr="00506610">
              <w:rPr>
                <w:rFonts w:ascii="Calibri" w:eastAsia="Gill Sans MT" w:hAnsi="Calibri" w:cs="Calibri"/>
                <w:b/>
              </w:rPr>
              <w:t xml:space="preserve">Pages </w:t>
            </w:r>
            <w:r w:rsidR="002014FC" w:rsidRPr="00506610">
              <w:rPr>
                <w:rFonts w:ascii="Calibri" w:eastAsia="Gill Sans MT" w:hAnsi="Calibri" w:cs="Calibri"/>
                <w:b/>
              </w:rPr>
              <w:t>5-6</w:t>
            </w:r>
          </w:p>
          <w:p w14:paraId="7D76A191" w14:textId="53EDE0B1" w:rsidR="00233AA0" w:rsidRPr="00506610" w:rsidRDefault="00506610" w:rsidP="00DD49C4">
            <w:pPr>
              <w:pStyle w:val="ListParagraph"/>
              <w:numPr>
                <w:ilvl w:val="0"/>
                <w:numId w:val="67"/>
              </w:numPr>
              <w:spacing w:before="135"/>
              <w:contextualSpacing w:val="0"/>
              <w:rPr>
                <w:rFonts w:ascii="Calibri" w:eastAsia="Gill Sans MT" w:hAnsi="Calibri" w:cs="Calibri"/>
                <w:bCs/>
              </w:rPr>
            </w:pPr>
            <w:r w:rsidRPr="00506610">
              <w:rPr>
                <w:rFonts w:ascii="Calibri" w:eastAsia="Gill Sans MT" w:hAnsi="Calibri" w:cs="Calibri"/>
                <w:bCs/>
                <w:color w:val="00B050"/>
              </w:rPr>
              <w:lastRenderedPageBreak/>
              <w:t>UPDATED</w:t>
            </w:r>
            <w:r w:rsidR="00480C6D" w:rsidRPr="00506610">
              <w:rPr>
                <w:rFonts w:ascii="Calibri" w:eastAsia="Gill Sans MT" w:hAnsi="Calibri" w:cs="Calibri"/>
                <w:bCs/>
                <w:color w:val="00B050"/>
              </w:rPr>
              <w:t xml:space="preserve"> </w:t>
            </w:r>
            <w:r w:rsidR="00480C6D" w:rsidRPr="00506610">
              <w:rPr>
                <w:rFonts w:ascii="Calibri" w:eastAsia="Gill Sans MT" w:hAnsi="Calibri" w:cs="Calibri"/>
                <w:bCs/>
              </w:rPr>
              <w:t>title prompts for the “Policies, Procedures, and Protocol” activity to narrow the search for participants during this activity.</w:t>
            </w:r>
          </w:p>
          <w:p w14:paraId="4A9C18C0" w14:textId="2B3FCE60" w:rsidR="00F64E1A" w:rsidRPr="00506610" w:rsidRDefault="00506610" w:rsidP="00DD49C4">
            <w:pPr>
              <w:pStyle w:val="ListParagraph"/>
              <w:numPr>
                <w:ilvl w:val="0"/>
                <w:numId w:val="67"/>
              </w:numPr>
              <w:spacing w:before="135"/>
              <w:contextualSpacing w:val="0"/>
              <w:rPr>
                <w:rFonts w:ascii="Calibri" w:eastAsia="Gill Sans MT" w:hAnsi="Calibri" w:cs="Calibri"/>
                <w:bCs/>
                <w:color w:val="00B050"/>
              </w:rPr>
            </w:pPr>
            <w:r w:rsidRPr="00506610">
              <w:rPr>
                <w:rFonts w:ascii="Calibri" w:eastAsia="Gill Sans MT" w:hAnsi="Calibri" w:cs="Calibri"/>
                <w:bCs/>
                <w:color w:val="00B050"/>
              </w:rPr>
              <w:t>UPDATED</w:t>
            </w:r>
            <w:r w:rsidR="00480C6D" w:rsidRPr="00506610">
              <w:rPr>
                <w:rFonts w:ascii="Calibri" w:eastAsia="Gill Sans MT" w:hAnsi="Calibri" w:cs="Calibri"/>
                <w:b/>
                <w:color w:val="00B050"/>
              </w:rPr>
              <w:t>:</w:t>
            </w:r>
            <w:r w:rsidR="00480C6D" w:rsidRPr="00506610">
              <w:rPr>
                <w:rFonts w:ascii="Calibri" w:eastAsia="Gill Sans MT" w:hAnsi="Calibri" w:cs="Calibri"/>
                <w:bCs/>
                <w:color w:val="00B050"/>
              </w:rPr>
              <w:t xml:space="preserve"> </w:t>
            </w:r>
            <w:r w:rsidR="00480C6D" w:rsidRPr="00506610">
              <w:rPr>
                <w:rFonts w:ascii="Calibri" w:eastAsia="Gill Sans MT" w:hAnsi="Calibri" w:cs="Calibri"/>
                <w:bCs/>
                <w:color w:val="000000" w:themeColor="text1"/>
              </w:rPr>
              <w:t xml:space="preserve">Instructions for the “Policies, Procedures, and Protocol” activity to explain the activity. </w:t>
            </w:r>
          </w:p>
          <w:p w14:paraId="55DF2438" w14:textId="7E50BF01" w:rsidR="002014FC" w:rsidRPr="00506610" w:rsidRDefault="00506610" w:rsidP="00DD49C4">
            <w:pPr>
              <w:pStyle w:val="ListParagraph"/>
              <w:numPr>
                <w:ilvl w:val="0"/>
                <w:numId w:val="67"/>
              </w:numPr>
              <w:spacing w:before="135"/>
              <w:contextualSpacing w:val="0"/>
              <w:rPr>
                <w:rFonts w:ascii="Calibri" w:eastAsia="Gill Sans MT" w:hAnsi="Calibri" w:cs="Calibri"/>
                <w:bCs/>
                <w:color w:val="00B050"/>
              </w:rPr>
            </w:pPr>
            <w:r w:rsidRPr="00506610">
              <w:rPr>
                <w:rFonts w:ascii="Calibri" w:eastAsia="Gill Sans MT" w:hAnsi="Calibri" w:cs="Calibri"/>
                <w:bCs/>
                <w:color w:val="00B050"/>
              </w:rPr>
              <w:t>UPDATED</w:t>
            </w:r>
            <w:r w:rsidR="002014FC" w:rsidRPr="00506610">
              <w:rPr>
                <w:rFonts w:ascii="Calibri" w:eastAsia="Gill Sans MT" w:hAnsi="Calibri" w:cs="Calibri"/>
                <w:b/>
                <w:color w:val="00B050"/>
              </w:rPr>
              <w:t xml:space="preserve"> </w:t>
            </w:r>
            <w:r w:rsidR="002014FC" w:rsidRPr="00506610">
              <w:rPr>
                <w:rFonts w:ascii="Calibri" w:eastAsia="Gill Sans MT" w:hAnsi="Calibri" w:cs="Calibri"/>
                <w:bCs/>
                <w:color w:val="000000" w:themeColor="text1"/>
              </w:rPr>
              <w:t xml:space="preserve">the example to the </w:t>
            </w:r>
            <w:r w:rsidR="00A550DB" w:rsidRPr="00506610">
              <w:rPr>
                <w:rFonts w:ascii="Calibri" w:eastAsia="Gill Sans MT" w:hAnsi="Calibri" w:cs="Calibri"/>
                <w:bCs/>
                <w:color w:val="000000" w:themeColor="text1"/>
              </w:rPr>
              <w:t>“</w:t>
            </w:r>
            <w:r w:rsidR="002014FC" w:rsidRPr="00506610">
              <w:rPr>
                <w:rFonts w:ascii="Calibri" w:eastAsia="Gill Sans MT" w:hAnsi="Calibri" w:cs="Calibri"/>
                <w:bCs/>
                <w:color w:val="000000" w:themeColor="text1"/>
              </w:rPr>
              <w:t>DCFS/CACD Interagency agreement</w:t>
            </w:r>
            <w:r w:rsidR="00A550DB" w:rsidRPr="00506610">
              <w:rPr>
                <w:rFonts w:ascii="Calibri" w:eastAsia="Gill Sans MT" w:hAnsi="Calibri" w:cs="Calibri"/>
                <w:bCs/>
                <w:color w:val="000000" w:themeColor="text1"/>
              </w:rPr>
              <w:t>”</w:t>
            </w:r>
            <w:r w:rsidR="002014FC" w:rsidRPr="00506610">
              <w:rPr>
                <w:rFonts w:ascii="Calibri" w:eastAsia="Gill Sans MT" w:hAnsi="Calibri" w:cs="Calibri"/>
                <w:bCs/>
                <w:color w:val="000000" w:themeColor="text1"/>
              </w:rPr>
              <w:t xml:space="preserve"> instead of the </w:t>
            </w:r>
            <w:r w:rsidR="00A550DB" w:rsidRPr="00506610">
              <w:rPr>
                <w:rFonts w:ascii="Calibri" w:eastAsia="Gill Sans MT" w:hAnsi="Calibri" w:cs="Calibri"/>
                <w:bCs/>
                <w:color w:val="000000" w:themeColor="text1"/>
              </w:rPr>
              <w:t>“</w:t>
            </w:r>
            <w:r w:rsidR="002014FC" w:rsidRPr="00506610">
              <w:rPr>
                <w:rFonts w:ascii="Calibri" w:eastAsia="Gill Sans MT" w:hAnsi="Calibri" w:cs="Calibri"/>
                <w:bCs/>
                <w:color w:val="000000" w:themeColor="text1"/>
              </w:rPr>
              <w:t>On-Call grab bag</w:t>
            </w:r>
            <w:r w:rsidR="00A550DB" w:rsidRPr="00506610">
              <w:rPr>
                <w:rFonts w:ascii="Calibri" w:eastAsia="Gill Sans MT" w:hAnsi="Calibri" w:cs="Calibri"/>
                <w:bCs/>
                <w:color w:val="000000" w:themeColor="text1"/>
              </w:rPr>
              <w:t>”</w:t>
            </w:r>
            <w:r w:rsidR="002014FC" w:rsidRPr="00506610">
              <w:rPr>
                <w:rFonts w:ascii="Calibri" w:eastAsia="Gill Sans MT" w:hAnsi="Calibri" w:cs="Calibri"/>
                <w:bCs/>
                <w:color w:val="000000" w:themeColor="text1"/>
              </w:rPr>
              <w:t xml:space="preserve"> information. </w:t>
            </w:r>
            <w:r w:rsidR="00A550DB" w:rsidRPr="00506610">
              <w:rPr>
                <w:rFonts w:ascii="Calibri" w:eastAsia="Gill Sans MT" w:hAnsi="Calibri" w:cs="Calibri"/>
                <w:bCs/>
                <w:color w:val="000000" w:themeColor="text1"/>
              </w:rPr>
              <w:t>The rest of this activity will be conducted as normal.</w:t>
            </w:r>
            <w:r w:rsidR="00A550DB" w:rsidRPr="00506610">
              <w:rPr>
                <w:rFonts w:ascii="Calibri" w:eastAsia="Gill Sans MT" w:hAnsi="Calibri" w:cs="Calibri"/>
                <w:b/>
                <w:color w:val="000000" w:themeColor="text1"/>
              </w:rPr>
              <w:t xml:space="preserve"> </w:t>
            </w:r>
          </w:p>
          <w:p w14:paraId="09B2D8CE" w14:textId="3F25B6F9" w:rsidR="00911202" w:rsidRPr="00506610" w:rsidRDefault="00911202" w:rsidP="00911202">
            <w:pPr>
              <w:spacing w:before="135" w:line="264" w:lineRule="auto"/>
              <w:rPr>
                <w:rFonts w:ascii="Calibri" w:eastAsia="Gill Sans MT" w:hAnsi="Calibri" w:cs="Calibri"/>
                <w:b/>
              </w:rPr>
            </w:pPr>
            <w:r w:rsidRPr="00506610">
              <w:rPr>
                <w:rFonts w:ascii="Calibri" w:eastAsia="Gill Sans MT" w:hAnsi="Calibri" w:cs="Calibri"/>
                <w:b/>
              </w:rPr>
              <w:t>Page 10-12</w:t>
            </w:r>
          </w:p>
          <w:p w14:paraId="256A7311" w14:textId="6FB182DF" w:rsidR="00911202" w:rsidRPr="00506610" w:rsidRDefault="00911202" w:rsidP="00DD49C4">
            <w:pPr>
              <w:pStyle w:val="ListParagraph"/>
              <w:numPr>
                <w:ilvl w:val="0"/>
                <w:numId w:val="67"/>
              </w:numPr>
              <w:spacing w:before="135" w:line="264" w:lineRule="auto"/>
              <w:rPr>
                <w:rFonts w:ascii="Calibri" w:eastAsia="Gill Sans MT" w:hAnsi="Calibri" w:cs="Calibri"/>
                <w:b/>
                <w:color w:val="00B050"/>
              </w:rPr>
            </w:pPr>
            <w:r w:rsidRPr="00506610">
              <w:rPr>
                <w:rFonts w:ascii="Calibri" w:eastAsia="Gill Sans MT" w:hAnsi="Calibri" w:cs="Calibri"/>
                <w:bCs/>
                <w:color w:val="00B050"/>
              </w:rPr>
              <w:t>ADDED</w:t>
            </w:r>
            <w:r w:rsidRPr="00506610">
              <w:rPr>
                <w:rFonts w:ascii="Calibri" w:eastAsia="Gill Sans MT" w:hAnsi="Calibri" w:cs="Calibri"/>
                <w:b/>
                <w:color w:val="00B050"/>
              </w:rPr>
              <w:t>:</w:t>
            </w:r>
            <w:r w:rsidRPr="00506610">
              <w:rPr>
                <w:rFonts w:ascii="Calibri" w:eastAsia="Gill Sans MT" w:hAnsi="Calibri" w:cs="Calibri"/>
                <w:b/>
                <w:color w:val="000000" w:themeColor="text1"/>
              </w:rPr>
              <w:t xml:space="preserve"> </w:t>
            </w:r>
            <w:r w:rsidRPr="00506610">
              <w:rPr>
                <w:rFonts w:ascii="Calibri" w:eastAsia="Gill Sans MT" w:hAnsi="Calibri" w:cs="Calibri"/>
                <w:bCs/>
                <w:color w:val="000000" w:themeColor="text1"/>
              </w:rPr>
              <w:t>Harm, Worry, Goal</w:t>
            </w:r>
            <w:r w:rsidR="005124FF" w:rsidRPr="00506610">
              <w:rPr>
                <w:rFonts w:ascii="Calibri" w:eastAsia="Gill Sans MT" w:hAnsi="Calibri" w:cs="Calibri"/>
                <w:bCs/>
                <w:color w:val="000000" w:themeColor="text1"/>
              </w:rPr>
              <w:t>,</w:t>
            </w:r>
            <w:r w:rsidRPr="00506610">
              <w:rPr>
                <w:rFonts w:ascii="Calibri" w:eastAsia="Gill Sans MT" w:hAnsi="Calibri" w:cs="Calibri"/>
                <w:bCs/>
                <w:color w:val="000000" w:themeColor="text1"/>
              </w:rPr>
              <w:t xml:space="preserve"> and </w:t>
            </w:r>
            <w:r w:rsidR="005124FF" w:rsidRPr="00506610">
              <w:rPr>
                <w:rFonts w:ascii="Calibri" w:eastAsia="Gill Sans MT" w:hAnsi="Calibri" w:cs="Calibri"/>
                <w:bCs/>
                <w:color w:val="000000" w:themeColor="text1"/>
              </w:rPr>
              <w:t>Solution-Focused</w:t>
            </w:r>
            <w:r w:rsidRPr="00506610">
              <w:rPr>
                <w:rFonts w:ascii="Calibri" w:eastAsia="Gill Sans MT" w:hAnsi="Calibri" w:cs="Calibri"/>
                <w:bCs/>
                <w:color w:val="000000" w:themeColor="text1"/>
              </w:rPr>
              <w:t xml:space="preserve"> Questions Guide</w:t>
            </w:r>
          </w:p>
          <w:p w14:paraId="02AC9699" w14:textId="3F49C28E" w:rsidR="006B5DF5" w:rsidRPr="00506610" w:rsidRDefault="006B5DF5" w:rsidP="00C2289B">
            <w:pPr>
              <w:spacing w:before="135" w:line="264" w:lineRule="auto"/>
              <w:rPr>
                <w:rFonts w:ascii="Calibri" w:eastAsia="Gill Sans MT" w:hAnsi="Calibri" w:cs="Calibri"/>
                <w:b/>
              </w:rPr>
            </w:pPr>
            <w:r w:rsidRPr="00506610">
              <w:rPr>
                <w:rFonts w:ascii="Calibri" w:eastAsia="Gill Sans MT" w:hAnsi="Calibri" w:cs="Calibri"/>
                <w:b/>
              </w:rPr>
              <w:t>Pages 19-21</w:t>
            </w:r>
          </w:p>
          <w:p w14:paraId="0A8E1B82" w14:textId="479D46D9" w:rsidR="00DE3CC6" w:rsidRPr="00506610" w:rsidRDefault="006B5DF5" w:rsidP="00DD49C4">
            <w:pPr>
              <w:pStyle w:val="ListParagraph"/>
              <w:numPr>
                <w:ilvl w:val="0"/>
                <w:numId w:val="71"/>
              </w:numPr>
              <w:spacing w:before="135" w:line="264" w:lineRule="auto"/>
              <w:rPr>
                <w:rFonts w:ascii="Calibri" w:eastAsia="Gill Sans MT" w:hAnsi="Calibri" w:cs="Calibri"/>
                <w:bCs/>
              </w:rPr>
            </w:pPr>
            <w:r w:rsidRPr="00506610">
              <w:rPr>
                <w:rFonts w:ascii="Calibri" w:eastAsia="Gill Sans MT" w:hAnsi="Calibri" w:cs="Calibri"/>
                <w:bCs/>
                <w:color w:val="00B050"/>
              </w:rPr>
              <w:t>ADDED</w:t>
            </w:r>
            <w:r w:rsidRPr="00506610">
              <w:rPr>
                <w:rFonts w:ascii="Calibri" w:eastAsia="Gill Sans MT" w:hAnsi="Calibri" w:cs="Calibri"/>
                <w:b/>
              </w:rPr>
              <w:t>:</w:t>
            </w:r>
            <w:r w:rsidRPr="00506610">
              <w:rPr>
                <w:rFonts w:ascii="Calibri" w:eastAsia="Gill Sans MT" w:hAnsi="Calibri" w:cs="Calibri"/>
                <w:bCs/>
              </w:rPr>
              <w:t xml:space="preserve"> Minor details</w:t>
            </w:r>
            <w:r w:rsidR="00C2289B" w:rsidRPr="00506610">
              <w:rPr>
                <w:rFonts w:ascii="Calibri" w:eastAsia="Gill Sans MT" w:hAnsi="Calibri" w:cs="Calibri"/>
                <w:bCs/>
              </w:rPr>
              <w:t xml:space="preserve"> to practice scenario for Sarah Padgett to</w:t>
            </w:r>
            <w:r w:rsidRPr="00506610">
              <w:rPr>
                <w:rFonts w:ascii="Calibri" w:eastAsia="Gill Sans MT" w:hAnsi="Calibri" w:cs="Calibri"/>
                <w:bCs/>
              </w:rPr>
              <w:t xml:space="preserve"> </w:t>
            </w:r>
            <w:r w:rsidR="00C2289B" w:rsidRPr="00506610">
              <w:rPr>
                <w:rFonts w:ascii="Calibri" w:eastAsia="Gill Sans MT" w:hAnsi="Calibri" w:cs="Calibri"/>
                <w:bCs/>
              </w:rPr>
              <w:t xml:space="preserve">include clarifying information that matches </w:t>
            </w:r>
            <w:r w:rsidRPr="00506610">
              <w:rPr>
                <w:rFonts w:ascii="Calibri" w:eastAsia="Gill Sans MT" w:hAnsi="Calibri" w:cs="Calibri"/>
                <w:bCs/>
              </w:rPr>
              <w:t xml:space="preserve">the </w:t>
            </w:r>
            <w:r w:rsidR="00B178E1" w:rsidRPr="00506610">
              <w:rPr>
                <w:rFonts w:ascii="Calibri" w:eastAsia="Gill Sans MT" w:hAnsi="Calibri" w:cs="Calibri"/>
                <w:b/>
              </w:rPr>
              <w:t>Trainer Resources</w:t>
            </w:r>
            <w:r w:rsidRPr="00506610">
              <w:rPr>
                <w:rFonts w:ascii="Calibri" w:eastAsia="Gill Sans MT" w:hAnsi="Calibri" w:cs="Calibri"/>
                <w:bCs/>
              </w:rPr>
              <w:t xml:space="preserve"> for this activity</w:t>
            </w:r>
            <w:r w:rsidR="00576A23" w:rsidRPr="00506610">
              <w:rPr>
                <w:rFonts w:ascii="Calibri" w:eastAsia="Gill Sans MT" w:hAnsi="Calibri" w:cs="Calibri"/>
                <w:bCs/>
              </w:rPr>
              <w:t>,</w:t>
            </w:r>
            <w:r w:rsidRPr="00506610">
              <w:rPr>
                <w:rFonts w:ascii="Calibri" w:eastAsia="Gill Sans MT" w:hAnsi="Calibri" w:cs="Calibri"/>
                <w:bCs/>
              </w:rPr>
              <w:t xml:space="preserve"> to better enhance the classroom flow. </w:t>
            </w:r>
            <w:r w:rsidR="00DE3CC6" w:rsidRPr="00506610">
              <w:rPr>
                <w:rFonts w:ascii="Calibri" w:eastAsia="Gill Sans MT" w:hAnsi="Calibri" w:cs="Calibri"/>
                <w:bCs/>
              </w:rPr>
              <w:t xml:space="preserve"> </w:t>
            </w:r>
          </w:p>
        </w:tc>
      </w:tr>
      <w:tr w:rsidR="00233AA0" w:rsidRPr="002A6C1C" w14:paraId="319E036A" w14:textId="77777777" w:rsidTr="00233AA0">
        <w:trPr>
          <w:trHeight w:val="918"/>
          <w:jc w:val="center"/>
        </w:trPr>
        <w:tc>
          <w:tcPr>
            <w:tcW w:w="1715" w:type="dxa"/>
            <w:tcBorders>
              <w:top w:val="single" w:sz="18" w:space="0" w:color="00759E"/>
              <w:left w:val="single" w:sz="4" w:space="0" w:color="auto"/>
              <w:bottom w:val="single" w:sz="18" w:space="0" w:color="00759E"/>
              <w:right w:val="single" w:sz="4" w:space="0" w:color="auto"/>
            </w:tcBorders>
            <w:shd w:val="clear" w:color="auto" w:fill="F2F2F2"/>
          </w:tcPr>
          <w:p w14:paraId="52142BCF" w14:textId="77777777" w:rsidR="00C2289B" w:rsidRDefault="00C2289B" w:rsidP="00FC7CB2">
            <w:pPr>
              <w:rPr>
                <w:rFonts w:ascii="Gill Sans MT" w:eastAsia="Gill Sans MT" w:hAnsi="Gill Sans MT" w:cs="Times New Roman"/>
                <w:b/>
                <w:sz w:val="24"/>
                <w:szCs w:val="24"/>
              </w:rPr>
            </w:pPr>
          </w:p>
          <w:p w14:paraId="6EE5645B" w14:textId="3C1D7B68" w:rsidR="00233AA0" w:rsidRPr="002A6C1C" w:rsidRDefault="00233AA0" w:rsidP="00FC7CB2">
            <w:pPr>
              <w:rPr>
                <w:rFonts w:ascii="Gill Sans MT" w:eastAsia="Gill Sans MT" w:hAnsi="Gill Sans MT" w:cs="Times New Roman"/>
                <w:b/>
                <w:sz w:val="24"/>
                <w:szCs w:val="24"/>
              </w:rPr>
            </w:pPr>
            <w:r w:rsidRPr="002A6C1C">
              <w:rPr>
                <w:rFonts w:ascii="Gill Sans MT" w:eastAsia="Gill Sans MT" w:hAnsi="Gill Sans MT" w:cs="Times New Roman"/>
                <w:b/>
                <w:sz w:val="24"/>
                <w:szCs w:val="24"/>
              </w:rPr>
              <w:t>Handouts</w:t>
            </w:r>
          </w:p>
        </w:tc>
        <w:tc>
          <w:tcPr>
            <w:tcW w:w="8043" w:type="dxa"/>
            <w:tcBorders>
              <w:top w:val="single" w:sz="18" w:space="0" w:color="00759E"/>
              <w:left w:val="single" w:sz="4" w:space="0" w:color="auto"/>
              <w:bottom w:val="single" w:sz="18" w:space="0" w:color="00759E"/>
              <w:right w:val="single" w:sz="4" w:space="0" w:color="auto"/>
            </w:tcBorders>
          </w:tcPr>
          <w:p w14:paraId="298706D2" w14:textId="77777777" w:rsidR="00C2289B" w:rsidRPr="00506610" w:rsidRDefault="00C2289B" w:rsidP="006B5DF5">
            <w:pPr>
              <w:spacing w:before="40" w:after="40" w:line="264" w:lineRule="auto"/>
              <w:contextualSpacing/>
              <w:rPr>
                <w:rFonts w:ascii="Calibri" w:eastAsia="Gill Sans MT" w:hAnsi="Calibri" w:cs="Calibri"/>
                <w:b/>
              </w:rPr>
            </w:pPr>
          </w:p>
          <w:p w14:paraId="5F0E75E1" w14:textId="0EE60629" w:rsidR="006B5DF5" w:rsidRPr="00506610" w:rsidRDefault="006B5DF5" w:rsidP="006B5DF5">
            <w:pPr>
              <w:spacing w:before="40" w:after="40" w:line="264" w:lineRule="auto"/>
              <w:contextualSpacing/>
              <w:rPr>
                <w:rFonts w:ascii="Calibri" w:eastAsia="Times New Roman" w:hAnsi="Calibri" w:cs="Calibri"/>
                <w:b/>
              </w:rPr>
            </w:pPr>
            <w:r w:rsidRPr="00506610">
              <w:rPr>
                <w:rFonts w:ascii="Calibri" w:eastAsia="Gill Sans MT" w:hAnsi="Calibri" w:cs="Calibri"/>
                <w:b/>
              </w:rPr>
              <w:t>Handout 2 Day 1</w:t>
            </w:r>
          </w:p>
          <w:p w14:paraId="5C2191DF" w14:textId="77777777" w:rsidR="00233AA0" w:rsidRPr="00506610" w:rsidRDefault="00480C6D" w:rsidP="00DD49C4">
            <w:pPr>
              <w:numPr>
                <w:ilvl w:val="0"/>
                <w:numId w:val="65"/>
              </w:numPr>
              <w:spacing w:before="40" w:after="40" w:line="264" w:lineRule="auto"/>
              <w:contextualSpacing/>
              <w:rPr>
                <w:rFonts w:ascii="Calibri" w:eastAsia="Times New Roman" w:hAnsi="Calibri" w:cs="Calibri"/>
                <w:b/>
                <w:bCs/>
                <w:color w:val="C00000"/>
              </w:rPr>
            </w:pPr>
            <w:r w:rsidRPr="00506610">
              <w:rPr>
                <w:rFonts w:ascii="Calibri" w:eastAsia="Gill Sans MT" w:hAnsi="Calibri" w:cs="Calibri"/>
                <w:bCs/>
                <w:color w:val="00B050"/>
              </w:rPr>
              <w:t>ADDED</w:t>
            </w:r>
            <w:r w:rsidRPr="00506610">
              <w:rPr>
                <w:rFonts w:ascii="Calibri" w:eastAsia="Gill Sans MT" w:hAnsi="Calibri" w:cs="Calibri"/>
                <w:b/>
                <w:color w:val="00B050"/>
              </w:rPr>
              <w:t>:</w:t>
            </w:r>
            <w:r w:rsidRPr="00506610">
              <w:rPr>
                <w:rFonts w:ascii="Calibri" w:eastAsia="Gill Sans MT" w:hAnsi="Calibri" w:cs="Calibri"/>
                <w:bCs/>
                <w:color w:val="00B050"/>
              </w:rPr>
              <w:t xml:space="preserve"> </w:t>
            </w:r>
            <w:r w:rsidRPr="00506610">
              <w:rPr>
                <w:rFonts w:ascii="Calibri" w:eastAsia="Gill Sans MT" w:hAnsi="Calibri" w:cs="Calibri"/>
                <w:bCs/>
                <w:color w:val="000000" w:themeColor="text1"/>
              </w:rPr>
              <w:t>DCFS/CACD interagency agreement as a handout. (</w:t>
            </w:r>
            <w:r w:rsidR="009F2081" w:rsidRPr="00506610">
              <w:rPr>
                <w:rFonts w:ascii="Calibri" w:eastAsia="Gill Sans MT" w:hAnsi="Calibri" w:cs="Calibri"/>
                <w:bCs/>
                <w:color w:val="000000" w:themeColor="text1"/>
              </w:rPr>
              <w:t>This information is n</w:t>
            </w:r>
            <w:r w:rsidRPr="00506610">
              <w:rPr>
                <w:rFonts w:ascii="Calibri" w:eastAsia="Gill Sans MT" w:hAnsi="Calibri" w:cs="Calibri"/>
                <w:bCs/>
                <w:color w:val="000000" w:themeColor="text1"/>
              </w:rPr>
              <w:t xml:space="preserve">ot located in the DCFS Handbook. The handout is </w:t>
            </w:r>
            <w:r w:rsidR="006B5DF5" w:rsidRPr="00506610">
              <w:rPr>
                <w:rFonts w:ascii="Calibri" w:eastAsia="Gill Sans MT" w:hAnsi="Calibri" w:cs="Calibri"/>
                <w:bCs/>
                <w:color w:val="000000" w:themeColor="text1"/>
              </w:rPr>
              <w:t>the full agreement</w:t>
            </w:r>
            <w:r w:rsidR="006B5DF5" w:rsidRPr="00506610">
              <w:rPr>
                <w:rFonts w:ascii="Calibri" w:hAnsi="Calibri" w:cs="Calibri"/>
                <w:color w:val="000000" w:themeColor="text1"/>
              </w:rPr>
              <w:t>.</w:t>
            </w:r>
            <w:r w:rsidR="00F64E1A" w:rsidRPr="00506610">
              <w:rPr>
                <w:rFonts w:ascii="Calibri" w:hAnsi="Calibri" w:cs="Calibri"/>
                <w:color w:val="000000" w:themeColor="text1"/>
              </w:rPr>
              <w:t xml:space="preserve"> (9 Pages)</w:t>
            </w:r>
            <w:r w:rsidR="00C2289B" w:rsidRPr="00506610">
              <w:rPr>
                <w:rFonts w:ascii="Calibri" w:hAnsi="Calibri" w:cs="Calibri"/>
                <w:color w:val="000000" w:themeColor="text1"/>
              </w:rPr>
              <w:t xml:space="preserve">. A copy of this full agreement is also available on the MidSOUTH Staff Page for this unit. </w:t>
            </w:r>
          </w:p>
          <w:p w14:paraId="080AEF90" w14:textId="16522989" w:rsidR="003E1E1E" w:rsidRPr="00506610" w:rsidRDefault="003E1E1E" w:rsidP="00DD49C4">
            <w:pPr>
              <w:numPr>
                <w:ilvl w:val="0"/>
                <w:numId w:val="65"/>
              </w:numPr>
              <w:spacing w:before="40" w:after="40" w:line="264" w:lineRule="auto"/>
              <w:contextualSpacing/>
              <w:rPr>
                <w:rFonts w:ascii="Calibri" w:eastAsia="Times New Roman" w:hAnsi="Calibri" w:cs="Calibri"/>
                <w:b/>
                <w:bCs/>
                <w:color w:val="C00000"/>
              </w:rPr>
            </w:pPr>
            <w:r w:rsidRPr="00506610">
              <w:rPr>
                <w:rFonts w:ascii="Calibri" w:eastAsia="Gill Sans MT" w:hAnsi="Calibri" w:cs="Calibri"/>
                <w:bCs/>
                <w:color w:val="FF0000"/>
              </w:rPr>
              <w:t>REMOVED</w:t>
            </w:r>
            <w:r w:rsidRPr="00506610">
              <w:rPr>
                <w:rFonts w:ascii="Calibri" w:eastAsia="Times New Roman" w:hAnsi="Calibri" w:cs="Calibri"/>
                <w:b/>
                <w:bCs/>
                <w:color w:val="C00000"/>
              </w:rPr>
              <w:t xml:space="preserve">: </w:t>
            </w:r>
            <w:r w:rsidRPr="00506610">
              <w:rPr>
                <w:rFonts w:ascii="Calibri" w:eastAsia="Times New Roman" w:hAnsi="Calibri" w:cs="Calibri"/>
              </w:rPr>
              <w:t>Handout 6- CANS-FAST PPT pdf</w:t>
            </w:r>
          </w:p>
          <w:p w14:paraId="40164691" w14:textId="434B8825" w:rsidR="00C2289B" w:rsidRPr="00506610" w:rsidRDefault="00DE3CC6" w:rsidP="00DD49C4">
            <w:pPr>
              <w:pStyle w:val="ListParagraph"/>
              <w:numPr>
                <w:ilvl w:val="0"/>
                <w:numId w:val="65"/>
              </w:numPr>
              <w:spacing w:before="40" w:after="40" w:line="264" w:lineRule="auto"/>
              <w:rPr>
                <w:rFonts w:ascii="Calibri" w:eastAsia="Times New Roman" w:hAnsi="Calibri" w:cs="Calibri"/>
                <w:b/>
                <w:bCs/>
                <w:color w:val="C00000"/>
              </w:rPr>
            </w:pPr>
            <w:r w:rsidRPr="00506610">
              <w:rPr>
                <w:rFonts w:ascii="Calibri" w:eastAsia="Times New Roman" w:hAnsi="Calibri" w:cs="Calibri"/>
                <w:color w:val="00B050"/>
              </w:rPr>
              <w:t>ADDED</w:t>
            </w:r>
            <w:r w:rsidRPr="00506610">
              <w:rPr>
                <w:rFonts w:ascii="Calibri" w:eastAsia="Times New Roman" w:hAnsi="Calibri" w:cs="Calibri"/>
                <w:b/>
                <w:bCs/>
                <w:color w:val="00B050"/>
              </w:rPr>
              <w:t xml:space="preserve">: </w:t>
            </w:r>
            <w:r w:rsidRPr="00506610">
              <w:rPr>
                <w:rFonts w:ascii="Calibri" w:eastAsia="Times New Roman" w:hAnsi="Calibri" w:cs="Calibri"/>
                <w:color w:val="000000" w:themeColor="text1"/>
              </w:rPr>
              <w:t>Internal Procedure 202 Handout</w:t>
            </w:r>
            <w:r w:rsidR="002B4A24" w:rsidRPr="00506610">
              <w:rPr>
                <w:rFonts w:ascii="Calibri" w:eastAsia="Times New Roman" w:hAnsi="Calibri" w:cs="Calibri"/>
                <w:color w:val="000000" w:themeColor="text1"/>
              </w:rPr>
              <w:t xml:space="preserve"> (Handout #</w:t>
            </w:r>
            <w:r w:rsidR="00917E92" w:rsidRPr="00506610">
              <w:rPr>
                <w:rFonts w:ascii="Calibri" w:eastAsia="Times New Roman" w:hAnsi="Calibri" w:cs="Calibri"/>
                <w:color w:val="000000" w:themeColor="text1"/>
              </w:rPr>
              <w:t>2</w:t>
            </w:r>
            <w:r w:rsidR="002B4A24" w:rsidRPr="00506610">
              <w:rPr>
                <w:rFonts w:ascii="Calibri" w:eastAsia="Times New Roman" w:hAnsi="Calibri" w:cs="Calibri"/>
                <w:color w:val="000000" w:themeColor="text1"/>
              </w:rPr>
              <w:t>)</w:t>
            </w:r>
          </w:p>
        </w:tc>
      </w:tr>
      <w:tr w:rsidR="00233AA0" w:rsidRPr="002A6C1C" w14:paraId="196EF921" w14:textId="77777777" w:rsidTr="00F64E1A">
        <w:trPr>
          <w:trHeight w:val="612"/>
          <w:jc w:val="center"/>
        </w:trPr>
        <w:tc>
          <w:tcPr>
            <w:tcW w:w="1715" w:type="dxa"/>
            <w:tcBorders>
              <w:top w:val="single" w:sz="18" w:space="0" w:color="00759E"/>
              <w:left w:val="single" w:sz="4" w:space="0" w:color="auto"/>
              <w:bottom w:val="single" w:sz="18" w:space="0" w:color="00759E"/>
              <w:right w:val="single" w:sz="4" w:space="0" w:color="auto"/>
            </w:tcBorders>
            <w:shd w:val="clear" w:color="auto" w:fill="F2F2F2"/>
          </w:tcPr>
          <w:p w14:paraId="6645C778" w14:textId="77777777" w:rsidR="00C2289B" w:rsidRDefault="00C2289B" w:rsidP="00FC7CB2">
            <w:pPr>
              <w:rPr>
                <w:rFonts w:ascii="Gill Sans MT" w:eastAsia="Gill Sans MT" w:hAnsi="Gill Sans MT" w:cs="Times New Roman"/>
                <w:b/>
                <w:sz w:val="24"/>
                <w:szCs w:val="24"/>
              </w:rPr>
            </w:pPr>
          </w:p>
          <w:p w14:paraId="1288F135" w14:textId="6AE174AB" w:rsidR="00233AA0" w:rsidRPr="002A6C1C" w:rsidRDefault="00F64E1A" w:rsidP="00FC7CB2">
            <w:pPr>
              <w:rPr>
                <w:rFonts w:ascii="Gill Sans MT" w:eastAsia="Gill Sans MT" w:hAnsi="Gill Sans MT" w:cs="Times New Roman"/>
                <w:b/>
                <w:sz w:val="24"/>
                <w:szCs w:val="24"/>
              </w:rPr>
            </w:pPr>
            <w:r>
              <w:rPr>
                <w:rFonts w:ascii="Gill Sans MT" w:eastAsia="Gill Sans MT" w:hAnsi="Gill Sans MT" w:cs="Times New Roman"/>
                <w:b/>
                <w:sz w:val="24"/>
                <w:szCs w:val="24"/>
              </w:rPr>
              <w:t>PowerPoint</w:t>
            </w:r>
          </w:p>
        </w:tc>
        <w:tc>
          <w:tcPr>
            <w:tcW w:w="8043" w:type="dxa"/>
            <w:tcBorders>
              <w:top w:val="single" w:sz="18" w:space="0" w:color="00759E"/>
              <w:left w:val="single" w:sz="4" w:space="0" w:color="auto"/>
              <w:bottom w:val="single" w:sz="18" w:space="0" w:color="00759E"/>
              <w:right w:val="single" w:sz="4" w:space="0" w:color="auto"/>
            </w:tcBorders>
          </w:tcPr>
          <w:p w14:paraId="550A3852" w14:textId="77777777" w:rsidR="00C2289B" w:rsidRPr="00506610" w:rsidRDefault="00C2289B" w:rsidP="00C2289B">
            <w:pPr>
              <w:ind w:left="720"/>
              <w:contextualSpacing/>
              <w:rPr>
                <w:rFonts w:ascii="Calibri" w:eastAsia="Gill Sans MT" w:hAnsi="Calibri" w:cs="Calibri"/>
                <w:bCs/>
              </w:rPr>
            </w:pPr>
          </w:p>
          <w:p w14:paraId="0F349B0B" w14:textId="77777777" w:rsidR="00233AA0" w:rsidRPr="004B2193" w:rsidRDefault="00506610" w:rsidP="00DD49C4">
            <w:pPr>
              <w:numPr>
                <w:ilvl w:val="0"/>
                <w:numId w:val="65"/>
              </w:numPr>
              <w:contextualSpacing/>
              <w:rPr>
                <w:rFonts w:ascii="Calibri" w:eastAsia="Gill Sans MT" w:hAnsi="Calibri" w:cs="Calibri"/>
                <w:bCs/>
              </w:rPr>
            </w:pPr>
            <w:r>
              <w:rPr>
                <w:rFonts w:ascii="Calibri" w:eastAsia="Gill Sans MT" w:hAnsi="Calibri" w:cs="Calibri"/>
                <w:bCs/>
                <w:color w:val="00B050"/>
              </w:rPr>
              <w:t>UPDATED</w:t>
            </w:r>
            <w:r w:rsidR="00C136B6" w:rsidRPr="00506610">
              <w:rPr>
                <w:rFonts w:ascii="Calibri" w:eastAsia="Gill Sans MT" w:hAnsi="Calibri" w:cs="Calibri"/>
                <w:bCs/>
                <w:color w:val="00B050"/>
              </w:rPr>
              <w:t xml:space="preserve"> </w:t>
            </w:r>
            <w:r w:rsidR="00C136B6" w:rsidRPr="00506610">
              <w:rPr>
                <w:rFonts w:ascii="Calibri" w:eastAsia="Gill Sans MT" w:hAnsi="Calibri" w:cs="Calibri"/>
                <w:bCs/>
                <w:color w:val="000000" w:themeColor="text1"/>
              </w:rPr>
              <w:t>Unit</w:t>
            </w:r>
            <w:r w:rsidR="00576D35" w:rsidRPr="00506610">
              <w:rPr>
                <w:rFonts w:ascii="Calibri" w:eastAsia="Gill Sans MT" w:hAnsi="Calibri" w:cs="Calibri"/>
                <w:bCs/>
                <w:color w:val="000000" w:themeColor="text1"/>
              </w:rPr>
              <w:t xml:space="preserve"> </w:t>
            </w:r>
            <w:r w:rsidR="00C136B6" w:rsidRPr="00506610">
              <w:rPr>
                <w:rFonts w:ascii="Calibri" w:eastAsia="Gill Sans MT" w:hAnsi="Calibri" w:cs="Calibri"/>
                <w:bCs/>
                <w:color w:val="000000" w:themeColor="text1"/>
              </w:rPr>
              <w:t>4 CANS/FAST Training PowerPoint.</w:t>
            </w:r>
          </w:p>
          <w:p w14:paraId="29D98924" w14:textId="678B3B1C" w:rsidR="004B2193" w:rsidRPr="00506610" w:rsidRDefault="004B2193" w:rsidP="00DD49C4">
            <w:pPr>
              <w:numPr>
                <w:ilvl w:val="0"/>
                <w:numId w:val="65"/>
              </w:numPr>
              <w:contextualSpacing/>
              <w:rPr>
                <w:rFonts w:ascii="Calibri" w:eastAsia="Gill Sans MT" w:hAnsi="Calibri" w:cs="Calibri"/>
                <w:bCs/>
              </w:rPr>
            </w:pPr>
            <w:r w:rsidRPr="008B5073">
              <w:rPr>
                <w:rFonts w:ascii="Calibri" w:eastAsia="Gill Sans MT" w:hAnsi="Calibri" w:cs="Calibri"/>
                <w:b/>
                <w:color w:val="00B050"/>
              </w:rPr>
              <w:t>ADDED: Slides 3-17</w:t>
            </w:r>
            <w:r>
              <w:rPr>
                <w:rFonts w:ascii="Calibri" w:eastAsia="Gill Sans MT" w:hAnsi="Calibri" w:cs="Calibri"/>
                <w:bCs/>
                <w:color w:val="00B050"/>
              </w:rPr>
              <w:t xml:space="preserve"> to </w:t>
            </w:r>
            <w:r w:rsidR="008B5073">
              <w:rPr>
                <w:rFonts w:ascii="Calibri" w:eastAsia="Gill Sans MT" w:hAnsi="Calibri" w:cs="Calibri"/>
                <w:bCs/>
                <w:color w:val="00B050"/>
              </w:rPr>
              <w:t>PowerPoint</w:t>
            </w:r>
            <w:r>
              <w:rPr>
                <w:rFonts w:ascii="Calibri" w:eastAsia="Gill Sans MT" w:hAnsi="Calibri" w:cs="Calibri"/>
                <w:bCs/>
                <w:color w:val="00B050"/>
              </w:rPr>
              <w:t xml:space="preserve"> to </w:t>
            </w:r>
            <w:r w:rsidR="008B5073">
              <w:rPr>
                <w:rFonts w:ascii="Calibri" w:eastAsia="Gill Sans MT" w:hAnsi="Calibri" w:cs="Calibri"/>
                <w:bCs/>
                <w:color w:val="00B050"/>
              </w:rPr>
              <w:t>coincide</w:t>
            </w:r>
            <w:r>
              <w:rPr>
                <w:rFonts w:ascii="Calibri" w:eastAsia="Gill Sans MT" w:hAnsi="Calibri" w:cs="Calibri"/>
                <w:bCs/>
                <w:color w:val="00B050"/>
              </w:rPr>
              <w:t xml:space="preserve"> with </w:t>
            </w:r>
            <w:r w:rsidRPr="008B5073">
              <w:rPr>
                <w:rFonts w:ascii="Calibri" w:eastAsia="Gill Sans MT" w:hAnsi="Calibri" w:cs="Calibri"/>
                <w:b/>
                <w:color w:val="00B050"/>
              </w:rPr>
              <w:t xml:space="preserve">section </w:t>
            </w:r>
            <w:r w:rsidR="008B5073" w:rsidRPr="008B5073">
              <w:rPr>
                <w:rFonts w:ascii="Calibri" w:eastAsia="Gill Sans MT" w:hAnsi="Calibri" w:cs="Calibri"/>
                <w:b/>
                <w:color w:val="00B050"/>
              </w:rPr>
              <w:t>3-8</w:t>
            </w:r>
            <w:r w:rsidR="008B5073">
              <w:rPr>
                <w:rFonts w:ascii="Calibri" w:eastAsia="Gill Sans MT" w:hAnsi="Calibri" w:cs="Calibri"/>
                <w:b/>
                <w:color w:val="00B050"/>
              </w:rPr>
              <w:t>, Day 1</w:t>
            </w:r>
          </w:p>
        </w:tc>
      </w:tr>
    </w:tbl>
    <w:p w14:paraId="1FD29D8F" w14:textId="77777777" w:rsidR="00480C6D" w:rsidRDefault="00480C6D" w:rsidP="00D540DF">
      <w:pPr>
        <w:pStyle w:val="BodyText"/>
        <w:spacing w:line="276" w:lineRule="auto"/>
        <w:jc w:val="center"/>
        <w:rPr>
          <w:rFonts w:asciiTheme="minorHAnsi" w:hAnsiTheme="minorHAnsi" w:cstheme="minorHAnsi"/>
          <w:b/>
          <w:color w:val="98344F"/>
          <w:sz w:val="40"/>
          <w:szCs w:val="40"/>
        </w:rPr>
        <w:sectPr w:rsidR="00480C6D" w:rsidSect="00CB15EA">
          <w:footerReference w:type="default" r:id="rId12"/>
          <w:headerReference w:type="first" r:id="rId13"/>
          <w:footerReference w:type="first" r:id="rId14"/>
          <w:pgSz w:w="12240" w:h="15840"/>
          <w:pgMar w:top="1440" w:right="1440" w:bottom="1440" w:left="1440" w:header="720" w:footer="288" w:gutter="0"/>
          <w:pgNumType w:start="1"/>
          <w:cols w:space="720"/>
          <w:titlePg/>
          <w:docGrid w:linePitch="360"/>
        </w:sectPr>
      </w:pPr>
    </w:p>
    <w:p w14:paraId="06C69266" w14:textId="77777777" w:rsidR="003B06FD" w:rsidRPr="00480C6D" w:rsidRDefault="003B06FD" w:rsidP="00480C6D">
      <w:pPr>
        <w:pStyle w:val="BodyText"/>
        <w:spacing w:line="276" w:lineRule="auto"/>
        <w:rPr>
          <w:rFonts w:asciiTheme="minorHAnsi" w:hAnsiTheme="minorHAnsi" w:cstheme="minorHAnsi"/>
          <w:b/>
          <w:color w:val="98344F"/>
          <w:sz w:val="16"/>
          <w:szCs w:val="16"/>
        </w:rPr>
      </w:pPr>
    </w:p>
    <w:p w14:paraId="37B36381" w14:textId="50DC984F" w:rsidR="00CB15EA" w:rsidRPr="00702003" w:rsidRDefault="00CB15EA" w:rsidP="00D540DF">
      <w:pPr>
        <w:pStyle w:val="BodyText"/>
        <w:spacing w:line="276" w:lineRule="auto"/>
        <w:jc w:val="center"/>
        <w:rPr>
          <w:b/>
          <w:color w:val="98344F"/>
          <w:sz w:val="40"/>
          <w:szCs w:val="40"/>
        </w:rPr>
      </w:pPr>
      <w:r w:rsidRPr="00FD53BE">
        <w:rPr>
          <w:rFonts w:asciiTheme="minorHAnsi" w:hAnsiTheme="minorHAnsi" w:cstheme="minorHAnsi"/>
          <w:b/>
          <w:color w:val="98344F"/>
          <w:sz w:val="40"/>
          <w:szCs w:val="40"/>
        </w:rPr>
        <w:t>TABLE OF CONTENTS</w:t>
      </w:r>
    </w:p>
    <w:p w14:paraId="77FD0BA0" w14:textId="385CACA5" w:rsidR="00CB15EA" w:rsidRPr="00702003" w:rsidRDefault="00CB15EA" w:rsidP="00D540DF">
      <w:pPr>
        <w:tabs>
          <w:tab w:val="right" w:leader="dot" w:pos="9350"/>
        </w:tabs>
        <w:spacing w:after="100" w:line="276" w:lineRule="auto"/>
        <w:rPr>
          <w:rFonts w:ascii="Calibri" w:eastAsiaTheme="minorEastAsia" w:hAnsi="Calibri" w:cs="Calibri"/>
          <w:noProof/>
        </w:rPr>
      </w:pPr>
      <w:r w:rsidRPr="00702003">
        <w:rPr>
          <w:rFonts w:ascii="Calibri" w:hAnsi="Calibri" w:cs="Calibri"/>
          <w:sz w:val="24"/>
        </w:rPr>
        <w:fldChar w:fldCharType="begin"/>
      </w:r>
      <w:r w:rsidRPr="00702003">
        <w:rPr>
          <w:rFonts w:ascii="Calibri" w:hAnsi="Calibri" w:cs="Calibri"/>
          <w:sz w:val="24"/>
        </w:rPr>
        <w:instrText xml:space="preserve"> TOC \t "Head_Segment,1,Head2_Segment,2" </w:instrText>
      </w:r>
      <w:r w:rsidRPr="00702003">
        <w:rPr>
          <w:rFonts w:ascii="Calibri" w:hAnsi="Calibri" w:cs="Calibri"/>
          <w:sz w:val="24"/>
        </w:rPr>
        <w:fldChar w:fldCharType="separate"/>
      </w:r>
      <w:r w:rsidRPr="00702003">
        <w:rPr>
          <w:rFonts w:ascii="Calibri" w:hAnsi="Calibri" w:cs="Calibri"/>
          <w:noProof/>
          <w:sz w:val="24"/>
        </w:rPr>
        <w:t>Agenda</w:t>
      </w:r>
      <w:r w:rsidRPr="00702003">
        <w:rPr>
          <w:rFonts w:ascii="Calibri" w:hAnsi="Calibri" w:cs="Calibri"/>
          <w:noProof/>
          <w:sz w:val="24"/>
        </w:rPr>
        <w:tab/>
      </w:r>
      <w:r w:rsidR="00767B9A">
        <w:rPr>
          <w:rFonts w:ascii="Calibri" w:hAnsi="Calibri" w:cs="Calibri"/>
          <w:noProof/>
          <w:sz w:val="24"/>
        </w:rPr>
        <w:t>5</w:t>
      </w:r>
    </w:p>
    <w:p w14:paraId="41B3E911" w14:textId="0862BFDD" w:rsidR="00CB15EA" w:rsidRPr="00702003" w:rsidRDefault="00CB15EA" w:rsidP="00D540DF">
      <w:pPr>
        <w:tabs>
          <w:tab w:val="right" w:leader="dot" w:pos="9350"/>
        </w:tabs>
        <w:spacing w:after="100" w:line="276" w:lineRule="auto"/>
        <w:rPr>
          <w:rFonts w:ascii="Calibri" w:eastAsiaTheme="minorEastAsia" w:hAnsi="Calibri" w:cs="Calibri"/>
          <w:noProof/>
        </w:rPr>
      </w:pPr>
      <w:r w:rsidRPr="00702003">
        <w:rPr>
          <w:rFonts w:ascii="Calibri" w:hAnsi="Calibri" w:cs="Calibri"/>
          <w:noProof/>
          <w:sz w:val="24"/>
        </w:rPr>
        <w:t>Before You Train</w:t>
      </w:r>
      <w:r w:rsidRPr="00702003">
        <w:rPr>
          <w:rFonts w:ascii="Calibri" w:hAnsi="Calibri" w:cs="Calibri"/>
          <w:noProof/>
          <w:sz w:val="24"/>
        </w:rPr>
        <w:tab/>
      </w:r>
      <w:r w:rsidR="00767B9A">
        <w:rPr>
          <w:rFonts w:ascii="Calibri" w:hAnsi="Calibri" w:cs="Calibri"/>
          <w:noProof/>
          <w:sz w:val="24"/>
        </w:rPr>
        <w:t>7</w:t>
      </w:r>
    </w:p>
    <w:p w14:paraId="2E011967" w14:textId="437A245E" w:rsidR="00CB15EA" w:rsidRPr="00702003" w:rsidRDefault="00CB15EA" w:rsidP="00D540DF">
      <w:pPr>
        <w:tabs>
          <w:tab w:val="right" w:leader="dot" w:pos="9350"/>
        </w:tabs>
        <w:spacing w:after="100" w:line="276" w:lineRule="auto"/>
        <w:rPr>
          <w:rFonts w:ascii="Calibri" w:eastAsiaTheme="minorEastAsia" w:hAnsi="Calibri" w:cs="Calibri"/>
          <w:noProof/>
        </w:rPr>
      </w:pPr>
      <w:r w:rsidRPr="00702003">
        <w:rPr>
          <w:rFonts w:ascii="Calibri" w:hAnsi="Calibri" w:cs="Calibri"/>
          <w:noProof/>
          <w:sz w:val="24"/>
        </w:rPr>
        <w:t>Trainer Materials</w:t>
      </w:r>
      <w:r w:rsidRPr="00702003">
        <w:rPr>
          <w:rFonts w:ascii="Calibri" w:hAnsi="Calibri" w:cs="Calibri"/>
          <w:noProof/>
          <w:sz w:val="24"/>
        </w:rPr>
        <w:tab/>
      </w:r>
      <w:r w:rsidR="00767B9A">
        <w:rPr>
          <w:rFonts w:ascii="Calibri" w:hAnsi="Calibri" w:cs="Calibri"/>
          <w:noProof/>
          <w:sz w:val="24"/>
        </w:rPr>
        <w:t>8</w:t>
      </w:r>
    </w:p>
    <w:p w14:paraId="7B38514B" w14:textId="77C1A923" w:rsidR="00CB15EA" w:rsidRPr="00702003" w:rsidRDefault="00CB15EA" w:rsidP="00D540DF">
      <w:pPr>
        <w:tabs>
          <w:tab w:val="right" w:leader="dot" w:pos="9350"/>
        </w:tabs>
        <w:spacing w:after="100" w:line="276" w:lineRule="auto"/>
        <w:rPr>
          <w:rFonts w:ascii="Calibri" w:eastAsiaTheme="minorEastAsia" w:hAnsi="Calibri" w:cs="Calibri"/>
          <w:noProof/>
        </w:rPr>
      </w:pPr>
      <w:r w:rsidRPr="00702003">
        <w:rPr>
          <w:rFonts w:ascii="Calibri" w:hAnsi="Calibri" w:cs="Calibri"/>
          <w:noProof/>
          <w:sz w:val="24"/>
        </w:rPr>
        <w:t>Competencies</w:t>
      </w:r>
      <w:r w:rsidRPr="00702003">
        <w:rPr>
          <w:rFonts w:ascii="Calibri" w:hAnsi="Calibri" w:cs="Calibri"/>
          <w:noProof/>
          <w:sz w:val="24"/>
        </w:rPr>
        <w:tab/>
      </w:r>
      <w:r w:rsidR="00767B9A">
        <w:rPr>
          <w:rFonts w:ascii="Calibri" w:hAnsi="Calibri" w:cs="Calibri"/>
          <w:noProof/>
          <w:sz w:val="24"/>
        </w:rPr>
        <w:t>9</w:t>
      </w:r>
    </w:p>
    <w:p w14:paraId="782D6BE1" w14:textId="546784ED" w:rsidR="00BF4A32" w:rsidRPr="006D3043" w:rsidRDefault="00BF4A32" w:rsidP="00BF4A32">
      <w:pPr>
        <w:tabs>
          <w:tab w:val="right" w:leader="dot" w:pos="9350"/>
        </w:tabs>
        <w:spacing w:after="100" w:line="276" w:lineRule="auto"/>
        <w:rPr>
          <w:rFonts w:ascii="Calibri" w:eastAsiaTheme="minorEastAsia" w:hAnsi="Calibri" w:cs="Calibri"/>
          <w:noProof/>
        </w:rPr>
      </w:pPr>
      <w:r w:rsidRPr="006D3043">
        <w:rPr>
          <w:rFonts w:ascii="Calibri" w:hAnsi="Calibri" w:cs="Calibri"/>
          <w:b/>
          <w:noProof/>
          <w:color w:val="98344F"/>
          <w:sz w:val="24"/>
        </w:rPr>
        <w:t>Day 1, Section 1: Introduction</w:t>
      </w:r>
      <w:r w:rsidRPr="006D3043">
        <w:rPr>
          <w:rFonts w:ascii="Calibri" w:hAnsi="Calibri" w:cs="Calibri"/>
          <w:noProof/>
          <w:sz w:val="24"/>
        </w:rPr>
        <w:tab/>
      </w:r>
      <w:r w:rsidR="00767B9A">
        <w:rPr>
          <w:rFonts w:ascii="Calibri" w:hAnsi="Calibri" w:cs="Calibri"/>
          <w:noProof/>
          <w:sz w:val="24"/>
        </w:rPr>
        <w:t>11</w:t>
      </w:r>
    </w:p>
    <w:p w14:paraId="21E1B9F9" w14:textId="5D9F9248" w:rsidR="00BF4A32" w:rsidRPr="008126FD" w:rsidRDefault="00BF4A32" w:rsidP="00BF4A32">
      <w:pPr>
        <w:tabs>
          <w:tab w:val="right" w:leader="dot" w:pos="9350"/>
        </w:tabs>
        <w:spacing w:after="100" w:line="276" w:lineRule="auto"/>
        <w:ind w:left="720"/>
        <w:rPr>
          <w:rFonts w:ascii="Calibri" w:hAnsi="Calibri" w:cs="Calibri"/>
          <w:b/>
          <w:noProof/>
          <w:color w:val="00B050"/>
          <w:sz w:val="24"/>
        </w:rPr>
      </w:pPr>
      <w:r w:rsidRPr="008126FD">
        <w:rPr>
          <w:rFonts w:ascii="Calibri" w:eastAsia="Calibri" w:hAnsi="Calibri" w:cs="Calibri"/>
          <w:b/>
          <w:color w:val="00B050"/>
          <w:kern w:val="0"/>
          <w:sz w:val="24"/>
          <w:szCs w:val="24"/>
          <w:lang w:bidi="en-US"/>
        </w:rPr>
        <w:t>Section 2: Policy, Procedures and Protocol</w:t>
      </w:r>
      <w:r w:rsidRPr="008126FD">
        <w:rPr>
          <w:rFonts w:ascii="Calibri" w:hAnsi="Calibri" w:cs="Calibri"/>
          <w:bCs/>
          <w:noProof/>
          <w:color w:val="00B050"/>
          <w:sz w:val="24"/>
        </w:rPr>
        <w:tab/>
      </w:r>
      <w:r w:rsidR="00767B9A">
        <w:rPr>
          <w:rFonts w:ascii="Calibri" w:hAnsi="Calibri" w:cs="Calibri"/>
          <w:bCs/>
          <w:noProof/>
          <w:color w:val="00B050"/>
          <w:sz w:val="24"/>
        </w:rPr>
        <w:t>15</w:t>
      </w:r>
    </w:p>
    <w:p w14:paraId="6BA853AE" w14:textId="608BCFE6" w:rsidR="00BF4A32" w:rsidRPr="008126FD" w:rsidRDefault="00BF4A32" w:rsidP="00BF4A32">
      <w:pPr>
        <w:tabs>
          <w:tab w:val="right" w:leader="dot" w:pos="9350"/>
        </w:tabs>
        <w:spacing w:after="100" w:line="276" w:lineRule="auto"/>
        <w:ind w:left="1440"/>
        <w:rPr>
          <w:rFonts w:ascii="Calibri" w:hAnsi="Calibri" w:cs="Calibri"/>
          <w:bCs/>
          <w:noProof/>
          <w:color w:val="00B050"/>
          <w:sz w:val="24"/>
        </w:rPr>
      </w:pPr>
      <w:r w:rsidRPr="008126FD">
        <w:rPr>
          <w:rFonts w:ascii="Calibri" w:eastAsia="Calibri" w:hAnsi="Calibri" w:cs="Calibri"/>
          <w:bCs/>
          <w:color w:val="00B050"/>
          <w:kern w:val="0"/>
          <w:sz w:val="24"/>
          <w:szCs w:val="24"/>
          <w:lang w:bidi="en-US"/>
        </w:rPr>
        <w:t>Policy</w:t>
      </w:r>
      <w:r w:rsidR="00BC4A17">
        <w:rPr>
          <w:rFonts w:ascii="Calibri" w:eastAsia="Calibri" w:hAnsi="Calibri" w:cs="Calibri"/>
          <w:bCs/>
          <w:color w:val="00B050"/>
          <w:kern w:val="0"/>
          <w:sz w:val="24"/>
          <w:szCs w:val="24"/>
          <w:lang w:bidi="en-US"/>
        </w:rPr>
        <w:t xml:space="preserve">, </w:t>
      </w:r>
      <w:r w:rsidRPr="008126FD">
        <w:rPr>
          <w:rFonts w:ascii="Calibri" w:eastAsia="Calibri" w:hAnsi="Calibri" w:cs="Calibri"/>
          <w:bCs/>
          <w:color w:val="00B050"/>
          <w:kern w:val="0"/>
          <w:sz w:val="24"/>
          <w:szCs w:val="24"/>
          <w:lang w:bidi="en-US"/>
        </w:rPr>
        <w:t>Procedure</w:t>
      </w:r>
      <w:r w:rsidR="00BC4A17">
        <w:rPr>
          <w:rFonts w:ascii="Calibri" w:eastAsia="Calibri" w:hAnsi="Calibri" w:cs="Calibri"/>
          <w:bCs/>
          <w:color w:val="00B050"/>
          <w:kern w:val="0"/>
          <w:sz w:val="24"/>
          <w:szCs w:val="24"/>
          <w:lang w:bidi="en-US"/>
        </w:rPr>
        <w:t>, and Protocol Activity</w:t>
      </w:r>
      <w:r w:rsidRPr="008126FD">
        <w:rPr>
          <w:rFonts w:ascii="Calibri" w:hAnsi="Calibri" w:cs="Calibri"/>
          <w:bCs/>
          <w:noProof/>
          <w:color w:val="00B050"/>
          <w:sz w:val="24"/>
        </w:rPr>
        <w:tab/>
      </w:r>
      <w:r w:rsidR="00767B9A">
        <w:rPr>
          <w:rFonts w:ascii="Calibri" w:hAnsi="Calibri" w:cs="Calibri"/>
          <w:bCs/>
          <w:noProof/>
          <w:color w:val="00B050"/>
          <w:sz w:val="24"/>
        </w:rPr>
        <w:t>15</w:t>
      </w:r>
    </w:p>
    <w:p w14:paraId="7E2D9AC0" w14:textId="5FFE8A45" w:rsidR="00BF4A32" w:rsidRPr="008126FD" w:rsidRDefault="00BF4A32" w:rsidP="00BF4A32">
      <w:pPr>
        <w:tabs>
          <w:tab w:val="right" w:leader="dot" w:pos="9350"/>
        </w:tabs>
        <w:spacing w:after="100" w:line="276" w:lineRule="auto"/>
        <w:ind w:left="720"/>
        <w:rPr>
          <w:rFonts w:ascii="Calibri" w:hAnsi="Calibri" w:cs="Calibri"/>
          <w:bCs/>
          <w:noProof/>
          <w:color w:val="00B050"/>
          <w:sz w:val="24"/>
        </w:rPr>
      </w:pPr>
      <w:bookmarkStart w:id="1" w:name="_Hlk192080968"/>
      <w:r w:rsidRPr="008126FD">
        <w:rPr>
          <w:rFonts w:ascii="Calibri" w:eastAsia="Calibri" w:hAnsi="Calibri" w:cs="Calibri"/>
          <w:b/>
          <w:color w:val="00B050"/>
          <w:kern w:val="0"/>
          <w:sz w:val="24"/>
          <w:szCs w:val="24"/>
          <w:lang w:bidi="en-US"/>
        </w:rPr>
        <w:t>Section 3: Safety and Risk Assessment Review and Practice</w:t>
      </w:r>
      <w:r w:rsidRPr="008126FD">
        <w:rPr>
          <w:rFonts w:ascii="Calibri" w:hAnsi="Calibri" w:cs="Calibri"/>
          <w:bCs/>
          <w:noProof/>
          <w:color w:val="00B050"/>
          <w:sz w:val="24"/>
        </w:rPr>
        <w:tab/>
      </w:r>
      <w:r w:rsidR="00767B9A">
        <w:rPr>
          <w:rFonts w:ascii="Calibri" w:hAnsi="Calibri" w:cs="Calibri"/>
          <w:bCs/>
          <w:noProof/>
          <w:color w:val="00B050"/>
          <w:sz w:val="24"/>
        </w:rPr>
        <w:t>28</w:t>
      </w:r>
    </w:p>
    <w:p w14:paraId="3696B6AE" w14:textId="16BEF63D" w:rsidR="00BF4A32" w:rsidRPr="008126FD" w:rsidRDefault="00BF4A32" w:rsidP="00BF4A32">
      <w:pPr>
        <w:tabs>
          <w:tab w:val="right" w:leader="dot" w:pos="9350"/>
        </w:tabs>
        <w:spacing w:after="100" w:line="276" w:lineRule="auto"/>
        <w:ind w:left="1440"/>
        <w:rPr>
          <w:rFonts w:ascii="Calibri" w:hAnsi="Calibri" w:cs="Calibri"/>
          <w:bCs/>
          <w:noProof/>
          <w:color w:val="00B050"/>
          <w:sz w:val="24"/>
        </w:rPr>
      </w:pPr>
      <w:r w:rsidRPr="008126FD">
        <w:rPr>
          <w:rFonts w:ascii="Calibri" w:eastAsia="Calibri" w:hAnsi="Calibri" w:cs="Calibri"/>
          <w:bCs/>
          <w:color w:val="00B050"/>
          <w:kern w:val="0"/>
          <w:sz w:val="24"/>
          <w:szCs w:val="24"/>
          <w:lang w:bidi="en-US"/>
        </w:rPr>
        <w:t>Safety Threat Scenarios Activity</w:t>
      </w:r>
      <w:r w:rsidRPr="008126FD">
        <w:rPr>
          <w:rFonts w:ascii="Calibri" w:hAnsi="Calibri" w:cs="Calibri"/>
          <w:bCs/>
          <w:noProof/>
          <w:color w:val="00B050"/>
          <w:sz w:val="24"/>
        </w:rPr>
        <w:tab/>
      </w:r>
      <w:r w:rsidR="00767B9A">
        <w:rPr>
          <w:rFonts w:ascii="Calibri" w:hAnsi="Calibri" w:cs="Calibri"/>
          <w:bCs/>
          <w:noProof/>
          <w:color w:val="00B050"/>
          <w:sz w:val="24"/>
        </w:rPr>
        <w:t>31</w:t>
      </w:r>
    </w:p>
    <w:bookmarkEnd w:id="1"/>
    <w:p w14:paraId="285ED70E" w14:textId="0C61F1BF" w:rsidR="00BF4A32" w:rsidRPr="008126FD" w:rsidRDefault="00BF4A32" w:rsidP="00BF4A32">
      <w:pPr>
        <w:tabs>
          <w:tab w:val="right" w:leader="dot" w:pos="9350"/>
        </w:tabs>
        <w:spacing w:after="100" w:line="276" w:lineRule="auto"/>
        <w:ind w:left="720"/>
        <w:rPr>
          <w:rFonts w:ascii="Calibri" w:hAnsi="Calibri" w:cs="Calibri"/>
          <w:b/>
          <w:noProof/>
          <w:color w:val="00B050"/>
          <w:sz w:val="24"/>
        </w:rPr>
      </w:pPr>
      <w:r w:rsidRPr="008126FD">
        <w:rPr>
          <w:rFonts w:ascii="Calibri" w:eastAsia="Calibri" w:hAnsi="Calibri" w:cs="Calibri"/>
          <w:b/>
          <w:color w:val="00B050"/>
          <w:kern w:val="0"/>
          <w:sz w:val="24"/>
          <w:szCs w:val="24"/>
          <w:lang w:bidi="en-US"/>
        </w:rPr>
        <w:t>Section 4: SDM Family Case Plan Tool Overview</w:t>
      </w:r>
      <w:r w:rsidRPr="008126FD">
        <w:rPr>
          <w:rFonts w:ascii="Calibri" w:hAnsi="Calibri" w:cs="Calibri"/>
          <w:bCs/>
          <w:noProof/>
          <w:color w:val="00B050"/>
          <w:sz w:val="24"/>
        </w:rPr>
        <w:tab/>
      </w:r>
      <w:r w:rsidR="00767B9A">
        <w:rPr>
          <w:rFonts w:ascii="Calibri" w:hAnsi="Calibri" w:cs="Calibri"/>
          <w:bCs/>
          <w:noProof/>
          <w:color w:val="00B050"/>
          <w:sz w:val="24"/>
        </w:rPr>
        <w:t>34</w:t>
      </w:r>
    </w:p>
    <w:p w14:paraId="43CDFC09" w14:textId="4C15D9CD" w:rsidR="00BF4A32" w:rsidRPr="008126FD" w:rsidRDefault="00BF4A32" w:rsidP="00BF4A32">
      <w:pPr>
        <w:tabs>
          <w:tab w:val="right" w:leader="dot" w:pos="9350"/>
        </w:tabs>
        <w:spacing w:after="100" w:line="276" w:lineRule="auto"/>
        <w:ind w:left="720"/>
        <w:rPr>
          <w:rFonts w:ascii="Calibri" w:hAnsi="Calibri" w:cs="Calibri"/>
          <w:b/>
          <w:noProof/>
          <w:color w:val="00B050"/>
          <w:sz w:val="24"/>
        </w:rPr>
      </w:pPr>
      <w:r w:rsidRPr="008126FD">
        <w:rPr>
          <w:rFonts w:ascii="Calibri" w:eastAsia="Calibri" w:hAnsi="Calibri" w:cs="Calibri"/>
          <w:b/>
          <w:color w:val="00B050"/>
          <w:kern w:val="0"/>
          <w:sz w:val="24"/>
          <w:szCs w:val="24"/>
          <w:lang w:bidi="en-US"/>
        </w:rPr>
        <w:t xml:space="preserve">Section </w:t>
      </w:r>
      <w:r>
        <w:rPr>
          <w:rFonts w:ascii="Calibri" w:eastAsia="Calibri" w:hAnsi="Calibri" w:cs="Calibri"/>
          <w:b/>
          <w:color w:val="00B050"/>
          <w:kern w:val="0"/>
          <w:sz w:val="24"/>
          <w:szCs w:val="24"/>
          <w:lang w:bidi="en-US"/>
        </w:rPr>
        <w:t>5</w:t>
      </w:r>
      <w:r w:rsidRPr="008126FD">
        <w:rPr>
          <w:rFonts w:ascii="Calibri" w:eastAsia="Calibri" w:hAnsi="Calibri" w:cs="Calibri"/>
          <w:b/>
          <w:color w:val="00B050"/>
          <w:kern w:val="0"/>
          <w:sz w:val="24"/>
          <w:szCs w:val="24"/>
          <w:lang w:bidi="en-US"/>
        </w:rPr>
        <w:t>:</w:t>
      </w:r>
      <w:r w:rsidRPr="008126FD">
        <w:rPr>
          <w:color w:val="00B050"/>
        </w:rPr>
        <w:t xml:space="preserve"> </w:t>
      </w:r>
      <w:r w:rsidRPr="008126FD">
        <w:rPr>
          <w:rFonts w:ascii="Calibri" w:eastAsia="Calibri" w:hAnsi="Calibri" w:cs="Calibri"/>
          <w:b/>
          <w:color w:val="00B050"/>
          <w:kern w:val="0"/>
          <w:sz w:val="24"/>
          <w:szCs w:val="24"/>
          <w:lang w:bidi="en-US"/>
        </w:rPr>
        <w:t>SDM Risk Reassessment Overview</w:t>
      </w:r>
      <w:r w:rsidRPr="008126FD">
        <w:rPr>
          <w:rFonts w:ascii="Calibri" w:hAnsi="Calibri" w:cs="Calibri"/>
          <w:bCs/>
          <w:noProof/>
          <w:color w:val="00B050"/>
          <w:sz w:val="24"/>
        </w:rPr>
        <w:tab/>
      </w:r>
      <w:r w:rsidR="00767B9A">
        <w:rPr>
          <w:rFonts w:ascii="Calibri" w:hAnsi="Calibri" w:cs="Calibri"/>
          <w:bCs/>
          <w:noProof/>
          <w:color w:val="00B050"/>
          <w:sz w:val="24"/>
        </w:rPr>
        <w:t>38</w:t>
      </w:r>
    </w:p>
    <w:p w14:paraId="5C310242" w14:textId="181BE4B7" w:rsidR="00BF4A32" w:rsidRPr="00A95CF8" w:rsidRDefault="00BF4A32" w:rsidP="00BF4A32">
      <w:pPr>
        <w:tabs>
          <w:tab w:val="right" w:leader="dot" w:pos="9350"/>
        </w:tabs>
        <w:spacing w:after="100" w:line="276" w:lineRule="auto"/>
        <w:ind w:left="720"/>
        <w:rPr>
          <w:rFonts w:ascii="Calibri" w:hAnsi="Calibri" w:cs="Calibri"/>
          <w:bCs/>
          <w:noProof/>
          <w:color w:val="00B050"/>
          <w:sz w:val="24"/>
        </w:rPr>
      </w:pPr>
      <w:r w:rsidRPr="008126FD">
        <w:rPr>
          <w:rFonts w:ascii="Calibri" w:eastAsia="Calibri" w:hAnsi="Calibri" w:cs="Calibri"/>
          <w:b/>
          <w:color w:val="00B050"/>
          <w:kern w:val="0"/>
          <w:sz w:val="24"/>
          <w:szCs w:val="24"/>
          <w:lang w:bidi="en-US"/>
        </w:rPr>
        <w:t xml:space="preserve">Section </w:t>
      </w:r>
      <w:r>
        <w:rPr>
          <w:rFonts w:ascii="Calibri" w:eastAsia="Calibri" w:hAnsi="Calibri" w:cs="Calibri"/>
          <w:b/>
          <w:color w:val="00B050"/>
          <w:kern w:val="0"/>
          <w:sz w:val="24"/>
          <w:szCs w:val="24"/>
          <w:lang w:bidi="en-US"/>
        </w:rPr>
        <w:t>6</w:t>
      </w:r>
      <w:r w:rsidRPr="008126FD">
        <w:rPr>
          <w:rFonts w:ascii="Calibri" w:eastAsia="Calibri" w:hAnsi="Calibri" w:cs="Calibri"/>
          <w:b/>
          <w:color w:val="00B050"/>
          <w:kern w:val="0"/>
          <w:sz w:val="24"/>
          <w:szCs w:val="24"/>
          <w:lang w:bidi="en-US"/>
        </w:rPr>
        <w:t xml:space="preserve">: SDM Reunification Assessment </w:t>
      </w:r>
      <w:r w:rsidR="00697C63">
        <w:rPr>
          <w:rFonts w:ascii="Calibri" w:eastAsia="Calibri" w:hAnsi="Calibri" w:cs="Calibri"/>
          <w:b/>
          <w:color w:val="00B050"/>
          <w:kern w:val="0"/>
          <w:sz w:val="24"/>
          <w:szCs w:val="24"/>
          <w:lang w:bidi="en-US"/>
        </w:rPr>
        <w:t>Overview</w:t>
      </w:r>
      <w:r w:rsidRPr="008126FD">
        <w:rPr>
          <w:rFonts w:ascii="Calibri" w:hAnsi="Calibri" w:cs="Calibri"/>
          <w:bCs/>
          <w:noProof/>
          <w:color w:val="00B050"/>
          <w:sz w:val="24"/>
        </w:rPr>
        <w:tab/>
      </w:r>
      <w:r w:rsidR="00767B9A">
        <w:rPr>
          <w:rFonts w:ascii="Calibri" w:hAnsi="Calibri" w:cs="Calibri"/>
          <w:bCs/>
          <w:noProof/>
          <w:color w:val="00B050"/>
          <w:sz w:val="24"/>
        </w:rPr>
        <w:t>43</w:t>
      </w:r>
    </w:p>
    <w:p w14:paraId="65D26C29" w14:textId="0EEE9D3D" w:rsidR="00BF4A32" w:rsidRDefault="00BF4A32" w:rsidP="00BF4A32">
      <w:pPr>
        <w:tabs>
          <w:tab w:val="right" w:leader="dot" w:pos="9350"/>
        </w:tabs>
        <w:spacing w:after="100" w:line="276" w:lineRule="auto"/>
        <w:ind w:left="720"/>
        <w:rPr>
          <w:rFonts w:ascii="Calibri" w:hAnsi="Calibri" w:cs="Calibri"/>
          <w:bCs/>
          <w:noProof/>
          <w:color w:val="00B050"/>
          <w:sz w:val="24"/>
        </w:rPr>
      </w:pPr>
      <w:r w:rsidRPr="008126FD">
        <w:rPr>
          <w:rFonts w:ascii="Calibri" w:eastAsia="Calibri" w:hAnsi="Calibri" w:cs="Calibri"/>
          <w:b/>
          <w:color w:val="00B050"/>
          <w:kern w:val="0"/>
          <w:sz w:val="24"/>
          <w:szCs w:val="24"/>
          <w:lang w:bidi="en-US"/>
        </w:rPr>
        <w:t xml:space="preserve">Section </w:t>
      </w:r>
      <w:r>
        <w:rPr>
          <w:rFonts w:ascii="Calibri" w:eastAsia="Calibri" w:hAnsi="Calibri" w:cs="Calibri"/>
          <w:b/>
          <w:color w:val="00B050"/>
          <w:kern w:val="0"/>
          <w:sz w:val="24"/>
          <w:szCs w:val="24"/>
          <w:lang w:bidi="en-US"/>
        </w:rPr>
        <w:t>7</w:t>
      </w:r>
      <w:r w:rsidRPr="008126FD">
        <w:rPr>
          <w:rFonts w:ascii="Calibri" w:eastAsia="Calibri" w:hAnsi="Calibri" w:cs="Calibri"/>
          <w:b/>
          <w:color w:val="00B050"/>
          <w:kern w:val="0"/>
          <w:sz w:val="24"/>
          <w:szCs w:val="24"/>
          <w:lang w:bidi="en-US"/>
        </w:rPr>
        <w:t>:</w:t>
      </w:r>
      <w:r>
        <w:rPr>
          <w:rFonts w:ascii="Calibri" w:eastAsia="Calibri" w:hAnsi="Calibri" w:cs="Calibri"/>
          <w:b/>
          <w:color w:val="00B050"/>
          <w:kern w:val="0"/>
          <w:sz w:val="24"/>
          <w:szCs w:val="24"/>
          <w:lang w:bidi="en-US"/>
        </w:rPr>
        <w:t xml:space="preserve"> DCS Demonstration and Tool Orientation</w:t>
      </w:r>
      <w:r w:rsidRPr="008126FD">
        <w:rPr>
          <w:rFonts w:ascii="Calibri" w:hAnsi="Calibri" w:cs="Calibri"/>
          <w:bCs/>
          <w:noProof/>
          <w:color w:val="00B050"/>
          <w:sz w:val="24"/>
        </w:rPr>
        <w:tab/>
      </w:r>
      <w:r w:rsidR="00767B9A">
        <w:rPr>
          <w:rFonts w:ascii="Calibri" w:hAnsi="Calibri" w:cs="Calibri"/>
          <w:bCs/>
          <w:noProof/>
          <w:color w:val="00B050"/>
          <w:sz w:val="24"/>
        </w:rPr>
        <w:t>47</w:t>
      </w:r>
    </w:p>
    <w:p w14:paraId="6AC3513C" w14:textId="71EC80FA" w:rsidR="00BF4A32" w:rsidRPr="008126FD" w:rsidRDefault="00BF4A32" w:rsidP="00BF4A32">
      <w:pPr>
        <w:tabs>
          <w:tab w:val="right" w:leader="dot" w:pos="9350"/>
        </w:tabs>
        <w:spacing w:after="100" w:line="276" w:lineRule="auto"/>
        <w:ind w:left="720"/>
        <w:rPr>
          <w:rFonts w:ascii="Calibri" w:hAnsi="Calibri" w:cs="Calibri"/>
          <w:b/>
          <w:noProof/>
          <w:color w:val="00B050"/>
          <w:sz w:val="24"/>
        </w:rPr>
      </w:pPr>
      <w:r w:rsidRPr="008126FD">
        <w:rPr>
          <w:rFonts w:ascii="Calibri" w:eastAsia="Calibri" w:hAnsi="Calibri" w:cs="Calibri"/>
          <w:b/>
          <w:color w:val="00B050"/>
          <w:kern w:val="0"/>
          <w:sz w:val="24"/>
          <w:szCs w:val="24"/>
          <w:lang w:bidi="en-US"/>
        </w:rPr>
        <w:t xml:space="preserve">Section </w:t>
      </w:r>
      <w:r>
        <w:rPr>
          <w:rFonts w:ascii="Calibri" w:eastAsia="Calibri" w:hAnsi="Calibri" w:cs="Calibri"/>
          <w:b/>
          <w:color w:val="00B050"/>
          <w:kern w:val="0"/>
          <w:sz w:val="24"/>
          <w:szCs w:val="24"/>
          <w:lang w:bidi="en-US"/>
        </w:rPr>
        <w:t>8</w:t>
      </w:r>
      <w:r w:rsidRPr="008126FD">
        <w:rPr>
          <w:rFonts w:ascii="Calibri" w:eastAsia="Calibri" w:hAnsi="Calibri" w:cs="Calibri"/>
          <w:b/>
          <w:color w:val="00B050"/>
          <w:kern w:val="0"/>
          <w:sz w:val="24"/>
          <w:szCs w:val="24"/>
          <w:lang w:bidi="en-US"/>
        </w:rPr>
        <w:t xml:space="preserve">: SDM Framework </w:t>
      </w:r>
      <w:r w:rsidR="00AB3B50" w:rsidRPr="008126FD">
        <w:rPr>
          <w:rFonts w:ascii="Calibri" w:eastAsia="Calibri" w:hAnsi="Calibri" w:cs="Calibri"/>
          <w:b/>
          <w:color w:val="00B050"/>
          <w:kern w:val="0"/>
          <w:sz w:val="24"/>
          <w:szCs w:val="24"/>
          <w:lang w:bidi="en-US"/>
        </w:rPr>
        <w:t>and</w:t>
      </w:r>
      <w:r w:rsidRPr="008126FD">
        <w:rPr>
          <w:rFonts w:ascii="Calibri" w:eastAsia="Calibri" w:hAnsi="Calibri" w:cs="Calibri"/>
          <w:b/>
          <w:color w:val="00B050"/>
          <w:kern w:val="0"/>
          <w:sz w:val="24"/>
          <w:szCs w:val="24"/>
          <w:lang w:bidi="en-US"/>
        </w:rPr>
        <w:t xml:space="preserve"> Decision Points</w:t>
      </w:r>
      <w:r w:rsidRPr="008126FD">
        <w:rPr>
          <w:rFonts w:ascii="Calibri" w:hAnsi="Calibri" w:cs="Calibri"/>
          <w:bCs/>
          <w:noProof/>
          <w:color w:val="00B050"/>
          <w:sz w:val="24"/>
        </w:rPr>
        <w:tab/>
      </w:r>
      <w:r w:rsidR="00767B9A">
        <w:rPr>
          <w:rFonts w:ascii="Calibri" w:hAnsi="Calibri" w:cs="Calibri"/>
          <w:bCs/>
          <w:noProof/>
          <w:color w:val="00B050"/>
          <w:sz w:val="24"/>
        </w:rPr>
        <w:t>52</w:t>
      </w:r>
    </w:p>
    <w:p w14:paraId="62104B01" w14:textId="7AB2C1B2" w:rsidR="00BF4A32" w:rsidRDefault="00BF4A32" w:rsidP="00BF4A32">
      <w:pPr>
        <w:tabs>
          <w:tab w:val="right" w:leader="dot" w:pos="9350"/>
        </w:tabs>
        <w:spacing w:after="100" w:line="276" w:lineRule="auto"/>
        <w:ind w:left="1440"/>
        <w:rPr>
          <w:rFonts w:ascii="Calibri" w:hAnsi="Calibri" w:cs="Calibri"/>
          <w:bCs/>
          <w:noProof/>
          <w:color w:val="00B050"/>
          <w:sz w:val="24"/>
        </w:rPr>
      </w:pPr>
      <w:r w:rsidRPr="008126FD">
        <w:rPr>
          <w:rFonts w:ascii="Calibri" w:eastAsia="Calibri" w:hAnsi="Calibri" w:cs="Calibri"/>
          <w:bCs/>
          <w:color w:val="00B050"/>
          <w:kern w:val="0"/>
          <w:sz w:val="24"/>
          <w:szCs w:val="24"/>
          <w:lang w:bidi="en-US"/>
        </w:rPr>
        <w:t>Why Discuss Planning In Assessment Training?</w:t>
      </w:r>
      <w:r w:rsidRPr="008126FD">
        <w:rPr>
          <w:rFonts w:ascii="Calibri" w:hAnsi="Calibri" w:cs="Calibri"/>
          <w:bCs/>
          <w:noProof/>
          <w:color w:val="00B050"/>
          <w:sz w:val="24"/>
        </w:rPr>
        <w:tab/>
      </w:r>
      <w:r w:rsidR="00767B9A">
        <w:rPr>
          <w:rFonts w:ascii="Calibri" w:hAnsi="Calibri" w:cs="Calibri"/>
          <w:bCs/>
          <w:noProof/>
          <w:color w:val="00B050"/>
          <w:sz w:val="24"/>
        </w:rPr>
        <w:t>54</w:t>
      </w:r>
    </w:p>
    <w:p w14:paraId="54CF3DAA" w14:textId="1115B22B" w:rsidR="00BF4A32" w:rsidRPr="008A05D3" w:rsidRDefault="00BF4A32" w:rsidP="008A05D3">
      <w:pPr>
        <w:tabs>
          <w:tab w:val="right" w:leader="dot" w:pos="9350"/>
        </w:tabs>
        <w:spacing w:after="100" w:line="276" w:lineRule="auto"/>
        <w:ind w:left="1440"/>
        <w:rPr>
          <w:rFonts w:ascii="Calibri" w:hAnsi="Calibri" w:cs="Calibri"/>
          <w:bCs/>
          <w:noProof/>
          <w:color w:val="00B050"/>
          <w:sz w:val="24"/>
        </w:rPr>
      </w:pPr>
      <w:r w:rsidRPr="008126FD">
        <w:rPr>
          <w:rFonts w:ascii="Calibri" w:eastAsia="Calibri" w:hAnsi="Calibri" w:cs="Calibri"/>
          <w:bCs/>
          <w:color w:val="00B050"/>
          <w:kern w:val="0"/>
          <w:sz w:val="24"/>
          <w:szCs w:val="24"/>
          <w:lang w:bidi="en-US"/>
        </w:rPr>
        <w:t>Concurrent Planning Practice</w:t>
      </w:r>
      <w:r w:rsidRPr="008126FD">
        <w:rPr>
          <w:rFonts w:ascii="Calibri" w:hAnsi="Calibri" w:cs="Calibri"/>
          <w:bCs/>
          <w:noProof/>
          <w:color w:val="00B050"/>
          <w:sz w:val="24"/>
        </w:rPr>
        <w:tab/>
      </w:r>
      <w:r w:rsidR="00767B9A">
        <w:rPr>
          <w:rFonts w:ascii="Calibri" w:hAnsi="Calibri" w:cs="Calibri"/>
          <w:bCs/>
          <w:noProof/>
          <w:color w:val="00B050"/>
          <w:sz w:val="24"/>
        </w:rPr>
        <w:t>58</w:t>
      </w:r>
    </w:p>
    <w:p w14:paraId="11E2DC2A" w14:textId="77C4FF0E" w:rsidR="00CB15EA" w:rsidRPr="00702003" w:rsidRDefault="00CB15EA" w:rsidP="00D540DF">
      <w:pPr>
        <w:tabs>
          <w:tab w:val="right" w:leader="dot" w:pos="9350"/>
        </w:tabs>
        <w:spacing w:after="100" w:line="276" w:lineRule="auto"/>
        <w:rPr>
          <w:rFonts w:ascii="Calibri" w:eastAsiaTheme="minorEastAsia" w:hAnsi="Calibri" w:cs="Calibri"/>
          <w:noProof/>
        </w:rPr>
      </w:pPr>
      <w:r w:rsidRPr="00702003">
        <w:rPr>
          <w:rFonts w:ascii="Calibri" w:hAnsi="Calibri" w:cs="Calibri"/>
          <w:b/>
          <w:noProof/>
          <w:color w:val="52A3CB"/>
          <w:sz w:val="24"/>
        </w:rPr>
        <w:t xml:space="preserve">Day 2, </w:t>
      </w:r>
      <w:r w:rsidR="00F2549F" w:rsidRPr="00480C6D">
        <w:rPr>
          <w:rFonts w:ascii="Calibri" w:hAnsi="Calibri" w:cs="Calibri"/>
          <w:b/>
          <w:noProof/>
          <w:color w:val="52A3CB"/>
          <w:sz w:val="24"/>
        </w:rPr>
        <w:t>Section</w:t>
      </w:r>
      <w:r w:rsidR="00F2549F" w:rsidRPr="00F2549F">
        <w:rPr>
          <w:rFonts w:ascii="Calibri" w:hAnsi="Calibri" w:cs="Calibri"/>
          <w:b/>
          <w:noProof/>
          <w:color w:val="52A3CB"/>
          <w:sz w:val="24"/>
        </w:rPr>
        <w:t xml:space="preserve"> 1: CANS/FAST Orientation</w:t>
      </w:r>
      <w:r w:rsidRPr="00702003">
        <w:rPr>
          <w:rFonts w:ascii="Calibri" w:hAnsi="Calibri" w:cs="Calibri"/>
          <w:noProof/>
          <w:sz w:val="24"/>
        </w:rPr>
        <w:tab/>
      </w:r>
      <w:r w:rsidR="00767B9A">
        <w:rPr>
          <w:rFonts w:ascii="Calibri" w:hAnsi="Calibri" w:cs="Calibri"/>
          <w:noProof/>
          <w:sz w:val="24"/>
        </w:rPr>
        <w:t>61</w:t>
      </w:r>
    </w:p>
    <w:p w14:paraId="703F4998" w14:textId="49AA598E" w:rsidR="00CB15EA" w:rsidRDefault="009D7366" w:rsidP="00D540DF">
      <w:pPr>
        <w:tabs>
          <w:tab w:val="right" w:leader="dot" w:pos="9350"/>
        </w:tabs>
        <w:spacing w:after="100" w:line="276" w:lineRule="auto"/>
        <w:ind w:left="720"/>
        <w:rPr>
          <w:rFonts w:ascii="Calibri" w:hAnsi="Calibri" w:cs="Calibri"/>
          <w:bCs/>
          <w:noProof/>
          <w:sz w:val="24"/>
        </w:rPr>
      </w:pPr>
      <w:r w:rsidRPr="00A24D25">
        <w:rPr>
          <w:rFonts w:ascii="Calibri" w:hAnsi="Calibri" w:cs="Calibri"/>
          <w:b/>
          <w:noProof/>
          <w:color w:val="52A3CB"/>
          <w:sz w:val="24"/>
        </w:rPr>
        <w:t xml:space="preserve">Section 2: </w:t>
      </w:r>
      <w:r w:rsidR="00AB3B50" w:rsidRPr="00F2549F">
        <w:rPr>
          <w:rFonts w:ascii="Calibri" w:hAnsi="Calibri" w:cs="Calibri"/>
          <w:b/>
          <w:noProof/>
          <w:color w:val="52A3CB"/>
          <w:sz w:val="24"/>
        </w:rPr>
        <w:t>CANS/FAST Orientation</w:t>
      </w:r>
      <w:r w:rsidR="00AB3B50">
        <w:rPr>
          <w:rFonts w:ascii="Calibri" w:hAnsi="Calibri" w:cs="Calibri"/>
          <w:b/>
          <w:noProof/>
          <w:color w:val="52A3CB"/>
          <w:sz w:val="24"/>
        </w:rPr>
        <w:t xml:space="preserve"> (Continued)</w:t>
      </w:r>
      <w:r w:rsidR="00CB15EA" w:rsidRPr="00A24D25">
        <w:rPr>
          <w:rFonts w:ascii="Calibri" w:hAnsi="Calibri" w:cs="Calibri"/>
          <w:bCs/>
          <w:noProof/>
          <w:sz w:val="24"/>
        </w:rPr>
        <w:tab/>
      </w:r>
      <w:r w:rsidR="00206759">
        <w:rPr>
          <w:rFonts w:ascii="Calibri" w:hAnsi="Calibri" w:cs="Calibri"/>
          <w:bCs/>
          <w:noProof/>
          <w:sz w:val="24"/>
        </w:rPr>
        <w:t>74</w:t>
      </w:r>
    </w:p>
    <w:p w14:paraId="42CFC40E" w14:textId="1F55290C" w:rsidR="00AB3B50" w:rsidRPr="00A24D25" w:rsidRDefault="00AB3B50" w:rsidP="00AB3B50">
      <w:pPr>
        <w:tabs>
          <w:tab w:val="right" w:leader="dot" w:pos="9350"/>
        </w:tabs>
        <w:spacing w:after="100" w:line="276" w:lineRule="auto"/>
        <w:ind w:left="720"/>
        <w:rPr>
          <w:rFonts w:ascii="Calibri" w:hAnsi="Calibri" w:cs="Calibri"/>
          <w:b/>
          <w:noProof/>
          <w:color w:val="52A3CB"/>
          <w:sz w:val="24"/>
        </w:rPr>
      </w:pPr>
      <w:r w:rsidRPr="00A24D25">
        <w:rPr>
          <w:rFonts w:ascii="Calibri" w:hAnsi="Calibri" w:cs="Calibri"/>
          <w:b/>
          <w:noProof/>
          <w:color w:val="52A3CB"/>
          <w:sz w:val="24"/>
        </w:rPr>
        <w:t xml:space="preserve">Section </w:t>
      </w:r>
      <w:r w:rsidR="004508F7">
        <w:rPr>
          <w:rFonts w:ascii="Calibri" w:hAnsi="Calibri" w:cs="Calibri"/>
          <w:b/>
          <w:noProof/>
          <w:color w:val="52A3CB"/>
          <w:sz w:val="24"/>
        </w:rPr>
        <w:t>3</w:t>
      </w:r>
      <w:r w:rsidRPr="00A24D25">
        <w:rPr>
          <w:rFonts w:ascii="Calibri" w:hAnsi="Calibri" w:cs="Calibri"/>
          <w:b/>
          <w:noProof/>
          <w:color w:val="52A3CB"/>
          <w:sz w:val="24"/>
        </w:rPr>
        <w:t>: Practice Opportunity</w:t>
      </w:r>
      <w:r w:rsidRPr="00A24D25">
        <w:rPr>
          <w:rFonts w:ascii="Calibri" w:hAnsi="Calibri" w:cs="Calibri"/>
          <w:bCs/>
          <w:noProof/>
          <w:sz w:val="24"/>
        </w:rPr>
        <w:tab/>
      </w:r>
      <w:r w:rsidR="00206759">
        <w:rPr>
          <w:rFonts w:ascii="Calibri" w:hAnsi="Calibri" w:cs="Calibri"/>
          <w:bCs/>
          <w:noProof/>
          <w:sz w:val="24"/>
        </w:rPr>
        <w:t>86</w:t>
      </w:r>
    </w:p>
    <w:p w14:paraId="15DA6321" w14:textId="3349ED80" w:rsidR="00CD0A30" w:rsidRPr="00702003" w:rsidRDefault="00CD0A30" w:rsidP="00CD0A30">
      <w:pPr>
        <w:tabs>
          <w:tab w:val="right" w:leader="dot" w:pos="9350"/>
        </w:tabs>
        <w:spacing w:after="100" w:line="276" w:lineRule="auto"/>
        <w:ind w:left="1440"/>
        <w:rPr>
          <w:rFonts w:ascii="Calibri" w:hAnsi="Calibri" w:cs="Calibri"/>
          <w:bCs/>
          <w:noProof/>
          <w:sz w:val="24"/>
        </w:rPr>
      </w:pPr>
      <w:r w:rsidRPr="00B86F9F">
        <w:rPr>
          <w:rFonts w:ascii="Calibri" w:hAnsi="Calibri" w:cs="Calibri"/>
          <w:bCs/>
          <w:noProof/>
          <w:sz w:val="24"/>
        </w:rPr>
        <w:t>CANS Assessment</w:t>
      </w:r>
      <w:r w:rsidRPr="00702003">
        <w:rPr>
          <w:rFonts w:ascii="Calibri" w:hAnsi="Calibri" w:cs="Calibri"/>
          <w:bCs/>
          <w:noProof/>
          <w:sz w:val="24"/>
        </w:rPr>
        <w:tab/>
      </w:r>
      <w:r w:rsidR="00206759">
        <w:rPr>
          <w:rFonts w:ascii="Calibri" w:hAnsi="Calibri" w:cs="Calibri"/>
          <w:bCs/>
          <w:noProof/>
          <w:sz w:val="24"/>
        </w:rPr>
        <w:t>86</w:t>
      </w:r>
    </w:p>
    <w:p w14:paraId="46F73591" w14:textId="4F094DAC" w:rsidR="00CB15EA" w:rsidRPr="00A24D25" w:rsidRDefault="009D7366" w:rsidP="00D540DF">
      <w:pPr>
        <w:tabs>
          <w:tab w:val="right" w:leader="dot" w:pos="9350"/>
        </w:tabs>
        <w:spacing w:after="100" w:line="276" w:lineRule="auto"/>
        <w:ind w:left="720"/>
        <w:rPr>
          <w:rFonts w:ascii="Calibri" w:hAnsi="Calibri" w:cs="Calibri"/>
          <w:b/>
          <w:noProof/>
          <w:color w:val="52A3CB"/>
          <w:sz w:val="24"/>
        </w:rPr>
      </w:pPr>
      <w:r w:rsidRPr="00A24D25">
        <w:rPr>
          <w:rFonts w:ascii="Calibri" w:hAnsi="Calibri" w:cs="Calibri"/>
          <w:b/>
          <w:noProof/>
          <w:color w:val="52A3CB"/>
          <w:sz w:val="24"/>
        </w:rPr>
        <w:t xml:space="preserve">Section </w:t>
      </w:r>
      <w:r w:rsidR="004508F7">
        <w:rPr>
          <w:rFonts w:ascii="Calibri" w:hAnsi="Calibri" w:cs="Calibri"/>
          <w:b/>
          <w:noProof/>
          <w:color w:val="52A3CB"/>
          <w:sz w:val="24"/>
        </w:rPr>
        <w:t>4</w:t>
      </w:r>
      <w:r w:rsidRPr="00A24D25">
        <w:rPr>
          <w:rFonts w:ascii="Calibri" w:hAnsi="Calibri" w:cs="Calibri"/>
          <w:b/>
          <w:noProof/>
          <w:color w:val="52A3CB"/>
          <w:sz w:val="24"/>
        </w:rPr>
        <w:t>: Family Case Planning &amp; Connecting Training to Your Job Time</w:t>
      </w:r>
      <w:r w:rsidR="00CB15EA" w:rsidRPr="00A24D25">
        <w:rPr>
          <w:rFonts w:ascii="Calibri" w:hAnsi="Calibri" w:cs="Calibri"/>
          <w:bCs/>
          <w:noProof/>
          <w:sz w:val="24"/>
        </w:rPr>
        <w:tab/>
      </w:r>
      <w:r w:rsidR="00206759">
        <w:rPr>
          <w:rFonts w:ascii="Calibri" w:hAnsi="Calibri" w:cs="Calibri"/>
          <w:bCs/>
          <w:noProof/>
          <w:sz w:val="24"/>
        </w:rPr>
        <w:t>90</w:t>
      </w:r>
    </w:p>
    <w:p w14:paraId="5EDD6BC4" w14:textId="696273C4" w:rsidR="00CD0A30" w:rsidRPr="00702003" w:rsidRDefault="00CD0A30" w:rsidP="00CD0A30">
      <w:pPr>
        <w:tabs>
          <w:tab w:val="right" w:leader="dot" w:pos="9350"/>
        </w:tabs>
        <w:spacing w:after="100" w:line="276" w:lineRule="auto"/>
        <w:ind w:left="1440"/>
        <w:rPr>
          <w:rFonts w:ascii="Calibri" w:hAnsi="Calibri" w:cs="Calibri"/>
          <w:bCs/>
          <w:noProof/>
          <w:sz w:val="24"/>
        </w:rPr>
      </w:pPr>
      <w:r w:rsidRPr="00AB0B05">
        <w:rPr>
          <w:rFonts w:ascii="Calibri" w:hAnsi="Calibri" w:cs="Calibri"/>
          <w:bCs/>
          <w:noProof/>
          <w:sz w:val="24"/>
        </w:rPr>
        <w:t>Connecting The Training To The Job</w:t>
      </w:r>
      <w:r w:rsidRPr="00702003">
        <w:rPr>
          <w:rFonts w:ascii="Calibri" w:hAnsi="Calibri" w:cs="Calibri"/>
          <w:bCs/>
          <w:noProof/>
          <w:sz w:val="24"/>
        </w:rPr>
        <w:tab/>
      </w:r>
      <w:r w:rsidR="00206759">
        <w:rPr>
          <w:rFonts w:ascii="Calibri" w:hAnsi="Calibri" w:cs="Calibri"/>
          <w:bCs/>
          <w:noProof/>
          <w:sz w:val="24"/>
        </w:rPr>
        <w:t>93</w:t>
      </w:r>
    </w:p>
    <w:p w14:paraId="14712FBC" w14:textId="4DE1AB25" w:rsidR="00CB15EA" w:rsidRPr="00480C6D" w:rsidRDefault="00CB15EA" w:rsidP="00D540DF">
      <w:pPr>
        <w:tabs>
          <w:tab w:val="right" w:leader="dot" w:pos="9350"/>
        </w:tabs>
        <w:spacing w:after="100" w:line="276" w:lineRule="auto"/>
        <w:rPr>
          <w:rFonts w:ascii="Calibri" w:eastAsiaTheme="minorEastAsia" w:hAnsi="Calibri" w:cs="Calibri"/>
          <w:noProof/>
          <w:color w:val="80AB2B"/>
        </w:rPr>
      </w:pPr>
      <w:r w:rsidRPr="00702003">
        <w:rPr>
          <w:rFonts w:ascii="Calibri" w:hAnsi="Calibri" w:cs="Calibri"/>
          <w:b/>
          <w:noProof/>
          <w:color w:val="80AB2B"/>
          <w:sz w:val="24"/>
        </w:rPr>
        <w:t xml:space="preserve">Day 3, </w:t>
      </w:r>
      <w:r w:rsidRPr="00480C6D">
        <w:rPr>
          <w:rFonts w:ascii="Calibri" w:hAnsi="Calibri" w:cs="Calibri"/>
          <w:b/>
          <w:noProof/>
          <w:color w:val="80AB2B"/>
          <w:sz w:val="24"/>
        </w:rPr>
        <w:t>Section</w:t>
      </w:r>
      <w:r w:rsidRPr="00702003">
        <w:rPr>
          <w:rFonts w:ascii="Calibri" w:hAnsi="Calibri" w:cs="Calibri"/>
          <w:b/>
          <w:noProof/>
          <w:color w:val="80AB2B"/>
          <w:sz w:val="24"/>
        </w:rPr>
        <w:t xml:space="preserve"> 1: </w:t>
      </w:r>
      <w:r w:rsidR="00CD1F06">
        <w:rPr>
          <w:rFonts w:ascii="Calibri" w:hAnsi="Calibri" w:cs="Calibri"/>
          <w:b/>
          <w:noProof/>
          <w:color w:val="80AB2B"/>
          <w:sz w:val="24"/>
        </w:rPr>
        <w:t>Division Information Management System Documentation</w:t>
      </w:r>
      <w:r w:rsidRPr="00A24D25">
        <w:rPr>
          <w:rFonts w:ascii="Calibri" w:hAnsi="Calibri" w:cs="Calibri"/>
          <w:bCs/>
          <w:noProof/>
          <w:sz w:val="24"/>
        </w:rPr>
        <w:tab/>
      </w:r>
      <w:r w:rsidR="00206759">
        <w:rPr>
          <w:rFonts w:ascii="Calibri" w:hAnsi="Calibri" w:cs="Calibri"/>
          <w:noProof/>
          <w:sz w:val="24"/>
        </w:rPr>
        <w:t>96</w:t>
      </w:r>
    </w:p>
    <w:p w14:paraId="5540FD43" w14:textId="1895AC96" w:rsidR="00CB15EA" w:rsidRPr="00A24D25" w:rsidRDefault="009D7366" w:rsidP="00D540DF">
      <w:pPr>
        <w:tabs>
          <w:tab w:val="right" w:leader="dot" w:pos="9350"/>
        </w:tabs>
        <w:spacing w:after="100" w:line="276" w:lineRule="auto"/>
        <w:ind w:left="720"/>
        <w:rPr>
          <w:rFonts w:ascii="Calibri" w:hAnsi="Calibri" w:cs="Calibri"/>
          <w:b/>
          <w:noProof/>
          <w:color w:val="80AB2B"/>
          <w:sz w:val="24"/>
        </w:rPr>
      </w:pPr>
      <w:r w:rsidRPr="00A24D25">
        <w:rPr>
          <w:rFonts w:ascii="Calibri" w:hAnsi="Calibri" w:cs="Calibri"/>
          <w:b/>
          <w:noProof/>
          <w:color w:val="80AB2B"/>
          <w:sz w:val="24"/>
        </w:rPr>
        <w:t>Section 2: What is Your Story?</w:t>
      </w:r>
      <w:r w:rsidR="00CB15EA" w:rsidRPr="00A24D25">
        <w:rPr>
          <w:rFonts w:ascii="Calibri" w:hAnsi="Calibri" w:cs="Calibri"/>
          <w:bCs/>
          <w:noProof/>
          <w:sz w:val="24"/>
        </w:rPr>
        <w:tab/>
      </w:r>
      <w:r w:rsidR="00206759">
        <w:rPr>
          <w:rFonts w:ascii="Calibri" w:hAnsi="Calibri" w:cs="Calibri"/>
          <w:bCs/>
          <w:noProof/>
          <w:sz w:val="24"/>
        </w:rPr>
        <w:t>100</w:t>
      </w:r>
    </w:p>
    <w:p w14:paraId="05E40370" w14:textId="76F0BCA5" w:rsidR="00CD0A30" w:rsidRPr="00CD0A30" w:rsidRDefault="00CD0A30" w:rsidP="00CD0A30">
      <w:pPr>
        <w:tabs>
          <w:tab w:val="right" w:leader="dot" w:pos="9350"/>
        </w:tabs>
        <w:spacing w:after="100" w:line="276" w:lineRule="auto"/>
        <w:ind w:left="1440"/>
        <w:rPr>
          <w:rFonts w:ascii="Calibri" w:hAnsi="Calibri" w:cs="Calibri"/>
          <w:bCs/>
          <w:noProof/>
          <w:sz w:val="24"/>
        </w:rPr>
      </w:pPr>
      <w:r w:rsidRPr="00AB0B05">
        <w:rPr>
          <w:rFonts w:ascii="Calibri" w:hAnsi="Calibri" w:cs="Calibri"/>
          <w:bCs/>
          <w:noProof/>
          <w:sz w:val="24"/>
        </w:rPr>
        <w:t>Brain-Based Review</w:t>
      </w:r>
      <w:r w:rsidRPr="00702003">
        <w:rPr>
          <w:rFonts w:ascii="Calibri" w:hAnsi="Calibri" w:cs="Calibri"/>
          <w:bCs/>
          <w:noProof/>
          <w:sz w:val="24"/>
        </w:rPr>
        <w:tab/>
      </w:r>
      <w:r w:rsidR="00206759">
        <w:rPr>
          <w:rFonts w:ascii="Calibri" w:hAnsi="Calibri" w:cs="Calibri"/>
          <w:bCs/>
          <w:noProof/>
          <w:sz w:val="24"/>
        </w:rPr>
        <w:t>100</w:t>
      </w:r>
    </w:p>
    <w:p w14:paraId="44E10C00" w14:textId="223C1CDB" w:rsidR="009D7366" w:rsidRPr="00A24D25" w:rsidRDefault="009D7366" w:rsidP="009D7366">
      <w:pPr>
        <w:tabs>
          <w:tab w:val="right" w:leader="dot" w:pos="9350"/>
        </w:tabs>
        <w:spacing w:after="100" w:line="276" w:lineRule="auto"/>
        <w:ind w:left="720"/>
        <w:rPr>
          <w:rFonts w:ascii="Calibri" w:hAnsi="Calibri" w:cs="Calibri"/>
          <w:b/>
          <w:noProof/>
          <w:color w:val="80AB2B"/>
          <w:sz w:val="24"/>
        </w:rPr>
      </w:pPr>
      <w:r w:rsidRPr="00A24D25">
        <w:rPr>
          <w:rFonts w:ascii="Calibri" w:hAnsi="Calibri" w:cs="Calibri"/>
          <w:b/>
          <w:noProof/>
          <w:color w:val="80AB2B"/>
          <w:sz w:val="24"/>
        </w:rPr>
        <w:t>Section 3: CANS/FAST Interactive Activities</w:t>
      </w:r>
      <w:r w:rsidR="00CB15EA" w:rsidRPr="00A24D25">
        <w:rPr>
          <w:rFonts w:ascii="Calibri" w:hAnsi="Calibri" w:cs="Calibri"/>
          <w:bCs/>
          <w:noProof/>
          <w:sz w:val="24"/>
        </w:rPr>
        <w:tab/>
      </w:r>
      <w:r w:rsidR="00206759">
        <w:rPr>
          <w:rFonts w:ascii="Calibri" w:hAnsi="Calibri" w:cs="Calibri"/>
          <w:bCs/>
          <w:noProof/>
          <w:sz w:val="24"/>
        </w:rPr>
        <w:t>103</w:t>
      </w:r>
    </w:p>
    <w:p w14:paraId="1D738E85" w14:textId="154D6003" w:rsidR="004A2926" w:rsidRDefault="00CD0A30" w:rsidP="00480C6D">
      <w:pPr>
        <w:tabs>
          <w:tab w:val="right" w:leader="dot" w:pos="9350"/>
        </w:tabs>
        <w:spacing w:after="100" w:line="276" w:lineRule="auto"/>
        <w:ind w:left="1440"/>
        <w:rPr>
          <w:rFonts w:ascii="Calibri" w:hAnsi="Calibri" w:cs="Calibri"/>
          <w:bCs/>
          <w:noProof/>
          <w:sz w:val="24"/>
        </w:rPr>
      </w:pPr>
      <w:r w:rsidRPr="00AB0B05">
        <w:rPr>
          <w:rFonts w:ascii="Calibri" w:hAnsi="Calibri" w:cs="Calibri"/>
          <w:bCs/>
          <w:noProof/>
          <w:sz w:val="24"/>
        </w:rPr>
        <w:t>CANS/FAST Charades</w:t>
      </w:r>
      <w:r w:rsidRPr="00702003">
        <w:rPr>
          <w:rFonts w:ascii="Calibri" w:hAnsi="Calibri" w:cs="Calibri"/>
          <w:bCs/>
          <w:noProof/>
          <w:sz w:val="24"/>
        </w:rPr>
        <w:tab/>
      </w:r>
      <w:r w:rsidR="00206759">
        <w:rPr>
          <w:rFonts w:ascii="Calibri" w:hAnsi="Calibri" w:cs="Calibri"/>
          <w:bCs/>
          <w:noProof/>
          <w:sz w:val="24"/>
        </w:rPr>
        <w:t>104</w:t>
      </w:r>
    </w:p>
    <w:p w14:paraId="2F78FC93" w14:textId="77777777" w:rsidR="004A2926" w:rsidRDefault="004A2926" w:rsidP="009D7366">
      <w:pPr>
        <w:tabs>
          <w:tab w:val="right" w:leader="dot" w:pos="9350"/>
        </w:tabs>
        <w:spacing w:after="100" w:line="276" w:lineRule="auto"/>
        <w:ind w:left="720"/>
        <w:rPr>
          <w:rFonts w:ascii="Calibri" w:hAnsi="Calibri" w:cs="Calibri"/>
          <w:bCs/>
          <w:noProof/>
          <w:sz w:val="24"/>
        </w:rPr>
      </w:pPr>
    </w:p>
    <w:p w14:paraId="020BAB86" w14:textId="2AF33EF7" w:rsidR="004A2926" w:rsidRPr="009D7366" w:rsidRDefault="004A2926" w:rsidP="009D7366">
      <w:pPr>
        <w:tabs>
          <w:tab w:val="right" w:leader="dot" w:pos="9350"/>
        </w:tabs>
        <w:spacing w:after="100" w:line="276" w:lineRule="auto"/>
        <w:ind w:left="720"/>
        <w:rPr>
          <w:rFonts w:ascii="Calibri" w:eastAsiaTheme="minorEastAsia" w:hAnsi="Calibri" w:cs="Calibri"/>
          <w:bCs/>
          <w:noProof/>
        </w:rPr>
        <w:sectPr w:rsidR="004A2926" w:rsidRPr="009D7366" w:rsidSect="00065238">
          <w:pgSz w:w="12240" w:h="15840"/>
          <w:pgMar w:top="1440" w:right="1440" w:bottom="1440" w:left="1440" w:header="720" w:footer="288" w:gutter="0"/>
          <w:cols w:space="720"/>
          <w:titlePg/>
          <w:docGrid w:linePitch="360"/>
        </w:sectPr>
      </w:pPr>
    </w:p>
    <w:p w14:paraId="7CA59313" w14:textId="77777777" w:rsidR="00CB15EA" w:rsidRPr="004A2926" w:rsidRDefault="00CB15EA" w:rsidP="00D540DF">
      <w:pPr>
        <w:tabs>
          <w:tab w:val="right" w:leader="dot" w:pos="9350"/>
        </w:tabs>
        <w:spacing w:after="100" w:line="276" w:lineRule="auto"/>
        <w:rPr>
          <w:rFonts w:ascii="Calibri" w:eastAsiaTheme="minorEastAsia" w:hAnsi="Calibri" w:cs="Calibri"/>
          <w:noProof/>
          <w:sz w:val="16"/>
          <w:szCs w:val="16"/>
        </w:rPr>
      </w:pPr>
    </w:p>
    <w:p w14:paraId="4921E483" w14:textId="7AE71DB4" w:rsidR="00E633B3" w:rsidRPr="00C77AD3" w:rsidRDefault="00CB15EA" w:rsidP="00E633B3">
      <w:pPr>
        <w:jc w:val="center"/>
        <w:rPr>
          <w:rFonts w:ascii="Times New Roman" w:eastAsia="Calibri" w:hAnsi="Times New Roman" w:cs="Times New Roman"/>
          <w:b/>
          <w:color w:val="98344F"/>
          <w:kern w:val="0"/>
          <w:sz w:val="24"/>
          <w:szCs w:val="24"/>
          <w:lang w:bidi="en-US"/>
        </w:rPr>
      </w:pPr>
      <w:r w:rsidRPr="00702003">
        <w:rPr>
          <w:rFonts w:ascii="Calibri" w:hAnsi="Calibri" w:cs="Calibri"/>
          <w:b/>
        </w:rPr>
        <w:fldChar w:fldCharType="end"/>
      </w:r>
      <w:bookmarkStart w:id="2" w:name="_Hlk159921570"/>
      <w:bookmarkStart w:id="3" w:name="_Hlk159920371"/>
      <w:r w:rsidR="00E633B3" w:rsidRPr="00E633B3">
        <w:rPr>
          <w:rFonts w:cstheme="minorHAnsi"/>
          <w:b/>
          <w:color w:val="98344F"/>
          <w:sz w:val="40"/>
          <w:szCs w:val="40"/>
        </w:rPr>
        <w:t xml:space="preserve"> </w:t>
      </w:r>
      <w:r w:rsidR="00E633B3" w:rsidRPr="00B87555">
        <w:rPr>
          <w:rFonts w:cstheme="minorHAnsi"/>
          <w:b/>
          <w:color w:val="98344F"/>
          <w:sz w:val="40"/>
          <w:szCs w:val="40"/>
        </w:rPr>
        <w:t>AGENDA</w:t>
      </w:r>
      <w:r w:rsidR="00E633B3" w:rsidRPr="00B87555">
        <w:rPr>
          <w:rFonts w:ascii="Times New Roman" w:hAnsi="Times New Roman" w:cs="Times New Roman"/>
          <w:b/>
          <w:color w:val="98344F"/>
          <w:sz w:val="24"/>
          <w:szCs w:val="24"/>
        </w:rPr>
        <w:br/>
      </w:r>
      <w:bookmarkStart w:id="4" w:name="_Hlk159918781"/>
    </w:p>
    <w:p w14:paraId="562A347A" w14:textId="0A258B50" w:rsidR="00E633B3" w:rsidRPr="00E633B3" w:rsidRDefault="00E633B3" w:rsidP="00E633B3">
      <w:pPr>
        <w:rPr>
          <w:rFonts w:cstheme="minorHAnsi"/>
          <w:b/>
          <w:color w:val="98344F"/>
          <w:sz w:val="24"/>
          <w:szCs w:val="24"/>
        </w:rPr>
      </w:pPr>
      <w:r w:rsidRPr="00C77AD3">
        <w:rPr>
          <w:rFonts w:ascii="Times New Roman" w:eastAsia="Calibri" w:hAnsi="Times New Roman" w:cs="Times New Roman"/>
          <w:b/>
          <w:color w:val="98344F"/>
          <w:kern w:val="0"/>
          <w:sz w:val="24"/>
          <w:szCs w:val="24"/>
          <w:lang w:bidi="en-US"/>
        </w:rPr>
        <w:t>Day 1</w:t>
      </w:r>
    </w:p>
    <w:bookmarkEnd w:id="4"/>
    <w:p w14:paraId="2C2C01F7" w14:textId="77777777" w:rsidR="00E633B3" w:rsidRPr="00C77AD3" w:rsidRDefault="00E633B3" w:rsidP="00E633B3">
      <w:pPr>
        <w:widowControl w:val="0"/>
        <w:numPr>
          <w:ilvl w:val="0"/>
          <w:numId w:val="72"/>
        </w:numPr>
        <w:autoSpaceDE w:val="0"/>
        <w:autoSpaceDN w:val="0"/>
        <w:spacing w:after="0" w:line="240" w:lineRule="auto"/>
        <w:contextualSpacing/>
        <w:rPr>
          <w:rFonts w:ascii="Times New Roman" w:hAnsi="Times New Roman" w:cs="Times New Roman"/>
          <w:b/>
          <w:bCs/>
          <w:color w:val="98344F"/>
          <w:sz w:val="24"/>
          <w:szCs w:val="24"/>
        </w:rPr>
      </w:pPr>
      <w:r w:rsidRPr="00C77AD3">
        <w:rPr>
          <w:rFonts w:ascii="Times New Roman" w:hAnsi="Times New Roman" w:cs="Times New Roman"/>
          <w:b/>
          <w:bCs/>
          <w:color w:val="98344F"/>
          <w:sz w:val="24"/>
          <w:szCs w:val="24"/>
        </w:rPr>
        <w:t>Section 1 – Introduction</w:t>
      </w:r>
    </w:p>
    <w:p w14:paraId="2F542BCF" w14:textId="77777777" w:rsidR="00E633B3" w:rsidRPr="00C77AD3" w:rsidRDefault="00E633B3" w:rsidP="00E633B3">
      <w:pPr>
        <w:ind w:left="720"/>
        <w:contextualSpacing/>
        <w:rPr>
          <w:rFonts w:ascii="Times New Roman" w:hAnsi="Times New Roman" w:cs="Times New Roman"/>
          <w:b/>
          <w:bCs/>
          <w:sz w:val="24"/>
          <w:szCs w:val="24"/>
        </w:rPr>
      </w:pPr>
    </w:p>
    <w:p w14:paraId="4B217E30" w14:textId="77777777" w:rsidR="00E633B3" w:rsidRPr="00C77AD3" w:rsidRDefault="00E633B3" w:rsidP="00E633B3">
      <w:pPr>
        <w:widowControl w:val="0"/>
        <w:numPr>
          <w:ilvl w:val="0"/>
          <w:numId w:val="72"/>
        </w:numPr>
        <w:autoSpaceDE w:val="0"/>
        <w:autoSpaceDN w:val="0"/>
        <w:spacing w:after="0" w:line="276" w:lineRule="auto"/>
        <w:contextualSpacing/>
        <w:rPr>
          <w:rFonts w:ascii="Times New Roman" w:hAnsi="Times New Roman" w:cs="Times New Roman"/>
          <w:b/>
          <w:bCs/>
          <w:color w:val="98344F"/>
          <w:sz w:val="24"/>
          <w:szCs w:val="24"/>
        </w:rPr>
      </w:pPr>
      <w:r w:rsidRPr="00C77AD3">
        <w:rPr>
          <w:rFonts w:ascii="Times New Roman" w:hAnsi="Times New Roman" w:cs="Times New Roman"/>
          <w:b/>
          <w:bCs/>
          <w:color w:val="98344F"/>
          <w:sz w:val="24"/>
          <w:szCs w:val="24"/>
        </w:rPr>
        <w:t>Section</w:t>
      </w:r>
      <w:r w:rsidRPr="00C77AD3">
        <w:rPr>
          <w:rFonts w:ascii="Times New Roman" w:hAnsi="Times New Roman" w:cs="Times New Roman"/>
          <w:b/>
          <w:bCs/>
          <w:color w:val="98344F"/>
          <w:spacing w:val="-4"/>
          <w:sz w:val="24"/>
          <w:szCs w:val="24"/>
        </w:rPr>
        <w:t xml:space="preserve"> </w:t>
      </w:r>
      <w:r w:rsidRPr="00C77AD3">
        <w:rPr>
          <w:rFonts w:ascii="Times New Roman" w:hAnsi="Times New Roman" w:cs="Times New Roman"/>
          <w:b/>
          <w:bCs/>
          <w:color w:val="98344F"/>
          <w:sz w:val="24"/>
          <w:szCs w:val="24"/>
        </w:rPr>
        <w:t>2</w:t>
      </w:r>
      <w:r w:rsidRPr="00C77AD3">
        <w:rPr>
          <w:rFonts w:ascii="Times New Roman" w:hAnsi="Times New Roman" w:cs="Times New Roman"/>
          <w:b/>
          <w:bCs/>
          <w:color w:val="98344F"/>
          <w:spacing w:val="-2"/>
          <w:sz w:val="24"/>
          <w:szCs w:val="24"/>
        </w:rPr>
        <w:t xml:space="preserve"> </w:t>
      </w:r>
      <w:r w:rsidRPr="00C77AD3">
        <w:rPr>
          <w:rFonts w:ascii="Times New Roman" w:hAnsi="Times New Roman" w:cs="Times New Roman"/>
          <w:b/>
          <w:bCs/>
          <w:color w:val="98344F"/>
          <w:sz w:val="24"/>
          <w:szCs w:val="24"/>
        </w:rPr>
        <w:t>–</w:t>
      </w:r>
      <w:r w:rsidRPr="00C77AD3">
        <w:rPr>
          <w:rFonts w:ascii="Times New Roman" w:hAnsi="Times New Roman" w:cs="Times New Roman"/>
          <w:b/>
          <w:bCs/>
          <w:color w:val="98344F"/>
          <w:spacing w:val="-5"/>
          <w:sz w:val="24"/>
          <w:szCs w:val="24"/>
        </w:rPr>
        <w:t xml:space="preserve"> </w:t>
      </w:r>
      <w:r w:rsidRPr="00C77AD3">
        <w:rPr>
          <w:rFonts w:ascii="Times New Roman" w:hAnsi="Times New Roman" w:cs="Times New Roman"/>
          <w:b/>
          <w:bCs/>
          <w:color w:val="98344F"/>
          <w:sz w:val="24"/>
          <w:szCs w:val="24"/>
        </w:rPr>
        <w:t>Policy,</w:t>
      </w:r>
      <w:r w:rsidRPr="00C77AD3">
        <w:rPr>
          <w:rFonts w:ascii="Times New Roman" w:hAnsi="Times New Roman" w:cs="Times New Roman"/>
          <w:b/>
          <w:bCs/>
          <w:color w:val="98344F"/>
          <w:spacing w:val="-2"/>
          <w:sz w:val="24"/>
          <w:szCs w:val="24"/>
        </w:rPr>
        <w:t xml:space="preserve"> </w:t>
      </w:r>
      <w:r w:rsidRPr="00C77AD3">
        <w:rPr>
          <w:rFonts w:ascii="Times New Roman" w:hAnsi="Times New Roman" w:cs="Times New Roman"/>
          <w:b/>
          <w:bCs/>
          <w:color w:val="98344F"/>
          <w:sz w:val="24"/>
          <w:szCs w:val="24"/>
        </w:rPr>
        <w:t>Procedure,</w:t>
      </w:r>
      <w:r w:rsidRPr="00C77AD3">
        <w:rPr>
          <w:rFonts w:ascii="Times New Roman" w:hAnsi="Times New Roman" w:cs="Times New Roman"/>
          <w:b/>
          <w:bCs/>
          <w:color w:val="98344F"/>
          <w:spacing w:val="-3"/>
          <w:sz w:val="24"/>
          <w:szCs w:val="24"/>
        </w:rPr>
        <w:t xml:space="preserve"> </w:t>
      </w:r>
      <w:r>
        <w:rPr>
          <w:rFonts w:ascii="Times New Roman" w:hAnsi="Times New Roman" w:cs="Times New Roman"/>
          <w:b/>
          <w:bCs/>
          <w:color w:val="98344F"/>
          <w:sz w:val="24"/>
          <w:szCs w:val="24"/>
        </w:rPr>
        <w:t>a</w:t>
      </w:r>
      <w:r w:rsidRPr="00C77AD3">
        <w:rPr>
          <w:rFonts w:ascii="Times New Roman" w:hAnsi="Times New Roman" w:cs="Times New Roman"/>
          <w:b/>
          <w:bCs/>
          <w:color w:val="98344F"/>
          <w:sz w:val="24"/>
          <w:szCs w:val="24"/>
        </w:rPr>
        <w:t>nd</w:t>
      </w:r>
      <w:r w:rsidRPr="00C77AD3">
        <w:rPr>
          <w:rFonts w:ascii="Times New Roman" w:hAnsi="Times New Roman" w:cs="Times New Roman"/>
          <w:b/>
          <w:bCs/>
          <w:color w:val="98344F"/>
          <w:spacing w:val="-3"/>
          <w:sz w:val="24"/>
          <w:szCs w:val="24"/>
        </w:rPr>
        <w:t xml:space="preserve"> </w:t>
      </w:r>
      <w:r w:rsidRPr="00C77AD3">
        <w:rPr>
          <w:rFonts w:ascii="Times New Roman" w:hAnsi="Times New Roman" w:cs="Times New Roman"/>
          <w:b/>
          <w:bCs/>
          <w:color w:val="98344F"/>
          <w:spacing w:val="-2"/>
          <w:sz w:val="24"/>
          <w:szCs w:val="24"/>
        </w:rPr>
        <w:t>Protocol</w:t>
      </w:r>
    </w:p>
    <w:p w14:paraId="5EF2D70B" w14:textId="77777777" w:rsidR="00E633B3" w:rsidRPr="00C77AD3" w:rsidRDefault="00E633B3" w:rsidP="00E633B3">
      <w:pPr>
        <w:widowControl w:val="0"/>
        <w:numPr>
          <w:ilvl w:val="0"/>
          <w:numId w:val="73"/>
        </w:numPr>
        <w:autoSpaceDE w:val="0"/>
        <w:autoSpaceDN w:val="0"/>
        <w:spacing w:after="0" w:line="276" w:lineRule="auto"/>
        <w:contextualSpacing/>
        <w:rPr>
          <w:rFonts w:ascii="Times New Roman" w:hAnsi="Times New Roman" w:cs="Times New Roman"/>
          <w:sz w:val="24"/>
          <w:szCs w:val="24"/>
        </w:rPr>
      </w:pPr>
      <w:bookmarkStart w:id="5" w:name="_Hlk160185270"/>
      <w:r w:rsidRPr="00C77AD3">
        <w:rPr>
          <w:rFonts w:ascii="Times New Roman" w:hAnsi="Times New Roman" w:cs="Times New Roman"/>
          <w:sz w:val="24"/>
          <w:szCs w:val="24"/>
        </w:rPr>
        <w:t>Policy, Procedure, and Protocol Activity</w:t>
      </w:r>
    </w:p>
    <w:p w14:paraId="2530B882" w14:textId="77777777" w:rsidR="00E633B3" w:rsidRPr="00C77AD3" w:rsidRDefault="00E633B3" w:rsidP="00E633B3">
      <w:pPr>
        <w:spacing w:line="276" w:lineRule="auto"/>
        <w:ind w:left="720"/>
        <w:contextualSpacing/>
        <w:rPr>
          <w:rFonts w:ascii="Times New Roman" w:hAnsi="Times New Roman" w:cs="Times New Roman"/>
          <w:sz w:val="24"/>
          <w:szCs w:val="24"/>
        </w:rPr>
      </w:pPr>
    </w:p>
    <w:p w14:paraId="59232233" w14:textId="77777777" w:rsidR="00E633B3" w:rsidRPr="00C77AD3" w:rsidRDefault="00E633B3" w:rsidP="00E633B3">
      <w:pPr>
        <w:widowControl w:val="0"/>
        <w:numPr>
          <w:ilvl w:val="0"/>
          <w:numId w:val="72"/>
        </w:numPr>
        <w:autoSpaceDE w:val="0"/>
        <w:autoSpaceDN w:val="0"/>
        <w:spacing w:after="0" w:line="276" w:lineRule="auto"/>
        <w:contextualSpacing/>
        <w:rPr>
          <w:rFonts w:ascii="Times New Roman" w:hAnsi="Times New Roman" w:cs="Times New Roman"/>
          <w:b/>
          <w:bCs/>
          <w:color w:val="98344F"/>
          <w:sz w:val="24"/>
          <w:szCs w:val="24"/>
        </w:rPr>
      </w:pPr>
      <w:bookmarkStart w:id="6" w:name="II._Section_4.2_–_Worker_Safety"/>
      <w:bookmarkEnd w:id="5"/>
      <w:bookmarkEnd w:id="6"/>
      <w:r w:rsidRPr="00C77AD3">
        <w:rPr>
          <w:rFonts w:ascii="Times New Roman" w:hAnsi="Times New Roman" w:cs="Times New Roman"/>
          <w:b/>
          <w:bCs/>
          <w:color w:val="98344F"/>
          <w:sz w:val="24"/>
          <w:szCs w:val="24"/>
        </w:rPr>
        <w:t>Section</w:t>
      </w:r>
      <w:r w:rsidRPr="00C77AD3">
        <w:rPr>
          <w:rFonts w:ascii="Times New Roman" w:hAnsi="Times New Roman" w:cs="Times New Roman"/>
          <w:b/>
          <w:bCs/>
          <w:color w:val="98344F"/>
          <w:spacing w:val="-4"/>
          <w:sz w:val="24"/>
          <w:szCs w:val="24"/>
        </w:rPr>
        <w:t xml:space="preserve"> </w:t>
      </w:r>
      <w:r w:rsidRPr="00C77AD3">
        <w:rPr>
          <w:rFonts w:ascii="Times New Roman" w:hAnsi="Times New Roman" w:cs="Times New Roman"/>
          <w:b/>
          <w:bCs/>
          <w:color w:val="98344F"/>
          <w:sz w:val="24"/>
          <w:szCs w:val="24"/>
        </w:rPr>
        <w:t>3</w:t>
      </w:r>
      <w:r w:rsidRPr="00C77AD3">
        <w:rPr>
          <w:rFonts w:ascii="Times New Roman" w:hAnsi="Times New Roman" w:cs="Times New Roman"/>
          <w:b/>
          <w:bCs/>
          <w:color w:val="98344F"/>
          <w:spacing w:val="-2"/>
          <w:sz w:val="24"/>
          <w:szCs w:val="24"/>
        </w:rPr>
        <w:t xml:space="preserve"> </w:t>
      </w:r>
      <w:r w:rsidRPr="00C77AD3">
        <w:rPr>
          <w:rFonts w:ascii="Times New Roman" w:hAnsi="Times New Roman" w:cs="Times New Roman"/>
          <w:b/>
          <w:bCs/>
          <w:color w:val="98344F"/>
          <w:sz w:val="24"/>
          <w:szCs w:val="24"/>
        </w:rPr>
        <w:t>–</w:t>
      </w:r>
      <w:r w:rsidRPr="00C77AD3">
        <w:rPr>
          <w:rFonts w:ascii="Times New Roman" w:hAnsi="Times New Roman" w:cs="Times New Roman"/>
          <w:b/>
          <w:bCs/>
          <w:color w:val="98344F"/>
          <w:spacing w:val="-3"/>
          <w:sz w:val="24"/>
          <w:szCs w:val="24"/>
        </w:rPr>
        <w:t xml:space="preserve"> </w:t>
      </w:r>
      <w:r w:rsidRPr="00C77AD3">
        <w:rPr>
          <w:rFonts w:ascii="Times New Roman" w:hAnsi="Times New Roman" w:cs="Times New Roman"/>
          <w:b/>
          <w:bCs/>
          <w:color w:val="98344F"/>
          <w:sz w:val="24"/>
          <w:szCs w:val="24"/>
        </w:rPr>
        <w:t>Safety and Risk Assessment Review and Practice</w:t>
      </w:r>
    </w:p>
    <w:p w14:paraId="33E3E99A" w14:textId="77777777" w:rsidR="00E633B3" w:rsidRPr="00C77AD3" w:rsidRDefault="00E633B3" w:rsidP="00E633B3">
      <w:pPr>
        <w:widowControl w:val="0"/>
        <w:numPr>
          <w:ilvl w:val="0"/>
          <w:numId w:val="74"/>
        </w:numPr>
        <w:autoSpaceDE w:val="0"/>
        <w:autoSpaceDN w:val="0"/>
        <w:spacing w:after="0" w:line="276" w:lineRule="auto"/>
        <w:contextualSpacing/>
        <w:rPr>
          <w:rFonts w:ascii="Times New Roman" w:hAnsi="Times New Roman" w:cs="Times New Roman"/>
          <w:sz w:val="24"/>
          <w:szCs w:val="24"/>
        </w:rPr>
      </w:pPr>
      <w:bookmarkStart w:id="7" w:name="_Hlk160185309"/>
      <w:r w:rsidRPr="00C77AD3">
        <w:rPr>
          <w:rFonts w:ascii="Times New Roman" w:hAnsi="Times New Roman" w:cs="Times New Roman"/>
          <w:sz w:val="24"/>
          <w:szCs w:val="24"/>
        </w:rPr>
        <w:t>Safety Threat Scenarios Activity</w:t>
      </w:r>
    </w:p>
    <w:p w14:paraId="49858213" w14:textId="77777777" w:rsidR="00E633B3" w:rsidRPr="00C77AD3" w:rsidRDefault="00E633B3" w:rsidP="00E633B3">
      <w:pPr>
        <w:spacing w:line="276" w:lineRule="auto"/>
        <w:ind w:left="720"/>
        <w:contextualSpacing/>
        <w:rPr>
          <w:rFonts w:ascii="Times New Roman" w:hAnsi="Times New Roman" w:cs="Times New Roman"/>
          <w:sz w:val="24"/>
          <w:szCs w:val="24"/>
        </w:rPr>
      </w:pPr>
    </w:p>
    <w:bookmarkEnd w:id="7"/>
    <w:p w14:paraId="21DBF789" w14:textId="77777777" w:rsidR="00E633B3" w:rsidRPr="00C77AD3" w:rsidRDefault="00E633B3" w:rsidP="00E633B3">
      <w:pPr>
        <w:widowControl w:val="0"/>
        <w:numPr>
          <w:ilvl w:val="0"/>
          <w:numId w:val="72"/>
        </w:numPr>
        <w:autoSpaceDE w:val="0"/>
        <w:autoSpaceDN w:val="0"/>
        <w:spacing w:after="0" w:line="276" w:lineRule="auto"/>
        <w:contextualSpacing/>
        <w:rPr>
          <w:rFonts w:ascii="Times New Roman" w:hAnsi="Times New Roman" w:cs="Times New Roman"/>
          <w:b/>
          <w:bCs/>
          <w:color w:val="98344F"/>
          <w:sz w:val="24"/>
          <w:szCs w:val="24"/>
        </w:rPr>
      </w:pPr>
      <w:r w:rsidRPr="00C77AD3">
        <w:rPr>
          <w:rFonts w:ascii="Times New Roman" w:hAnsi="Times New Roman" w:cs="Times New Roman"/>
          <w:b/>
          <w:bCs/>
          <w:color w:val="98344F"/>
          <w:sz w:val="24"/>
          <w:szCs w:val="24"/>
        </w:rPr>
        <w:t>Section</w:t>
      </w:r>
      <w:r w:rsidRPr="00C77AD3">
        <w:rPr>
          <w:rFonts w:ascii="Times New Roman" w:hAnsi="Times New Roman" w:cs="Times New Roman"/>
          <w:b/>
          <w:bCs/>
          <w:color w:val="98344F"/>
          <w:spacing w:val="-9"/>
          <w:sz w:val="24"/>
          <w:szCs w:val="24"/>
        </w:rPr>
        <w:t xml:space="preserve"> </w:t>
      </w:r>
      <w:r w:rsidRPr="00C77AD3">
        <w:rPr>
          <w:rFonts w:ascii="Times New Roman" w:hAnsi="Times New Roman" w:cs="Times New Roman"/>
          <w:b/>
          <w:bCs/>
          <w:color w:val="98344F"/>
          <w:sz w:val="24"/>
          <w:szCs w:val="24"/>
        </w:rPr>
        <w:t>4</w:t>
      </w:r>
      <w:r w:rsidRPr="00C77AD3">
        <w:rPr>
          <w:rFonts w:ascii="Times New Roman" w:hAnsi="Times New Roman" w:cs="Times New Roman"/>
          <w:b/>
          <w:bCs/>
          <w:color w:val="98344F"/>
          <w:spacing w:val="-6"/>
          <w:sz w:val="24"/>
          <w:szCs w:val="24"/>
        </w:rPr>
        <w:t xml:space="preserve"> </w:t>
      </w:r>
      <w:r w:rsidRPr="00C77AD3">
        <w:rPr>
          <w:rFonts w:ascii="Times New Roman" w:hAnsi="Times New Roman" w:cs="Times New Roman"/>
          <w:b/>
          <w:bCs/>
          <w:color w:val="98344F"/>
          <w:sz w:val="24"/>
          <w:szCs w:val="24"/>
        </w:rPr>
        <w:t>–</w:t>
      </w:r>
      <w:r w:rsidRPr="00C77AD3">
        <w:rPr>
          <w:rFonts w:ascii="Times New Roman" w:hAnsi="Times New Roman" w:cs="Times New Roman"/>
          <w:b/>
          <w:bCs/>
          <w:color w:val="98344F"/>
          <w:spacing w:val="-1"/>
          <w:sz w:val="24"/>
          <w:szCs w:val="24"/>
        </w:rPr>
        <w:t xml:space="preserve"> </w:t>
      </w:r>
      <w:r w:rsidRPr="00C77AD3">
        <w:rPr>
          <w:rFonts w:ascii="Times New Roman" w:hAnsi="Times New Roman" w:cs="Times New Roman"/>
          <w:b/>
          <w:bCs/>
          <w:color w:val="98344F"/>
          <w:sz w:val="24"/>
          <w:szCs w:val="24"/>
        </w:rPr>
        <w:t>SDM Family Case Plan Tool Overview</w:t>
      </w:r>
    </w:p>
    <w:p w14:paraId="0EB3F413" w14:textId="77777777" w:rsidR="00E633B3" w:rsidRPr="00C77AD3" w:rsidRDefault="00E633B3" w:rsidP="00E633B3">
      <w:pPr>
        <w:spacing w:line="276" w:lineRule="auto"/>
        <w:ind w:left="720"/>
        <w:contextualSpacing/>
        <w:rPr>
          <w:rFonts w:ascii="Times New Roman" w:hAnsi="Times New Roman" w:cs="Times New Roman"/>
          <w:b/>
          <w:bCs/>
          <w:color w:val="98344F"/>
          <w:sz w:val="24"/>
          <w:szCs w:val="24"/>
        </w:rPr>
      </w:pPr>
    </w:p>
    <w:p w14:paraId="28A74450" w14:textId="77777777" w:rsidR="00E633B3" w:rsidRPr="00C77AD3" w:rsidRDefault="00E633B3" w:rsidP="00E633B3">
      <w:pPr>
        <w:widowControl w:val="0"/>
        <w:numPr>
          <w:ilvl w:val="0"/>
          <w:numId w:val="72"/>
        </w:numPr>
        <w:autoSpaceDE w:val="0"/>
        <w:autoSpaceDN w:val="0"/>
        <w:spacing w:after="0" w:line="276" w:lineRule="auto"/>
        <w:contextualSpacing/>
        <w:rPr>
          <w:rFonts w:ascii="Times New Roman" w:hAnsi="Times New Roman" w:cs="Times New Roman"/>
          <w:b/>
          <w:bCs/>
          <w:color w:val="98344F"/>
          <w:sz w:val="24"/>
          <w:szCs w:val="24"/>
        </w:rPr>
      </w:pPr>
      <w:r w:rsidRPr="00C77AD3">
        <w:rPr>
          <w:rFonts w:ascii="Times New Roman" w:hAnsi="Times New Roman" w:cs="Times New Roman"/>
          <w:b/>
          <w:bCs/>
          <w:color w:val="98344F"/>
          <w:sz w:val="24"/>
          <w:szCs w:val="24"/>
        </w:rPr>
        <w:t>Section</w:t>
      </w:r>
      <w:r w:rsidRPr="00C77AD3">
        <w:rPr>
          <w:rFonts w:ascii="Times New Roman" w:hAnsi="Times New Roman" w:cs="Times New Roman"/>
          <w:b/>
          <w:bCs/>
          <w:color w:val="98344F"/>
          <w:spacing w:val="-4"/>
          <w:sz w:val="24"/>
          <w:szCs w:val="24"/>
        </w:rPr>
        <w:t xml:space="preserve"> </w:t>
      </w:r>
      <w:r w:rsidRPr="00C77AD3">
        <w:rPr>
          <w:rFonts w:ascii="Times New Roman" w:hAnsi="Times New Roman" w:cs="Times New Roman"/>
          <w:b/>
          <w:bCs/>
          <w:color w:val="98344F"/>
          <w:sz w:val="24"/>
          <w:szCs w:val="24"/>
        </w:rPr>
        <w:t>5</w:t>
      </w:r>
      <w:r w:rsidRPr="00C77AD3">
        <w:rPr>
          <w:rFonts w:ascii="Times New Roman" w:hAnsi="Times New Roman" w:cs="Times New Roman"/>
          <w:b/>
          <w:bCs/>
          <w:color w:val="98344F"/>
          <w:spacing w:val="-2"/>
          <w:sz w:val="24"/>
          <w:szCs w:val="24"/>
        </w:rPr>
        <w:t xml:space="preserve"> </w:t>
      </w:r>
      <w:r w:rsidRPr="00C77AD3">
        <w:rPr>
          <w:rFonts w:ascii="Times New Roman" w:hAnsi="Times New Roman" w:cs="Times New Roman"/>
          <w:b/>
          <w:bCs/>
          <w:color w:val="98344F"/>
          <w:sz w:val="24"/>
          <w:szCs w:val="24"/>
        </w:rPr>
        <w:t>–</w:t>
      </w:r>
      <w:r w:rsidRPr="00C77AD3">
        <w:rPr>
          <w:rFonts w:ascii="Times New Roman" w:hAnsi="Times New Roman" w:cs="Times New Roman"/>
          <w:b/>
          <w:bCs/>
          <w:color w:val="98344F"/>
          <w:spacing w:val="-5"/>
          <w:sz w:val="24"/>
          <w:szCs w:val="24"/>
        </w:rPr>
        <w:t xml:space="preserve"> </w:t>
      </w:r>
      <w:r w:rsidRPr="00C77AD3">
        <w:rPr>
          <w:rFonts w:ascii="Times New Roman" w:hAnsi="Times New Roman" w:cs="Times New Roman"/>
          <w:b/>
          <w:bCs/>
          <w:color w:val="98344F"/>
          <w:sz w:val="24"/>
          <w:szCs w:val="24"/>
        </w:rPr>
        <w:t>SDM Risk Reassessment Overview</w:t>
      </w:r>
    </w:p>
    <w:p w14:paraId="33F46883" w14:textId="77777777" w:rsidR="00E633B3" w:rsidRPr="00C77AD3" w:rsidRDefault="00E633B3" w:rsidP="00E633B3">
      <w:pPr>
        <w:widowControl w:val="0"/>
        <w:autoSpaceDE w:val="0"/>
        <w:autoSpaceDN w:val="0"/>
        <w:spacing w:after="0" w:line="276" w:lineRule="auto"/>
        <w:rPr>
          <w:rFonts w:ascii="Times New Roman" w:eastAsia="Calibri" w:hAnsi="Times New Roman" w:cs="Times New Roman"/>
          <w:b/>
          <w:bCs/>
          <w:color w:val="98344F"/>
          <w:kern w:val="0"/>
          <w:sz w:val="24"/>
          <w:szCs w:val="24"/>
        </w:rPr>
      </w:pPr>
    </w:p>
    <w:p w14:paraId="425A2CF3" w14:textId="77777777" w:rsidR="00E633B3" w:rsidRPr="00C77AD3" w:rsidRDefault="00E633B3" w:rsidP="00E633B3">
      <w:pPr>
        <w:widowControl w:val="0"/>
        <w:numPr>
          <w:ilvl w:val="0"/>
          <w:numId w:val="72"/>
        </w:numPr>
        <w:autoSpaceDE w:val="0"/>
        <w:autoSpaceDN w:val="0"/>
        <w:spacing w:after="0" w:line="276" w:lineRule="auto"/>
        <w:contextualSpacing/>
        <w:rPr>
          <w:rFonts w:ascii="Times New Roman" w:hAnsi="Times New Roman" w:cs="Times New Roman"/>
          <w:b/>
          <w:bCs/>
          <w:color w:val="98344F"/>
          <w:sz w:val="24"/>
          <w:szCs w:val="24"/>
        </w:rPr>
      </w:pPr>
      <w:r w:rsidRPr="00C77AD3">
        <w:rPr>
          <w:rFonts w:ascii="Times New Roman" w:hAnsi="Times New Roman" w:cs="Times New Roman"/>
          <w:b/>
          <w:bCs/>
          <w:color w:val="98344F"/>
          <w:sz w:val="24"/>
          <w:szCs w:val="24"/>
        </w:rPr>
        <w:t>Section</w:t>
      </w:r>
      <w:r w:rsidRPr="00C77AD3">
        <w:rPr>
          <w:rFonts w:ascii="Times New Roman" w:hAnsi="Times New Roman" w:cs="Times New Roman"/>
          <w:b/>
          <w:bCs/>
          <w:color w:val="98344F"/>
          <w:spacing w:val="-8"/>
          <w:sz w:val="24"/>
          <w:szCs w:val="24"/>
        </w:rPr>
        <w:t xml:space="preserve"> </w:t>
      </w:r>
      <w:r w:rsidRPr="00C77AD3">
        <w:rPr>
          <w:rFonts w:ascii="Times New Roman" w:hAnsi="Times New Roman" w:cs="Times New Roman"/>
          <w:b/>
          <w:bCs/>
          <w:color w:val="98344F"/>
          <w:sz w:val="24"/>
          <w:szCs w:val="24"/>
        </w:rPr>
        <w:t>6</w:t>
      </w:r>
      <w:r w:rsidRPr="00C77AD3">
        <w:rPr>
          <w:rFonts w:ascii="Times New Roman" w:hAnsi="Times New Roman" w:cs="Times New Roman"/>
          <w:b/>
          <w:bCs/>
          <w:color w:val="98344F"/>
          <w:spacing w:val="-7"/>
          <w:sz w:val="24"/>
          <w:szCs w:val="24"/>
        </w:rPr>
        <w:t xml:space="preserve"> </w:t>
      </w:r>
      <w:r w:rsidRPr="00C77AD3">
        <w:rPr>
          <w:rFonts w:ascii="Times New Roman" w:hAnsi="Times New Roman" w:cs="Times New Roman"/>
          <w:b/>
          <w:bCs/>
          <w:color w:val="98344F"/>
          <w:sz w:val="24"/>
          <w:szCs w:val="24"/>
        </w:rPr>
        <w:t>–</w:t>
      </w:r>
      <w:r w:rsidRPr="00C77AD3">
        <w:rPr>
          <w:rFonts w:ascii="Times New Roman" w:hAnsi="Times New Roman" w:cs="Times New Roman"/>
          <w:b/>
          <w:bCs/>
          <w:color w:val="98344F"/>
          <w:spacing w:val="-4"/>
          <w:sz w:val="24"/>
          <w:szCs w:val="24"/>
        </w:rPr>
        <w:t xml:space="preserve"> </w:t>
      </w:r>
      <w:r w:rsidRPr="00C77AD3">
        <w:rPr>
          <w:rFonts w:ascii="Times New Roman" w:hAnsi="Times New Roman" w:cs="Times New Roman"/>
          <w:b/>
          <w:bCs/>
          <w:color w:val="98344F"/>
          <w:sz w:val="24"/>
          <w:szCs w:val="24"/>
        </w:rPr>
        <w:t>SDM Reunification Assessment Overview</w:t>
      </w:r>
    </w:p>
    <w:p w14:paraId="187B4B6F" w14:textId="77777777" w:rsidR="00E633B3" w:rsidRPr="00C77AD3" w:rsidRDefault="00E633B3" w:rsidP="00E633B3">
      <w:pPr>
        <w:spacing w:line="276" w:lineRule="auto"/>
        <w:ind w:left="720"/>
        <w:contextualSpacing/>
        <w:rPr>
          <w:rFonts w:ascii="Times New Roman" w:hAnsi="Times New Roman" w:cs="Times New Roman"/>
          <w:sz w:val="24"/>
          <w:szCs w:val="24"/>
        </w:rPr>
      </w:pPr>
      <w:bookmarkStart w:id="8" w:name="_Hlk160185442"/>
    </w:p>
    <w:bookmarkEnd w:id="8"/>
    <w:p w14:paraId="4D099D0B" w14:textId="77777777" w:rsidR="00E633B3" w:rsidRPr="00C77AD3" w:rsidRDefault="00E633B3" w:rsidP="00E633B3">
      <w:pPr>
        <w:widowControl w:val="0"/>
        <w:numPr>
          <w:ilvl w:val="0"/>
          <w:numId w:val="72"/>
        </w:numPr>
        <w:autoSpaceDE w:val="0"/>
        <w:autoSpaceDN w:val="0"/>
        <w:spacing w:after="0" w:line="276" w:lineRule="auto"/>
        <w:contextualSpacing/>
        <w:rPr>
          <w:rFonts w:ascii="Times New Roman" w:hAnsi="Times New Roman" w:cs="Times New Roman"/>
          <w:b/>
          <w:bCs/>
          <w:color w:val="98344F"/>
          <w:sz w:val="24"/>
          <w:szCs w:val="24"/>
        </w:rPr>
      </w:pPr>
      <w:r w:rsidRPr="00C77AD3">
        <w:rPr>
          <w:rFonts w:ascii="Times New Roman" w:hAnsi="Times New Roman" w:cs="Times New Roman"/>
          <w:b/>
          <w:bCs/>
          <w:color w:val="98344F"/>
          <w:spacing w:val="-2"/>
          <w:sz w:val="24"/>
          <w:szCs w:val="24"/>
        </w:rPr>
        <w:t>Section</w:t>
      </w:r>
      <w:r w:rsidRPr="00C77AD3">
        <w:rPr>
          <w:rFonts w:ascii="Times New Roman" w:hAnsi="Times New Roman" w:cs="Times New Roman"/>
          <w:b/>
          <w:bCs/>
          <w:color w:val="98344F"/>
          <w:spacing w:val="-7"/>
          <w:sz w:val="24"/>
          <w:szCs w:val="24"/>
        </w:rPr>
        <w:t xml:space="preserve"> </w:t>
      </w:r>
      <w:r w:rsidRPr="00C77AD3">
        <w:rPr>
          <w:rFonts w:ascii="Times New Roman" w:hAnsi="Times New Roman" w:cs="Times New Roman"/>
          <w:b/>
          <w:bCs/>
          <w:color w:val="98344F"/>
          <w:spacing w:val="-2"/>
          <w:sz w:val="24"/>
          <w:szCs w:val="24"/>
        </w:rPr>
        <w:t>7</w:t>
      </w:r>
      <w:r w:rsidRPr="00C77AD3">
        <w:rPr>
          <w:rFonts w:ascii="Times New Roman" w:hAnsi="Times New Roman" w:cs="Times New Roman"/>
          <w:b/>
          <w:bCs/>
          <w:color w:val="98344F"/>
          <w:spacing w:val="-5"/>
          <w:sz w:val="24"/>
          <w:szCs w:val="24"/>
        </w:rPr>
        <w:t xml:space="preserve"> </w:t>
      </w:r>
      <w:r w:rsidRPr="00C77AD3">
        <w:rPr>
          <w:rFonts w:ascii="Times New Roman" w:hAnsi="Times New Roman" w:cs="Times New Roman"/>
          <w:b/>
          <w:bCs/>
          <w:color w:val="98344F"/>
          <w:spacing w:val="-2"/>
          <w:sz w:val="24"/>
          <w:szCs w:val="24"/>
        </w:rPr>
        <w:t>–</w:t>
      </w:r>
      <w:r w:rsidRPr="00C77AD3">
        <w:rPr>
          <w:rFonts w:ascii="Times New Roman" w:hAnsi="Times New Roman" w:cs="Times New Roman"/>
          <w:b/>
          <w:bCs/>
          <w:color w:val="98344F"/>
          <w:spacing w:val="-5"/>
          <w:sz w:val="24"/>
          <w:szCs w:val="24"/>
        </w:rPr>
        <w:t xml:space="preserve"> </w:t>
      </w:r>
      <w:r w:rsidRPr="00C77AD3">
        <w:rPr>
          <w:rFonts w:ascii="Times New Roman" w:hAnsi="Times New Roman" w:cs="Times New Roman"/>
          <w:b/>
          <w:bCs/>
          <w:color w:val="98344F"/>
          <w:spacing w:val="-2"/>
          <w:sz w:val="24"/>
          <w:szCs w:val="24"/>
        </w:rPr>
        <w:t>DCS Demonstration and Tool Orientation</w:t>
      </w:r>
    </w:p>
    <w:p w14:paraId="04DA7FEC" w14:textId="77777777" w:rsidR="00E633B3" w:rsidRPr="00C77AD3" w:rsidRDefault="00E633B3" w:rsidP="00E633B3">
      <w:pPr>
        <w:spacing w:line="276" w:lineRule="auto"/>
        <w:ind w:left="720"/>
        <w:contextualSpacing/>
        <w:rPr>
          <w:rFonts w:ascii="Times New Roman" w:hAnsi="Times New Roman" w:cs="Times New Roman"/>
          <w:sz w:val="24"/>
          <w:szCs w:val="24"/>
        </w:rPr>
      </w:pPr>
      <w:bookmarkStart w:id="9" w:name="_Hlk160185483"/>
    </w:p>
    <w:p w14:paraId="4D6A3ACE" w14:textId="77777777" w:rsidR="00E633B3" w:rsidRPr="00C77AD3" w:rsidRDefault="00E633B3" w:rsidP="00E633B3">
      <w:pPr>
        <w:widowControl w:val="0"/>
        <w:numPr>
          <w:ilvl w:val="0"/>
          <w:numId w:val="72"/>
        </w:numPr>
        <w:autoSpaceDE w:val="0"/>
        <w:autoSpaceDN w:val="0"/>
        <w:spacing w:after="0" w:line="276" w:lineRule="auto"/>
        <w:contextualSpacing/>
        <w:rPr>
          <w:rFonts w:ascii="Times New Roman" w:hAnsi="Times New Roman" w:cs="Times New Roman"/>
          <w:b/>
          <w:bCs/>
          <w:color w:val="98344F"/>
          <w:sz w:val="24"/>
          <w:szCs w:val="24"/>
        </w:rPr>
      </w:pPr>
      <w:bookmarkStart w:id="10" w:name="VII._Section_4.7_–_Cans/Fast_Assessment_"/>
      <w:bookmarkEnd w:id="9"/>
      <w:bookmarkEnd w:id="10"/>
      <w:r w:rsidRPr="00C77AD3">
        <w:rPr>
          <w:rFonts w:ascii="Times New Roman" w:hAnsi="Times New Roman" w:cs="Times New Roman"/>
          <w:b/>
          <w:bCs/>
          <w:color w:val="98344F"/>
          <w:sz w:val="24"/>
          <w:szCs w:val="24"/>
        </w:rPr>
        <w:t>Section</w:t>
      </w:r>
      <w:r w:rsidRPr="00C77AD3">
        <w:rPr>
          <w:rFonts w:ascii="Times New Roman" w:hAnsi="Times New Roman" w:cs="Times New Roman"/>
          <w:b/>
          <w:bCs/>
          <w:color w:val="98344F"/>
          <w:spacing w:val="-6"/>
          <w:sz w:val="24"/>
          <w:szCs w:val="24"/>
        </w:rPr>
        <w:t xml:space="preserve"> </w:t>
      </w:r>
      <w:r w:rsidRPr="00C77AD3">
        <w:rPr>
          <w:rFonts w:ascii="Times New Roman" w:hAnsi="Times New Roman" w:cs="Times New Roman"/>
          <w:b/>
          <w:bCs/>
          <w:color w:val="98344F"/>
          <w:sz w:val="24"/>
          <w:szCs w:val="24"/>
        </w:rPr>
        <w:t>8</w:t>
      </w:r>
      <w:r w:rsidRPr="00C77AD3">
        <w:rPr>
          <w:rFonts w:ascii="Times New Roman" w:hAnsi="Times New Roman" w:cs="Times New Roman"/>
          <w:b/>
          <w:bCs/>
          <w:color w:val="98344F"/>
          <w:spacing w:val="-5"/>
          <w:sz w:val="24"/>
          <w:szCs w:val="24"/>
        </w:rPr>
        <w:t xml:space="preserve"> </w:t>
      </w:r>
      <w:r w:rsidRPr="00C77AD3">
        <w:rPr>
          <w:rFonts w:ascii="Times New Roman" w:hAnsi="Times New Roman" w:cs="Times New Roman"/>
          <w:b/>
          <w:bCs/>
          <w:color w:val="98344F"/>
          <w:sz w:val="24"/>
          <w:szCs w:val="24"/>
        </w:rPr>
        <w:t>–</w:t>
      </w:r>
      <w:r w:rsidRPr="00C77AD3">
        <w:rPr>
          <w:rFonts w:ascii="Times New Roman" w:hAnsi="Times New Roman" w:cs="Times New Roman"/>
          <w:b/>
          <w:bCs/>
          <w:color w:val="98344F"/>
          <w:spacing w:val="-4"/>
          <w:sz w:val="24"/>
          <w:szCs w:val="24"/>
        </w:rPr>
        <w:t xml:space="preserve"> </w:t>
      </w:r>
      <w:r w:rsidRPr="00C77AD3">
        <w:rPr>
          <w:rFonts w:ascii="Times New Roman" w:hAnsi="Times New Roman" w:cs="Times New Roman"/>
          <w:b/>
          <w:bCs/>
          <w:color w:val="98344F"/>
          <w:sz w:val="24"/>
          <w:szCs w:val="24"/>
        </w:rPr>
        <w:t>SDM Framework and Decision Points</w:t>
      </w:r>
    </w:p>
    <w:p w14:paraId="7F5EC1E8" w14:textId="77777777" w:rsidR="00E633B3" w:rsidRPr="00C77AD3" w:rsidRDefault="00E633B3" w:rsidP="00E633B3">
      <w:pPr>
        <w:widowControl w:val="0"/>
        <w:numPr>
          <w:ilvl w:val="0"/>
          <w:numId w:val="77"/>
        </w:numPr>
        <w:autoSpaceDE w:val="0"/>
        <w:autoSpaceDN w:val="0"/>
        <w:spacing w:after="0" w:line="276" w:lineRule="auto"/>
        <w:ind w:left="1080"/>
        <w:contextualSpacing/>
        <w:rPr>
          <w:rFonts w:ascii="Times New Roman" w:hAnsi="Times New Roman" w:cs="Times New Roman"/>
          <w:sz w:val="24"/>
          <w:szCs w:val="24"/>
        </w:rPr>
      </w:pPr>
      <w:bookmarkStart w:id="11" w:name="_Hlk160185534"/>
      <w:r w:rsidRPr="00C77AD3">
        <w:rPr>
          <w:rFonts w:ascii="Times New Roman" w:hAnsi="Times New Roman" w:cs="Times New Roman"/>
          <w:sz w:val="24"/>
          <w:szCs w:val="24"/>
        </w:rPr>
        <w:t>Why</w:t>
      </w:r>
      <w:r w:rsidRPr="00C77AD3">
        <w:rPr>
          <w:rFonts w:ascii="Times New Roman" w:hAnsi="Times New Roman" w:cs="Times New Roman"/>
          <w:spacing w:val="-3"/>
          <w:sz w:val="24"/>
          <w:szCs w:val="24"/>
        </w:rPr>
        <w:t xml:space="preserve"> </w:t>
      </w:r>
      <w:r w:rsidRPr="00C77AD3">
        <w:rPr>
          <w:rFonts w:ascii="Times New Roman" w:hAnsi="Times New Roman" w:cs="Times New Roman"/>
          <w:sz w:val="24"/>
          <w:szCs w:val="24"/>
        </w:rPr>
        <w:t>Discuss</w:t>
      </w:r>
      <w:r w:rsidRPr="00C77AD3">
        <w:rPr>
          <w:rFonts w:ascii="Times New Roman" w:hAnsi="Times New Roman" w:cs="Times New Roman"/>
          <w:spacing w:val="-4"/>
          <w:sz w:val="24"/>
          <w:szCs w:val="24"/>
        </w:rPr>
        <w:t xml:space="preserve"> </w:t>
      </w:r>
      <w:r w:rsidRPr="00C77AD3">
        <w:rPr>
          <w:rFonts w:ascii="Times New Roman" w:hAnsi="Times New Roman" w:cs="Times New Roman"/>
          <w:sz w:val="24"/>
          <w:szCs w:val="24"/>
        </w:rPr>
        <w:t>Planning</w:t>
      </w:r>
      <w:r w:rsidRPr="00C77AD3">
        <w:rPr>
          <w:rFonts w:ascii="Times New Roman" w:hAnsi="Times New Roman" w:cs="Times New Roman"/>
          <w:spacing w:val="-5"/>
          <w:sz w:val="24"/>
          <w:szCs w:val="24"/>
        </w:rPr>
        <w:t xml:space="preserve"> </w:t>
      </w:r>
      <w:r w:rsidRPr="00C77AD3">
        <w:rPr>
          <w:rFonts w:ascii="Times New Roman" w:hAnsi="Times New Roman" w:cs="Times New Roman"/>
          <w:sz w:val="24"/>
          <w:szCs w:val="24"/>
        </w:rPr>
        <w:t>in</w:t>
      </w:r>
      <w:r w:rsidRPr="00C77AD3">
        <w:rPr>
          <w:rFonts w:ascii="Times New Roman" w:hAnsi="Times New Roman" w:cs="Times New Roman"/>
          <w:spacing w:val="-5"/>
          <w:sz w:val="24"/>
          <w:szCs w:val="24"/>
        </w:rPr>
        <w:t xml:space="preserve"> </w:t>
      </w:r>
      <w:r w:rsidRPr="00C77AD3">
        <w:rPr>
          <w:rFonts w:ascii="Times New Roman" w:hAnsi="Times New Roman" w:cs="Times New Roman"/>
          <w:sz w:val="24"/>
          <w:szCs w:val="24"/>
        </w:rPr>
        <w:t>Assessment</w:t>
      </w:r>
      <w:r w:rsidRPr="00C77AD3">
        <w:rPr>
          <w:rFonts w:ascii="Times New Roman" w:hAnsi="Times New Roman" w:cs="Times New Roman"/>
          <w:spacing w:val="-3"/>
          <w:sz w:val="24"/>
          <w:szCs w:val="24"/>
        </w:rPr>
        <w:t xml:space="preserve"> </w:t>
      </w:r>
      <w:r w:rsidRPr="00C77AD3">
        <w:rPr>
          <w:rFonts w:ascii="Times New Roman" w:hAnsi="Times New Roman" w:cs="Times New Roman"/>
          <w:spacing w:val="-2"/>
          <w:sz w:val="24"/>
          <w:szCs w:val="24"/>
        </w:rPr>
        <w:t>Training?</w:t>
      </w:r>
    </w:p>
    <w:p w14:paraId="7141CFA6" w14:textId="77777777" w:rsidR="00E633B3" w:rsidRPr="00C77AD3" w:rsidRDefault="00E633B3" w:rsidP="00E633B3">
      <w:pPr>
        <w:widowControl w:val="0"/>
        <w:numPr>
          <w:ilvl w:val="0"/>
          <w:numId w:val="77"/>
        </w:numPr>
        <w:autoSpaceDE w:val="0"/>
        <w:autoSpaceDN w:val="0"/>
        <w:spacing w:after="0" w:line="276" w:lineRule="auto"/>
        <w:ind w:left="1080"/>
        <w:contextualSpacing/>
        <w:rPr>
          <w:rFonts w:ascii="Times New Roman" w:hAnsi="Times New Roman" w:cs="Times New Roman"/>
          <w:sz w:val="24"/>
          <w:szCs w:val="24"/>
        </w:rPr>
      </w:pPr>
      <w:bookmarkStart w:id="12" w:name="_Hlk160185545"/>
      <w:bookmarkEnd w:id="11"/>
      <w:r w:rsidRPr="00C77AD3">
        <w:rPr>
          <w:rFonts w:ascii="Times New Roman" w:hAnsi="Times New Roman" w:cs="Times New Roman"/>
          <w:sz w:val="24"/>
          <w:szCs w:val="24"/>
        </w:rPr>
        <w:t>Assessment</w:t>
      </w:r>
      <w:r w:rsidRPr="00C77AD3">
        <w:rPr>
          <w:rFonts w:ascii="Times New Roman" w:hAnsi="Times New Roman" w:cs="Times New Roman"/>
          <w:spacing w:val="-5"/>
          <w:sz w:val="24"/>
          <w:szCs w:val="24"/>
        </w:rPr>
        <w:t xml:space="preserve"> </w:t>
      </w:r>
      <w:r w:rsidRPr="00C77AD3">
        <w:rPr>
          <w:rFonts w:ascii="Times New Roman" w:hAnsi="Times New Roman" w:cs="Times New Roman"/>
          <w:sz w:val="24"/>
          <w:szCs w:val="24"/>
        </w:rPr>
        <w:t>–</w:t>
      </w:r>
      <w:r w:rsidRPr="00C77AD3">
        <w:rPr>
          <w:rFonts w:ascii="Times New Roman" w:hAnsi="Times New Roman" w:cs="Times New Roman"/>
          <w:spacing w:val="-5"/>
          <w:sz w:val="24"/>
          <w:szCs w:val="24"/>
        </w:rPr>
        <w:t xml:space="preserve"> </w:t>
      </w:r>
      <w:r w:rsidRPr="00C77AD3">
        <w:rPr>
          <w:rFonts w:ascii="Times New Roman" w:hAnsi="Times New Roman" w:cs="Times New Roman"/>
          <w:sz w:val="24"/>
          <w:szCs w:val="24"/>
        </w:rPr>
        <w:t>The</w:t>
      </w:r>
      <w:r w:rsidRPr="00C77AD3">
        <w:rPr>
          <w:rFonts w:ascii="Times New Roman" w:hAnsi="Times New Roman" w:cs="Times New Roman"/>
          <w:spacing w:val="-4"/>
          <w:sz w:val="24"/>
          <w:szCs w:val="24"/>
        </w:rPr>
        <w:t xml:space="preserve"> </w:t>
      </w:r>
      <w:r w:rsidRPr="00C77AD3">
        <w:rPr>
          <w:rFonts w:ascii="Times New Roman" w:hAnsi="Times New Roman" w:cs="Times New Roman"/>
          <w:sz w:val="24"/>
          <w:szCs w:val="24"/>
        </w:rPr>
        <w:t>(Potential)</w:t>
      </w:r>
      <w:r w:rsidRPr="00C77AD3">
        <w:rPr>
          <w:rFonts w:ascii="Times New Roman" w:hAnsi="Times New Roman" w:cs="Times New Roman"/>
          <w:spacing w:val="-5"/>
          <w:sz w:val="24"/>
          <w:szCs w:val="24"/>
        </w:rPr>
        <w:t xml:space="preserve"> </w:t>
      </w:r>
      <w:r w:rsidRPr="00C77AD3">
        <w:rPr>
          <w:rFonts w:ascii="Times New Roman" w:hAnsi="Times New Roman" w:cs="Times New Roman"/>
          <w:sz w:val="24"/>
          <w:szCs w:val="24"/>
        </w:rPr>
        <w:t>Missing</w:t>
      </w:r>
      <w:r w:rsidRPr="00C77AD3">
        <w:rPr>
          <w:rFonts w:ascii="Times New Roman" w:hAnsi="Times New Roman" w:cs="Times New Roman"/>
          <w:spacing w:val="-5"/>
          <w:sz w:val="24"/>
          <w:szCs w:val="24"/>
        </w:rPr>
        <w:t xml:space="preserve"> </w:t>
      </w:r>
      <w:r w:rsidRPr="00C77AD3">
        <w:rPr>
          <w:rFonts w:ascii="Times New Roman" w:hAnsi="Times New Roman" w:cs="Times New Roman"/>
          <w:spacing w:val="-2"/>
          <w:sz w:val="24"/>
          <w:szCs w:val="24"/>
        </w:rPr>
        <w:t>Element</w:t>
      </w:r>
      <w:bookmarkEnd w:id="12"/>
    </w:p>
    <w:p w14:paraId="04C80294" w14:textId="77777777" w:rsidR="00E633B3" w:rsidRPr="00C77AD3" w:rsidRDefault="00E633B3" w:rsidP="00E633B3">
      <w:pPr>
        <w:widowControl w:val="0"/>
        <w:numPr>
          <w:ilvl w:val="0"/>
          <w:numId w:val="77"/>
        </w:numPr>
        <w:autoSpaceDE w:val="0"/>
        <w:autoSpaceDN w:val="0"/>
        <w:spacing w:after="0" w:line="276" w:lineRule="auto"/>
        <w:ind w:left="1080"/>
        <w:contextualSpacing/>
        <w:rPr>
          <w:rFonts w:ascii="Times New Roman" w:hAnsi="Times New Roman" w:cs="Times New Roman"/>
          <w:sz w:val="24"/>
          <w:szCs w:val="24"/>
        </w:rPr>
      </w:pPr>
      <w:bookmarkStart w:id="13" w:name="_Hlk160185574"/>
      <w:r w:rsidRPr="00C77AD3">
        <w:rPr>
          <w:rFonts w:ascii="Times New Roman" w:hAnsi="Times New Roman" w:cs="Times New Roman"/>
          <w:sz w:val="24"/>
          <w:szCs w:val="24"/>
        </w:rPr>
        <w:t>Steps</w:t>
      </w:r>
      <w:r w:rsidRPr="00C77AD3">
        <w:rPr>
          <w:rFonts w:ascii="Times New Roman" w:hAnsi="Times New Roman" w:cs="Times New Roman"/>
          <w:spacing w:val="-11"/>
          <w:sz w:val="24"/>
          <w:szCs w:val="24"/>
        </w:rPr>
        <w:t xml:space="preserve"> </w:t>
      </w:r>
      <w:r w:rsidRPr="00C77AD3">
        <w:rPr>
          <w:rFonts w:ascii="Times New Roman" w:hAnsi="Times New Roman" w:cs="Times New Roman"/>
          <w:sz w:val="24"/>
          <w:szCs w:val="24"/>
        </w:rPr>
        <w:t>in</w:t>
      </w:r>
      <w:r w:rsidRPr="00C77AD3">
        <w:rPr>
          <w:rFonts w:ascii="Times New Roman" w:hAnsi="Times New Roman" w:cs="Times New Roman"/>
          <w:spacing w:val="-4"/>
          <w:sz w:val="24"/>
          <w:szCs w:val="24"/>
        </w:rPr>
        <w:t xml:space="preserve"> </w:t>
      </w:r>
      <w:r w:rsidRPr="00C77AD3">
        <w:rPr>
          <w:rFonts w:ascii="Times New Roman" w:hAnsi="Times New Roman" w:cs="Times New Roman"/>
          <w:sz w:val="24"/>
          <w:szCs w:val="24"/>
        </w:rPr>
        <w:t>the</w:t>
      </w:r>
      <w:r w:rsidRPr="00C77AD3">
        <w:rPr>
          <w:rFonts w:ascii="Times New Roman" w:hAnsi="Times New Roman" w:cs="Times New Roman"/>
          <w:spacing w:val="-2"/>
          <w:sz w:val="24"/>
          <w:szCs w:val="24"/>
        </w:rPr>
        <w:t xml:space="preserve"> </w:t>
      </w:r>
      <w:r w:rsidRPr="00C77AD3">
        <w:rPr>
          <w:rFonts w:ascii="Times New Roman" w:hAnsi="Times New Roman" w:cs="Times New Roman"/>
          <w:sz w:val="24"/>
          <w:szCs w:val="24"/>
        </w:rPr>
        <w:t>Planning</w:t>
      </w:r>
      <w:r w:rsidRPr="00C77AD3">
        <w:rPr>
          <w:rFonts w:ascii="Times New Roman" w:hAnsi="Times New Roman" w:cs="Times New Roman"/>
          <w:spacing w:val="-7"/>
          <w:sz w:val="24"/>
          <w:szCs w:val="24"/>
        </w:rPr>
        <w:t xml:space="preserve"> </w:t>
      </w:r>
      <w:r w:rsidRPr="00C77AD3">
        <w:rPr>
          <w:rFonts w:ascii="Times New Roman" w:hAnsi="Times New Roman" w:cs="Times New Roman"/>
          <w:sz w:val="24"/>
          <w:szCs w:val="24"/>
        </w:rPr>
        <w:t>Process</w:t>
      </w:r>
      <w:r w:rsidRPr="00C77AD3">
        <w:rPr>
          <w:rFonts w:ascii="Times New Roman" w:hAnsi="Times New Roman" w:cs="Times New Roman"/>
          <w:spacing w:val="-1"/>
          <w:sz w:val="24"/>
          <w:szCs w:val="24"/>
        </w:rPr>
        <w:t xml:space="preserve"> </w:t>
      </w:r>
      <w:r w:rsidRPr="00C77AD3">
        <w:rPr>
          <w:rFonts w:ascii="Times New Roman" w:hAnsi="Times New Roman" w:cs="Times New Roman"/>
          <w:sz w:val="24"/>
          <w:szCs w:val="24"/>
        </w:rPr>
        <w:t>–</w:t>
      </w:r>
      <w:r w:rsidRPr="00C77AD3">
        <w:rPr>
          <w:rFonts w:ascii="Times New Roman" w:hAnsi="Times New Roman" w:cs="Times New Roman"/>
          <w:spacing w:val="-2"/>
          <w:sz w:val="24"/>
          <w:szCs w:val="24"/>
        </w:rPr>
        <w:t xml:space="preserve"> </w:t>
      </w:r>
      <w:r w:rsidRPr="00C77AD3">
        <w:rPr>
          <w:rFonts w:ascii="Times New Roman" w:hAnsi="Times New Roman" w:cs="Times New Roman"/>
          <w:sz w:val="24"/>
          <w:szCs w:val="24"/>
        </w:rPr>
        <w:t>Assessment as</w:t>
      </w:r>
      <w:r w:rsidRPr="00C77AD3">
        <w:rPr>
          <w:rFonts w:ascii="Times New Roman" w:hAnsi="Times New Roman" w:cs="Times New Roman"/>
          <w:spacing w:val="-5"/>
          <w:sz w:val="24"/>
          <w:szCs w:val="24"/>
        </w:rPr>
        <w:t xml:space="preserve"> </w:t>
      </w:r>
      <w:r w:rsidRPr="00C77AD3">
        <w:rPr>
          <w:rFonts w:ascii="Times New Roman" w:hAnsi="Times New Roman" w:cs="Times New Roman"/>
          <w:sz w:val="24"/>
          <w:szCs w:val="24"/>
        </w:rPr>
        <w:t>a</w:t>
      </w:r>
      <w:r w:rsidRPr="00C77AD3">
        <w:rPr>
          <w:rFonts w:ascii="Times New Roman" w:hAnsi="Times New Roman" w:cs="Times New Roman"/>
          <w:spacing w:val="-3"/>
          <w:sz w:val="24"/>
          <w:szCs w:val="24"/>
        </w:rPr>
        <w:t xml:space="preserve"> </w:t>
      </w:r>
      <w:r w:rsidRPr="00C77AD3">
        <w:rPr>
          <w:rFonts w:ascii="Times New Roman" w:hAnsi="Times New Roman" w:cs="Times New Roman"/>
          <w:sz w:val="24"/>
          <w:szCs w:val="24"/>
        </w:rPr>
        <w:t>Critical</w:t>
      </w:r>
      <w:r w:rsidRPr="00C77AD3">
        <w:rPr>
          <w:rFonts w:ascii="Times New Roman" w:hAnsi="Times New Roman" w:cs="Times New Roman"/>
          <w:spacing w:val="-1"/>
          <w:sz w:val="24"/>
          <w:szCs w:val="24"/>
        </w:rPr>
        <w:t xml:space="preserve"> </w:t>
      </w:r>
      <w:r w:rsidRPr="00C77AD3">
        <w:rPr>
          <w:rFonts w:ascii="Times New Roman" w:hAnsi="Times New Roman" w:cs="Times New Roman"/>
          <w:spacing w:val="-2"/>
          <w:sz w:val="24"/>
          <w:szCs w:val="24"/>
        </w:rPr>
        <w:t>Element</w:t>
      </w:r>
    </w:p>
    <w:bookmarkEnd w:id="13"/>
    <w:p w14:paraId="08179134" w14:textId="77777777" w:rsidR="00E633B3" w:rsidRDefault="00E633B3" w:rsidP="00E633B3">
      <w:pPr>
        <w:pStyle w:val="BodyText"/>
        <w:spacing w:line="360" w:lineRule="auto"/>
        <w:rPr>
          <w:rFonts w:ascii="Times New Roman" w:hAnsi="Times New Roman" w:cs="Times New Roman"/>
          <w:b/>
          <w:color w:val="52A3CB"/>
        </w:rPr>
      </w:pPr>
    </w:p>
    <w:p w14:paraId="6E60C934" w14:textId="7ABB9A90" w:rsidR="00E633B3" w:rsidRPr="00F37373" w:rsidRDefault="00E633B3" w:rsidP="00E633B3">
      <w:pPr>
        <w:pStyle w:val="BodyText"/>
        <w:spacing w:line="360" w:lineRule="auto"/>
        <w:rPr>
          <w:rFonts w:ascii="Times New Roman" w:hAnsi="Times New Roman" w:cs="Times New Roman"/>
          <w:b/>
          <w:color w:val="52A3CB"/>
        </w:rPr>
      </w:pPr>
      <w:r w:rsidRPr="00A94173">
        <w:rPr>
          <w:rFonts w:ascii="Times New Roman" w:hAnsi="Times New Roman" w:cs="Times New Roman"/>
          <w:b/>
          <w:color w:val="52A3CB"/>
        </w:rPr>
        <w:t>Day</w:t>
      </w:r>
      <w:r w:rsidRPr="00F37373">
        <w:rPr>
          <w:rFonts w:ascii="Times New Roman" w:hAnsi="Times New Roman" w:cs="Times New Roman"/>
          <w:b/>
          <w:color w:val="52A3CB"/>
        </w:rPr>
        <w:t xml:space="preserve"> 2</w:t>
      </w:r>
    </w:p>
    <w:p w14:paraId="1213B8A5" w14:textId="77777777" w:rsidR="00E633B3" w:rsidRPr="00A94173" w:rsidRDefault="00E633B3" w:rsidP="00E633B3">
      <w:pPr>
        <w:pStyle w:val="ListParagraph"/>
        <w:numPr>
          <w:ilvl w:val="0"/>
          <w:numId w:val="7"/>
        </w:numPr>
        <w:spacing w:line="276" w:lineRule="auto"/>
        <w:rPr>
          <w:rFonts w:ascii="Times New Roman" w:hAnsi="Times New Roman" w:cs="Times New Roman"/>
          <w:b/>
          <w:color w:val="52A3CB"/>
          <w:sz w:val="24"/>
          <w:szCs w:val="24"/>
        </w:rPr>
      </w:pPr>
      <w:bookmarkStart w:id="14" w:name="_Hlk160185608"/>
      <w:r>
        <w:rPr>
          <w:rFonts w:ascii="Times New Roman" w:hAnsi="Times New Roman" w:cs="Times New Roman"/>
          <w:b/>
          <w:color w:val="52A3CB"/>
          <w:sz w:val="24"/>
          <w:szCs w:val="24"/>
        </w:rPr>
        <w:t xml:space="preserve">Section 1- </w:t>
      </w:r>
      <w:bookmarkEnd w:id="14"/>
      <w:r w:rsidRPr="006E0550">
        <w:rPr>
          <w:rFonts w:ascii="Times New Roman" w:hAnsi="Times New Roman" w:cs="Times New Roman"/>
          <w:b/>
          <w:color w:val="52A3CB"/>
          <w:sz w:val="24"/>
          <w:szCs w:val="24"/>
        </w:rPr>
        <w:t>Cans/Fast Orientation</w:t>
      </w:r>
    </w:p>
    <w:p w14:paraId="199F4306" w14:textId="77777777" w:rsidR="00E633B3" w:rsidRDefault="00E633B3" w:rsidP="00E633B3">
      <w:pPr>
        <w:pStyle w:val="ListParagraph"/>
        <w:numPr>
          <w:ilvl w:val="1"/>
          <w:numId w:val="7"/>
        </w:numPr>
        <w:spacing w:line="276" w:lineRule="auto"/>
        <w:rPr>
          <w:rFonts w:ascii="Times New Roman" w:eastAsia="Calibri" w:hAnsi="Times New Roman" w:cs="Times New Roman"/>
          <w:kern w:val="0"/>
          <w:sz w:val="24"/>
          <w:szCs w:val="24"/>
          <w:lang w:bidi="en-US"/>
        </w:rPr>
      </w:pPr>
      <w:r w:rsidRPr="006E0550">
        <w:rPr>
          <w:rFonts w:ascii="Times New Roman" w:eastAsia="Calibri" w:hAnsi="Times New Roman" w:cs="Times New Roman"/>
          <w:kern w:val="0"/>
          <w:sz w:val="24"/>
          <w:szCs w:val="24"/>
          <w:lang w:bidi="en-US"/>
        </w:rPr>
        <w:t>Orientation of the CANS/FAST Assessments</w:t>
      </w:r>
      <w:bookmarkStart w:id="15" w:name="_Hlk160185730"/>
    </w:p>
    <w:p w14:paraId="0DDAEFAF" w14:textId="77777777" w:rsidR="00E633B3" w:rsidRPr="0081704E" w:rsidRDefault="00E633B3" w:rsidP="00E633B3">
      <w:pPr>
        <w:pStyle w:val="ListParagraph"/>
        <w:spacing w:line="276" w:lineRule="auto"/>
        <w:ind w:left="1239"/>
        <w:rPr>
          <w:rFonts w:ascii="Times New Roman" w:eastAsia="Calibri" w:hAnsi="Times New Roman" w:cs="Times New Roman"/>
          <w:kern w:val="0"/>
          <w:sz w:val="24"/>
          <w:szCs w:val="24"/>
          <w:lang w:bidi="en-US"/>
        </w:rPr>
      </w:pPr>
    </w:p>
    <w:p w14:paraId="2329D063" w14:textId="77777777" w:rsidR="00E633B3" w:rsidRPr="008379B0" w:rsidRDefault="00E633B3" w:rsidP="00E633B3">
      <w:pPr>
        <w:pStyle w:val="ListParagraph"/>
        <w:numPr>
          <w:ilvl w:val="0"/>
          <w:numId w:val="7"/>
        </w:numPr>
        <w:spacing w:line="276" w:lineRule="auto"/>
        <w:rPr>
          <w:rFonts w:ascii="Times New Roman" w:hAnsi="Times New Roman" w:cs="Times New Roman"/>
          <w:color w:val="52A3CB"/>
          <w:sz w:val="24"/>
          <w:szCs w:val="24"/>
        </w:rPr>
      </w:pPr>
      <w:r w:rsidRPr="00A94173">
        <w:rPr>
          <w:rFonts w:ascii="Times New Roman" w:hAnsi="Times New Roman" w:cs="Times New Roman"/>
          <w:b/>
          <w:color w:val="52A3CB"/>
          <w:sz w:val="24"/>
          <w:szCs w:val="24"/>
        </w:rPr>
        <w:t>Section 2</w:t>
      </w:r>
      <w:r>
        <w:rPr>
          <w:rFonts w:ascii="Times New Roman" w:hAnsi="Times New Roman" w:cs="Times New Roman"/>
          <w:b/>
          <w:color w:val="52A3CB"/>
          <w:sz w:val="24"/>
          <w:szCs w:val="24"/>
        </w:rPr>
        <w:t>-</w:t>
      </w:r>
      <w:r w:rsidRPr="00A94173">
        <w:rPr>
          <w:rFonts w:ascii="Times New Roman" w:hAnsi="Times New Roman" w:cs="Times New Roman"/>
          <w:b/>
          <w:color w:val="52A3CB"/>
          <w:sz w:val="24"/>
          <w:szCs w:val="24"/>
        </w:rPr>
        <w:t xml:space="preserve"> </w:t>
      </w:r>
      <w:bookmarkEnd w:id="15"/>
      <w:r w:rsidRPr="006E0550">
        <w:rPr>
          <w:rFonts w:ascii="Times New Roman" w:hAnsi="Times New Roman" w:cs="Times New Roman"/>
          <w:b/>
          <w:color w:val="52A3CB"/>
          <w:sz w:val="24"/>
          <w:szCs w:val="24"/>
        </w:rPr>
        <w:t>Cans/Fast Orientation</w:t>
      </w:r>
      <w:r>
        <w:rPr>
          <w:rFonts w:ascii="Times New Roman" w:hAnsi="Times New Roman" w:cs="Times New Roman"/>
          <w:b/>
          <w:color w:val="52A3CB"/>
          <w:sz w:val="24"/>
          <w:szCs w:val="24"/>
        </w:rPr>
        <w:t xml:space="preserve"> (continued)</w:t>
      </w:r>
    </w:p>
    <w:p w14:paraId="162C2834" w14:textId="77777777" w:rsidR="00E633B3" w:rsidRPr="000D1409" w:rsidRDefault="00E633B3" w:rsidP="00E633B3">
      <w:pPr>
        <w:pStyle w:val="ListParagraph"/>
        <w:spacing w:line="276" w:lineRule="auto"/>
        <w:ind w:left="879"/>
        <w:rPr>
          <w:rFonts w:ascii="Times New Roman" w:hAnsi="Times New Roman" w:cs="Times New Roman"/>
          <w:color w:val="52A3CB"/>
          <w:sz w:val="24"/>
          <w:szCs w:val="24"/>
        </w:rPr>
      </w:pPr>
    </w:p>
    <w:p w14:paraId="370F1C3F" w14:textId="77777777" w:rsidR="00E633B3" w:rsidRPr="008379B0" w:rsidRDefault="00E633B3" w:rsidP="00E633B3">
      <w:pPr>
        <w:pStyle w:val="ListParagraph"/>
        <w:numPr>
          <w:ilvl w:val="0"/>
          <w:numId w:val="7"/>
        </w:numPr>
        <w:spacing w:line="276" w:lineRule="auto"/>
        <w:rPr>
          <w:rFonts w:ascii="Times New Roman" w:hAnsi="Times New Roman" w:cs="Times New Roman"/>
          <w:color w:val="52A3CB"/>
          <w:sz w:val="24"/>
          <w:szCs w:val="24"/>
        </w:rPr>
      </w:pPr>
      <w:r w:rsidRPr="00A94173">
        <w:rPr>
          <w:rFonts w:ascii="Times New Roman" w:hAnsi="Times New Roman" w:cs="Times New Roman"/>
          <w:b/>
          <w:color w:val="52A3CB"/>
          <w:sz w:val="24"/>
          <w:szCs w:val="24"/>
        </w:rPr>
        <w:t xml:space="preserve">Section </w:t>
      </w:r>
      <w:r>
        <w:rPr>
          <w:rFonts w:ascii="Times New Roman" w:hAnsi="Times New Roman" w:cs="Times New Roman"/>
          <w:b/>
          <w:color w:val="52A3CB"/>
          <w:sz w:val="24"/>
          <w:szCs w:val="24"/>
        </w:rPr>
        <w:t>3-</w:t>
      </w:r>
      <w:r w:rsidRPr="00A94173">
        <w:rPr>
          <w:rFonts w:ascii="Times New Roman" w:hAnsi="Times New Roman" w:cs="Times New Roman"/>
          <w:b/>
          <w:color w:val="52A3CB"/>
          <w:sz w:val="24"/>
          <w:szCs w:val="24"/>
        </w:rPr>
        <w:t xml:space="preserve"> </w:t>
      </w:r>
      <w:r w:rsidRPr="006E0550">
        <w:rPr>
          <w:rFonts w:ascii="Times New Roman" w:hAnsi="Times New Roman" w:cs="Times New Roman"/>
          <w:b/>
          <w:color w:val="52A3CB"/>
          <w:sz w:val="24"/>
          <w:szCs w:val="24"/>
        </w:rPr>
        <w:t>Practice Opportunity</w:t>
      </w:r>
    </w:p>
    <w:p w14:paraId="59BB700E" w14:textId="77777777" w:rsidR="00E633B3" w:rsidRPr="008379B0" w:rsidRDefault="00E633B3" w:rsidP="00E633B3">
      <w:pPr>
        <w:pStyle w:val="ListParagraph"/>
        <w:rPr>
          <w:rFonts w:ascii="Times New Roman" w:hAnsi="Times New Roman" w:cs="Times New Roman"/>
          <w:color w:val="52A3CB"/>
          <w:sz w:val="24"/>
          <w:szCs w:val="24"/>
        </w:rPr>
      </w:pPr>
    </w:p>
    <w:p w14:paraId="06C6BAC2" w14:textId="77777777" w:rsidR="00E633B3" w:rsidRPr="000D1409" w:rsidRDefault="00E633B3" w:rsidP="00E633B3">
      <w:pPr>
        <w:pStyle w:val="ListParagraph"/>
        <w:spacing w:line="276" w:lineRule="auto"/>
        <w:ind w:left="879"/>
        <w:rPr>
          <w:rFonts w:ascii="Times New Roman" w:hAnsi="Times New Roman" w:cs="Times New Roman"/>
          <w:color w:val="52A3CB"/>
          <w:sz w:val="24"/>
          <w:szCs w:val="24"/>
        </w:rPr>
      </w:pPr>
    </w:p>
    <w:p w14:paraId="10F746A6" w14:textId="44BAB6EB" w:rsidR="00E633B3" w:rsidRDefault="00E633B3" w:rsidP="00E633B3">
      <w:pPr>
        <w:pStyle w:val="ListParagraph"/>
        <w:numPr>
          <w:ilvl w:val="0"/>
          <w:numId w:val="7"/>
        </w:numPr>
        <w:spacing w:line="276" w:lineRule="auto"/>
        <w:rPr>
          <w:rFonts w:ascii="Times New Roman" w:hAnsi="Times New Roman" w:cs="Times New Roman"/>
          <w:b/>
          <w:color w:val="52A3CB"/>
          <w:sz w:val="24"/>
          <w:szCs w:val="24"/>
        </w:rPr>
      </w:pPr>
      <w:r w:rsidRPr="00A94173">
        <w:rPr>
          <w:rFonts w:ascii="Times New Roman" w:hAnsi="Times New Roman" w:cs="Times New Roman"/>
          <w:b/>
          <w:color w:val="52A3CB"/>
          <w:sz w:val="24"/>
          <w:szCs w:val="24"/>
        </w:rPr>
        <w:t xml:space="preserve">Section </w:t>
      </w:r>
      <w:r>
        <w:rPr>
          <w:rFonts w:ascii="Times New Roman" w:hAnsi="Times New Roman" w:cs="Times New Roman"/>
          <w:b/>
          <w:color w:val="52A3CB"/>
          <w:sz w:val="24"/>
          <w:szCs w:val="24"/>
        </w:rPr>
        <w:t>4-</w:t>
      </w:r>
      <w:r w:rsidRPr="00A94173">
        <w:rPr>
          <w:rFonts w:ascii="Times New Roman" w:hAnsi="Times New Roman" w:cs="Times New Roman"/>
          <w:b/>
          <w:color w:val="52A3CB"/>
          <w:sz w:val="24"/>
          <w:szCs w:val="24"/>
        </w:rPr>
        <w:t xml:space="preserve"> </w:t>
      </w:r>
      <w:r w:rsidRPr="006E0550">
        <w:rPr>
          <w:rFonts w:ascii="Times New Roman" w:hAnsi="Times New Roman" w:cs="Times New Roman"/>
          <w:b/>
          <w:color w:val="52A3CB"/>
          <w:sz w:val="24"/>
          <w:szCs w:val="24"/>
        </w:rPr>
        <w:t>Collaborative</w:t>
      </w:r>
      <w:r>
        <w:rPr>
          <w:rFonts w:ascii="Times New Roman" w:hAnsi="Times New Roman" w:cs="Times New Roman"/>
          <w:b/>
          <w:color w:val="52A3CB"/>
          <w:sz w:val="24"/>
          <w:szCs w:val="24"/>
        </w:rPr>
        <w:t xml:space="preserve"> Family</w:t>
      </w:r>
      <w:r w:rsidRPr="006E0550">
        <w:rPr>
          <w:rFonts w:ascii="Times New Roman" w:hAnsi="Times New Roman" w:cs="Times New Roman"/>
          <w:b/>
          <w:color w:val="52A3CB"/>
          <w:sz w:val="24"/>
          <w:szCs w:val="24"/>
        </w:rPr>
        <w:t xml:space="preserve"> Case Planning </w:t>
      </w:r>
      <w:r>
        <w:rPr>
          <w:rFonts w:ascii="Times New Roman" w:hAnsi="Times New Roman" w:cs="Times New Roman"/>
          <w:b/>
          <w:color w:val="52A3CB"/>
          <w:sz w:val="24"/>
          <w:szCs w:val="24"/>
        </w:rPr>
        <w:t>&amp;</w:t>
      </w:r>
      <w:r w:rsidRPr="006E0550">
        <w:rPr>
          <w:rFonts w:ascii="Times New Roman" w:hAnsi="Times New Roman" w:cs="Times New Roman"/>
          <w:b/>
          <w:color w:val="52A3CB"/>
          <w:sz w:val="24"/>
          <w:szCs w:val="24"/>
        </w:rPr>
        <w:t xml:space="preserve"> Connecting Training To Your Job</w:t>
      </w:r>
    </w:p>
    <w:p w14:paraId="795DFB2F" w14:textId="77777777" w:rsidR="00E633B3" w:rsidRPr="006E0550" w:rsidRDefault="00E633B3" w:rsidP="00E633B3">
      <w:pPr>
        <w:pStyle w:val="ListParagraph"/>
        <w:numPr>
          <w:ilvl w:val="0"/>
          <w:numId w:val="8"/>
        </w:numPr>
        <w:spacing w:line="276" w:lineRule="auto"/>
        <w:rPr>
          <w:rFonts w:ascii="Times New Roman" w:eastAsia="Calibri" w:hAnsi="Times New Roman" w:cs="Times New Roman"/>
          <w:kern w:val="0"/>
          <w:sz w:val="24"/>
          <w:szCs w:val="24"/>
          <w:lang w:bidi="en-US"/>
        </w:rPr>
      </w:pPr>
      <w:r w:rsidRPr="006E0550">
        <w:rPr>
          <w:rFonts w:ascii="Times New Roman" w:eastAsia="Calibri" w:hAnsi="Times New Roman" w:cs="Times New Roman"/>
          <w:kern w:val="0"/>
          <w:sz w:val="24"/>
          <w:szCs w:val="24"/>
          <w:lang w:bidi="en-US"/>
        </w:rPr>
        <w:t>CANS/FAST Informed Collaborative</w:t>
      </w:r>
      <w:r>
        <w:rPr>
          <w:rFonts w:ascii="Times New Roman" w:eastAsia="Calibri" w:hAnsi="Times New Roman" w:cs="Times New Roman"/>
          <w:kern w:val="0"/>
          <w:sz w:val="24"/>
          <w:szCs w:val="24"/>
          <w:lang w:bidi="en-US"/>
        </w:rPr>
        <w:t xml:space="preserve"> </w:t>
      </w:r>
      <w:r w:rsidRPr="00E633B3">
        <w:rPr>
          <w:rFonts w:ascii="Times New Roman" w:eastAsia="Calibri" w:hAnsi="Times New Roman" w:cs="Times New Roman"/>
          <w:color w:val="000000" w:themeColor="text1"/>
          <w:kern w:val="0"/>
          <w:sz w:val="24"/>
          <w:szCs w:val="24"/>
          <w:lang w:bidi="en-US"/>
        </w:rPr>
        <w:t xml:space="preserve">Family </w:t>
      </w:r>
      <w:r w:rsidRPr="006E0550">
        <w:rPr>
          <w:rFonts w:ascii="Times New Roman" w:eastAsia="Calibri" w:hAnsi="Times New Roman" w:cs="Times New Roman"/>
          <w:kern w:val="0"/>
          <w:sz w:val="24"/>
          <w:szCs w:val="24"/>
          <w:lang w:bidi="en-US"/>
        </w:rPr>
        <w:t>Case Planning</w:t>
      </w:r>
    </w:p>
    <w:p w14:paraId="257A32B6" w14:textId="77777777" w:rsidR="00E633B3" w:rsidRPr="006E0550" w:rsidRDefault="00E633B3" w:rsidP="00E633B3">
      <w:pPr>
        <w:pStyle w:val="ListParagraph"/>
        <w:numPr>
          <w:ilvl w:val="0"/>
          <w:numId w:val="8"/>
        </w:numPr>
        <w:spacing w:line="276" w:lineRule="auto"/>
        <w:rPr>
          <w:rFonts w:ascii="Times New Roman" w:eastAsia="Calibri" w:hAnsi="Times New Roman" w:cs="Times New Roman"/>
          <w:kern w:val="0"/>
          <w:sz w:val="24"/>
          <w:szCs w:val="24"/>
          <w:lang w:bidi="en-US"/>
        </w:rPr>
      </w:pPr>
      <w:r w:rsidRPr="006E0550">
        <w:rPr>
          <w:rFonts w:ascii="Times New Roman" w:eastAsia="Calibri" w:hAnsi="Times New Roman" w:cs="Times New Roman"/>
          <w:kern w:val="0"/>
          <w:sz w:val="24"/>
          <w:szCs w:val="24"/>
          <w:lang w:bidi="en-US"/>
        </w:rPr>
        <w:t>Connecting the Training to the Job – 5 in 5</w:t>
      </w:r>
    </w:p>
    <w:p w14:paraId="5BF834AD" w14:textId="77777777" w:rsidR="00E633B3" w:rsidRDefault="00E633B3" w:rsidP="00E633B3">
      <w:pPr>
        <w:pStyle w:val="BodyText"/>
        <w:spacing w:line="276" w:lineRule="auto"/>
        <w:rPr>
          <w:rFonts w:ascii="Times New Roman" w:hAnsi="Times New Roman" w:cs="Times New Roman"/>
          <w:b/>
          <w:color w:val="80AB2B"/>
        </w:rPr>
      </w:pPr>
    </w:p>
    <w:p w14:paraId="5C09B267" w14:textId="77777777" w:rsidR="00E633B3" w:rsidRDefault="00E633B3" w:rsidP="00E633B3">
      <w:pPr>
        <w:pStyle w:val="BodyText"/>
        <w:spacing w:line="276" w:lineRule="auto"/>
        <w:rPr>
          <w:rFonts w:ascii="Times New Roman" w:hAnsi="Times New Roman" w:cs="Times New Roman"/>
          <w:b/>
          <w:color w:val="80AB2B"/>
        </w:rPr>
      </w:pPr>
    </w:p>
    <w:p w14:paraId="64141BCC" w14:textId="62CBFE96" w:rsidR="00E633B3" w:rsidRPr="00E633B3" w:rsidRDefault="00E633B3" w:rsidP="00E633B3">
      <w:pPr>
        <w:pStyle w:val="BodyText"/>
        <w:spacing w:line="276" w:lineRule="auto"/>
        <w:rPr>
          <w:rFonts w:ascii="Times New Roman" w:hAnsi="Times New Roman" w:cs="Times New Roman"/>
          <w:b/>
          <w:color w:val="80AB2B"/>
        </w:rPr>
      </w:pPr>
      <w:r w:rsidRPr="00F4117A">
        <w:rPr>
          <w:rFonts w:ascii="Times New Roman" w:hAnsi="Times New Roman" w:cs="Times New Roman"/>
          <w:b/>
          <w:color w:val="80AB2B"/>
        </w:rPr>
        <w:t>Day 3</w:t>
      </w:r>
    </w:p>
    <w:p w14:paraId="727B55EB" w14:textId="77777777" w:rsidR="00E633B3" w:rsidRPr="006E0550" w:rsidRDefault="00E633B3" w:rsidP="00E633B3">
      <w:pPr>
        <w:pStyle w:val="ListParagraph"/>
        <w:numPr>
          <w:ilvl w:val="0"/>
          <w:numId w:val="68"/>
        </w:numPr>
        <w:spacing w:line="276" w:lineRule="auto"/>
        <w:rPr>
          <w:rFonts w:ascii="Times New Roman" w:hAnsi="Times New Roman" w:cs="Times New Roman"/>
          <w:b/>
          <w:color w:val="80AB2B"/>
          <w:sz w:val="24"/>
          <w:szCs w:val="24"/>
          <w:lang w:val="fr-FR"/>
        </w:rPr>
      </w:pPr>
      <w:bookmarkStart w:id="16" w:name="_Hlk160185960"/>
      <w:r w:rsidRPr="006E0550">
        <w:rPr>
          <w:rFonts w:ascii="Times New Roman" w:hAnsi="Times New Roman" w:cs="Times New Roman"/>
          <w:b/>
          <w:color w:val="80AB2B"/>
          <w:sz w:val="24"/>
          <w:szCs w:val="24"/>
          <w:lang w:val="fr-FR"/>
        </w:rPr>
        <w:t>Section 1- Division Information Management System Documentation</w:t>
      </w:r>
    </w:p>
    <w:p w14:paraId="009C1F65" w14:textId="77777777" w:rsidR="00E633B3" w:rsidRPr="006E0550" w:rsidRDefault="00E633B3" w:rsidP="00E633B3">
      <w:pPr>
        <w:pStyle w:val="ListParagraph"/>
        <w:numPr>
          <w:ilvl w:val="1"/>
          <w:numId w:val="68"/>
        </w:numPr>
        <w:spacing w:line="276" w:lineRule="auto"/>
        <w:rPr>
          <w:rFonts w:ascii="Times New Roman" w:eastAsia="Calibri" w:hAnsi="Times New Roman" w:cs="Times New Roman"/>
          <w:kern w:val="0"/>
          <w:sz w:val="24"/>
          <w:szCs w:val="24"/>
          <w:lang w:bidi="en-US"/>
        </w:rPr>
      </w:pPr>
      <w:r w:rsidRPr="006E0550">
        <w:rPr>
          <w:rFonts w:ascii="Times New Roman" w:eastAsia="Calibri" w:hAnsi="Times New Roman" w:cs="Times New Roman"/>
          <w:kern w:val="0"/>
          <w:sz w:val="24"/>
          <w:szCs w:val="24"/>
          <w:lang w:bidi="en-US"/>
        </w:rPr>
        <w:t>Clarification and Review</w:t>
      </w:r>
    </w:p>
    <w:p w14:paraId="006D2576" w14:textId="77777777" w:rsidR="00E633B3" w:rsidRDefault="00E633B3" w:rsidP="00E633B3">
      <w:pPr>
        <w:pStyle w:val="ListParagraph"/>
        <w:numPr>
          <w:ilvl w:val="1"/>
          <w:numId w:val="68"/>
        </w:numPr>
        <w:spacing w:line="276" w:lineRule="auto"/>
        <w:rPr>
          <w:rFonts w:ascii="Times New Roman" w:eastAsia="Calibri" w:hAnsi="Times New Roman" w:cs="Times New Roman"/>
          <w:kern w:val="0"/>
          <w:sz w:val="24"/>
          <w:szCs w:val="24"/>
          <w:lang w:bidi="en-US"/>
        </w:rPr>
      </w:pPr>
      <w:r>
        <w:rPr>
          <w:rFonts w:ascii="Times New Roman" w:eastAsia="Calibri" w:hAnsi="Times New Roman" w:cs="Times New Roman"/>
          <w:kern w:val="0"/>
          <w:sz w:val="24"/>
          <w:szCs w:val="24"/>
          <w:lang w:bidi="en-US"/>
        </w:rPr>
        <w:t>CANS/FAST Overview</w:t>
      </w:r>
    </w:p>
    <w:p w14:paraId="7642C315" w14:textId="77777777" w:rsidR="00E633B3" w:rsidRPr="006E0550" w:rsidRDefault="00E633B3" w:rsidP="00E633B3">
      <w:pPr>
        <w:pStyle w:val="ListParagraph"/>
        <w:numPr>
          <w:ilvl w:val="1"/>
          <w:numId w:val="68"/>
        </w:numPr>
        <w:spacing w:line="276" w:lineRule="auto"/>
        <w:rPr>
          <w:rFonts w:ascii="Times New Roman" w:eastAsia="Calibri" w:hAnsi="Times New Roman" w:cs="Times New Roman"/>
          <w:kern w:val="0"/>
          <w:sz w:val="24"/>
          <w:szCs w:val="24"/>
          <w:lang w:bidi="en-US"/>
        </w:rPr>
      </w:pPr>
      <w:r w:rsidRPr="006E0550">
        <w:rPr>
          <w:rFonts w:ascii="Times New Roman" w:eastAsia="Calibri" w:hAnsi="Times New Roman" w:cs="Times New Roman"/>
          <w:kern w:val="0"/>
          <w:sz w:val="24"/>
          <w:szCs w:val="24"/>
          <w:lang w:bidi="en-US"/>
        </w:rPr>
        <w:t>Documenting CANS</w:t>
      </w:r>
    </w:p>
    <w:p w14:paraId="7A42F033" w14:textId="77777777" w:rsidR="00E633B3" w:rsidRDefault="00E633B3" w:rsidP="00E633B3">
      <w:pPr>
        <w:pStyle w:val="ListParagraph"/>
        <w:numPr>
          <w:ilvl w:val="1"/>
          <w:numId w:val="68"/>
        </w:numPr>
        <w:spacing w:line="276" w:lineRule="auto"/>
        <w:rPr>
          <w:rFonts w:ascii="Times New Roman" w:eastAsia="Calibri" w:hAnsi="Times New Roman" w:cs="Times New Roman"/>
          <w:kern w:val="0"/>
          <w:sz w:val="24"/>
          <w:szCs w:val="24"/>
          <w:lang w:bidi="en-US"/>
        </w:rPr>
      </w:pPr>
      <w:r w:rsidRPr="006E0550">
        <w:rPr>
          <w:rFonts w:ascii="Times New Roman" w:eastAsia="Calibri" w:hAnsi="Times New Roman" w:cs="Times New Roman"/>
          <w:kern w:val="0"/>
          <w:sz w:val="24"/>
          <w:szCs w:val="24"/>
          <w:lang w:bidi="en-US"/>
        </w:rPr>
        <w:t>Homework</w:t>
      </w:r>
    </w:p>
    <w:p w14:paraId="7505D7E0" w14:textId="77777777" w:rsidR="00E633B3" w:rsidRPr="0081704E" w:rsidRDefault="00E633B3" w:rsidP="00E633B3">
      <w:pPr>
        <w:pStyle w:val="ListParagraph"/>
        <w:spacing w:line="276" w:lineRule="auto"/>
        <w:ind w:left="1239"/>
        <w:rPr>
          <w:rFonts w:ascii="Times New Roman" w:eastAsia="Calibri" w:hAnsi="Times New Roman" w:cs="Times New Roman"/>
          <w:kern w:val="0"/>
          <w:sz w:val="24"/>
          <w:szCs w:val="24"/>
          <w:lang w:bidi="en-US"/>
        </w:rPr>
      </w:pPr>
    </w:p>
    <w:p w14:paraId="7C37963F" w14:textId="77777777" w:rsidR="00E633B3" w:rsidRPr="00C2289B" w:rsidRDefault="00E633B3" w:rsidP="00E633B3">
      <w:pPr>
        <w:pStyle w:val="ListParagraph"/>
        <w:numPr>
          <w:ilvl w:val="0"/>
          <w:numId w:val="68"/>
        </w:numPr>
        <w:spacing w:line="276" w:lineRule="auto"/>
        <w:rPr>
          <w:rFonts w:ascii="Times New Roman" w:hAnsi="Times New Roman" w:cs="Times New Roman"/>
          <w:color w:val="80AB2B"/>
          <w:sz w:val="24"/>
          <w:szCs w:val="24"/>
        </w:rPr>
      </w:pPr>
      <w:r w:rsidRPr="00F4117A">
        <w:rPr>
          <w:rFonts w:ascii="Times New Roman" w:hAnsi="Times New Roman" w:cs="Times New Roman"/>
          <w:b/>
          <w:color w:val="80AB2B"/>
          <w:sz w:val="24"/>
          <w:szCs w:val="24"/>
        </w:rPr>
        <w:t>Section 2</w:t>
      </w:r>
      <w:r>
        <w:rPr>
          <w:rFonts w:ascii="Times New Roman" w:hAnsi="Times New Roman" w:cs="Times New Roman"/>
          <w:b/>
          <w:color w:val="80AB2B"/>
          <w:sz w:val="24"/>
          <w:szCs w:val="24"/>
        </w:rPr>
        <w:t>-</w:t>
      </w:r>
      <w:r w:rsidRPr="00F4117A">
        <w:rPr>
          <w:rFonts w:ascii="Times New Roman" w:hAnsi="Times New Roman" w:cs="Times New Roman"/>
          <w:b/>
          <w:color w:val="80AB2B"/>
          <w:sz w:val="24"/>
          <w:szCs w:val="24"/>
        </w:rPr>
        <w:t xml:space="preserve"> </w:t>
      </w:r>
      <w:r w:rsidRPr="006E0550">
        <w:rPr>
          <w:rFonts w:ascii="Times New Roman" w:hAnsi="Times New Roman" w:cs="Times New Roman"/>
          <w:b/>
          <w:color w:val="80AB2B"/>
          <w:sz w:val="24"/>
          <w:szCs w:val="24"/>
        </w:rPr>
        <w:t>What Is Your Story?</w:t>
      </w:r>
    </w:p>
    <w:p w14:paraId="7B8BE20C" w14:textId="77777777" w:rsidR="00E633B3" w:rsidRPr="0081704E" w:rsidRDefault="00E633B3" w:rsidP="00E633B3">
      <w:pPr>
        <w:pStyle w:val="ListParagraph"/>
        <w:spacing w:line="276" w:lineRule="auto"/>
        <w:ind w:left="879"/>
        <w:rPr>
          <w:rFonts w:ascii="Times New Roman" w:hAnsi="Times New Roman" w:cs="Times New Roman"/>
          <w:color w:val="80AB2B"/>
          <w:sz w:val="24"/>
          <w:szCs w:val="24"/>
        </w:rPr>
      </w:pPr>
    </w:p>
    <w:p w14:paraId="406BED9B" w14:textId="77777777" w:rsidR="00E633B3" w:rsidRPr="006E0550" w:rsidRDefault="00E633B3" w:rsidP="00E633B3">
      <w:pPr>
        <w:pStyle w:val="ListParagraph"/>
        <w:numPr>
          <w:ilvl w:val="0"/>
          <w:numId w:val="68"/>
        </w:numPr>
        <w:spacing w:line="276" w:lineRule="auto"/>
        <w:rPr>
          <w:rFonts w:ascii="Times New Roman" w:hAnsi="Times New Roman" w:cs="Times New Roman"/>
          <w:b/>
          <w:color w:val="80AB2B"/>
          <w:sz w:val="24"/>
          <w:szCs w:val="24"/>
        </w:rPr>
      </w:pPr>
      <w:r w:rsidRPr="006E0550">
        <w:rPr>
          <w:rFonts w:ascii="Times New Roman" w:hAnsi="Times New Roman" w:cs="Times New Roman"/>
          <w:b/>
          <w:color w:val="80AB2B"/>
          <w:sz w:val="24"/>
          <w:szCs w:val="24"/>
        </w:rPr>
        <w:t>Section 3- Cans/Fast Interactive Activities</w:t>
      </w:r>
    </w:p>
    <w:p w14:paraId="078727E8" w14:textId="77777777" w:rsidR="00E633B3" w:rsidRDefault="00E633B3" w:rsidP="00E633B3">
      <w:pPr>
        <w:pStyle w:val="ListParagraph"/>
        <w:numPr>
          <w:ilvl w:val="0"/>
          <w:numId w:val="9"/>
        </w:numPr>
        <w:spacing w:line="276" w:lineRule="auto"/>
        <w:rPr>
          <w:rFonts w:ascii="Times New Roman" w:hAnsi="Times New Roman" w:cs="Times New Roman"/>
          <w:bCs/>
          <w:sz w:val="24"/>
        </w:rPr>
      </w:pPr>
      <w:r w:rsidRPr="006E0550">
        <w:rPr>
          <w:rFonts w:ascii="Times New Roman" w:hAnsi="Times New Roman" w:cs="Times New Roman"/>
          <w:bCs/>
          <w:sz w:val="24"/>
        </w:rPr>
        <w:t xml:space="preserve">A Moment of Truth </w:t>
      </w:r>
    </w:p>
    <w:p w14:paraId="6712A587" w14:textId="77777777" w:rsidR="00E633B3" w:rsidRPr="009F0A16" w:rsidRDefault="00E633B3" w:rsidP="00E633B3">
      <w:pPr>
        <w:pStyle w:val="ListParagraph"/>
        <w:numPr>
          <w:ilvl w:val="0"/>
          <w:numId w:val="9"/>
        </w:numPr>
        <w:spacing w:line="276" w:lineRule="auto"/>
        <w:rPr>
          <w:rFonts w:ascii="Times New Roman" w:hAnsi="Times New Roman" w:cs="Times New Roman"/>
          <w:bCs/>
          <w:sz w:val="24"/>
        </w:rPr>
      </w:pPr>
      <w:r w:rsidRPr="006E0550">
        <w:rPr>
          <w:rFonts w:ascii="Times New Roman" w:hAnsi="Times New Roman" w:cs="Times New Roman"/>
          <w:bCs/>
          <w:sz w:val="24"/>
        </w:rPr>
        <w:t>Rapid Improvisation</w:t>
      </w:r>
    </w:p>
    <w:bookmarkEnd w:id="16"/>
    <w:p w14:paraId="42FD404A" w14:textId="5165195D" w:rsidR="00B87555" w:rsidRDefault="00B87555" w:rsidP="00E633B3">
      <w:pPr>
        <w:jc w:val="center"/>
        <w:rPr>
          <w:rFonts w:ascii="Times New Roman" w:hAnsi="Times New Roman" w:cs="Times New Roman"/>
          <w:b/>
          <w:color w:val="80AB2B"/>
          <w:sz w:val="24"/>
          <w:szCs w:val="24"/>
        </w:rPr>
      </w:pPr>
    </w:p>
    <w:p w14:paraId="4F02985D" w14:textId="77777777" w:rsidR="00B87555" w:rsidRDefault="00B87555" w:rsidP="00D540DF">
      <w:pPr>
        <w:pStyle w:val="BodyText"/>
        <w:spacing w:line="276" w:lineRule="auto"/>
        <w:rPr>
          <w:rFonts w:ascii="Times New Roman" w:hAnsi="Times New Roman" w:cs="Times New Roman"/>
          <w:b/>
          <w:color w:val="80AB2B"/>
          <w:sz w:val="24"/>
          <w:szCs w:val="24"/>
        </w:rPr>
      </w:pPr>
    </w:p>
    <w:p w14:paraId="4BBA48FB" w14:textId="77777777" w:rsidR="00B87555" w:rsidRDefault="00B87555" w:rsidP="00D540DF">
      <w:pPr>
        <w:pStyle w:val="BodyText"/>
        <w:spacing w:line="276" w:lineRule="auto"/>
        <w:rPr>
          <w:rFonts w:ascii="Times New Roman" w:hAnsi="Times New Roman" w:cs="Times New Roman"/>
          <w:b/>
          <w:color w:val="80AB2B"/>
          <w:sz w:val="24"/>
          <w:szCs w:val="24"/>
        </w:rPr>
      </w:pPr>
    </w:p>
    <w:p w14:paraId="31B3559B" w14:textId="77777777" w:rsidR="00B87555" w:rsidRDefault="00B87555" w:rsidP="00D540DF">
      <w:pPr>
        <w:pStyle w:val="BodyText"/>
        <w:spacing w:line="276" w:lineRule="auto"/>
        <w:rPr>
          <w:rFonts w:ascii="Times New Roman" w:hAnsi="Times New Roman" w:cs="Times New Roman"/>
          <w:b/>
          <w:color w:val="80AB2B"/>
          <w:sz w:val="24"/>
          <w:szCs w:val="24"/>
        </w:rPr>
      </w:pPr>
    </w:p>
    <w:p w14:paraId="6247A259" w14:textId="77777777" w:rsidR="00B87555" w:rsidRDefault="00B87555" w:rsidP="00D540DF">
      <w:pPr>
        <w:pStyle w:val="BodyText"/>
        <w:spacing w:line="276" w:lineRule="auto"/>
        <w:rPr>
          <w:rFonts w:ascii="Times New Roman" w:hAnsi="Times New Roman" w:cs="Times New Roman"/>
          <w:b/>
          <w:color w:val="80AB2B"/>
          <w:sz w:val="24"/>
          <w:szCs w:val="24"/>
        </w:rPr>
      </w:pPr>
    </w:p>
    <w:p w14:paraId="62CB2678" w14:textId="77777777" w:rsidR="00BB1857" w:rsidRDefault="00BB1857" w:rsidP="00D540DF">
      <w:pPr>
        <w:pStyle w:val="BodyText"/>
        <w:spacing w:line="276" w:lineRule="auto"/>
        <w:rPr>
          <w:rFonts w:ascii="Times New Roman" w:hAnsi="Times New Roman" w:cs="Times New Roman"/>
          <w:b/>
          <w:color w:val="80AB2B"/>
          <w:sz w:val="24"/>
          <w:szCs w:val="24"/>
        </w:rPr>
      </w:pPr>
    </w:p>
    <w:p w14:paraId="3351D886" w14:textId="77777777" w:rsidR="00AC5DC9" w:rsidRDefault="00AC5DC9" w:rsidP="00D540DF">
      <w:pPr>
        <w:pStyle w:val="BodyText"/>
        <w:spacing w:line="276" w:lineRule="auto"/>
        <w:rPr>
          <w:rFonts w:ascii="Times New Roman" w:hAnsi="Times New Roman" w:cs="Times New Roman"/>
          <w:b/>
          <w:color w:val="80AB2B"/>
          <w:sz w:val="24"/>
          <w:szCs w:val="24"/>
        </w:rPr>
        <w:sectPr w:rsidR="00AC5DC9" w:rsidSect="009D7366">
          <w:pgSz w:w="12240" w:h="15840"/>
          <w:pgMar w:top="1440" w:right="1440" w:bottom="1440" w:left="1440" w:header="720" w:footer="288" w:gutter="0"/>
          <w:cols w:space="720"/>
          <w:titlePg/>
          <w:docGrid w:linePitch="360"/>
        </w:sectPr>
      </w:pPr>
    </w:p>
    <w:bookmarkEnd w:id="2"/>
    <w:bookmarkEnd w:id="3"/>
    <w:p w14:paraId="0CF01947" w14:textId="77777777" w:rsidR="004A2926" w:rsidRPr="004A2926" w:rsidRDefault="004A2926" w:rsidP="00D540DF">
      <w:pPr>
        <w:rPr>
          <w:rFonts w:ascii="Calibri" w:eastAsia="Calibri" w:hAnsi="Calibri" w:cs="Calibri"/>
          <w:b/>
          <w:color w:val="98344F"/>
          <w:kern w:val="0"/>
          <w:sz w:val="16"/>
          <w:szCs w:val="16"/>
          <w14:ligatures w14:val="none"/>
        </w:rPr>
      </w:pPr>
    </w:p>
    <w:p w14:paraId="6EA78BDA" w14:textId="2E68FE4A" w:rsidR="00CB15EA" w:rsidRDefault="00CB15EA" w:rsidP="004A2926">
      <w:pPr>
        <w:jc w:val="center"/>
        <w:rPr>
          <w:rFonts w:ascii="Calibri" w:eastAsia="Calibri" w:hAnsi="Calibri" w:cs="Calibri"/>
          <w:b/>
          <w:color w:val="98344F"/>
          <w:kern w:val="0"/>
          <w:sz w:val="40"/>
          <w:szCs w:val="40"/>
          <w14:ligatures w14:val="none"/>
        </w:rPr>
      </w:pPr>
      <w:r w:rsidRPr="00CE1AB0">
        <w:rPr>
          <w:rFonts w:ascii="Calibri" w:eastAsia="Calibri" w:hAnsi="Calibri" w:cs="Calibri"/>
          <w:b/>
          <w:color w:val="98344F"/>
          <w:kern w:val="0"/>
          <w:sz w:val="40"/>
          <w:szCs w:val="40"/>
          <w14:ligatures w14:val="none"/>
        </w:rPr>
        <w:t>BEFORE YOU TRAIN</w:t>
      </w:r>
    </w:p>
    <w:p w14:paraId="7DC48A18" w14:textId="77777777" w:rsidR="004A2926" w:rsidRPr="004A2926" w:rsidRDefault="004A2926" w:rsidP="004A2926">
      <w:pPr>
        <w:jc w:val="center"/>
        <w:rPr>
          <w:sz w:val="16"/>
          <w:szCs w:val="16"/>
        </w:rPr>
      </w:pPr>
    </w:p>
    <w:p w14:paraId="65AA4BB0" w14:textId="05F90BF2" w:rsidR="00933D36" w:rsidRPr="00933D36" w:rsidRDefault="00CB15EA" w:rsidP="00DD49C4">
      <w:pPr>
        <w:pStyle w:val="ListParagraph"/>
        <w:numPr>
          <w:ilvl w:val="0"/>
          <w:numId w:val="2"/>
        </w:numPr>
        <w:spacing w:after="0" w:line="360" w:lineRule="auto"/>
        <w:rPr>
          <w:rFonts w:ascii="Times New Roman" w:hAnsi="Times New Roman" w:cs="Times New Roman"/>
          <w:bCs/>
          <w:sz w:val="24"/>
          <w:szCs w:val="24"/>
        </w:rPr>
      </w:pPr>
      <w:r w:rsidRPr="009D5BD0">
        <w:rPr>
          <w:rFonts w:ascii="Times New Roman" w:hAnsi="Times New Roman" w:cs="Times New Roman"/>
          <w:bCs/>
          <w:sz w:val="24"/>
          <w:szCs w:val="24"/>
        </w:rPr>
        <w:t>All PowerPoint Presentations are located on the online MidSOUTH Staff Portal, along with all other additional training resources:</w:t>
      </w:r>
      <w:r w:rsidRPr="009F0E5D">
        <w:rPr>
          <w:rFonts w:ascii="Times New Roman" w:hAnsi="Times New Roman" w:cs="Times New Roman"/>
          <w:b/>
          <w:bCs/>
          <w:sz w:val="24"/>
          <w:szCs w:val="24"/>
        </w:rPr>
        <w:t xml:space="preserve"> </w:t>
      </w:r>
      <w:hyperlink r:id="rId15" w:history="1">
        <w:r w:rsidR="00933D36" w:rsidRPr="009F0E5D">
          <w:rPr>
            <w:rStyle w:val="Hyperlink"/>
            <w:rFonts w:ascii="Times New Roman" w:hAnsi="Times New Roman" w:cs="Times New Roman"/>
            <w:b/>
            <w:bCs/>
            <w:color w:val="0070C0"/>
            <w:sz w:val="24"/>
            <w:szCs w:val="24"/>
          </w:rPr>
          <w:t>https://www.midsouth.ualr.edu/staff/?page_id=449</w:t>
        </w:r>
      </w:hyperlink>
    </w:p>
    <w:p w14:paraId="6BB5C7F6" w14:textId="0F9A41FC" w:rsidR="00362479" w:rsidRPr="00362479" w:rsidRDefault="00362479" w:rsidP="00DD49C4">
      <w:pPr>
        <w:pStyle w:val="ListParagraph"/>
        <w:numPr>
          <w:ilvl w:val="0"/>
          <w:numId w:val="2"/>
        </w:numPr>
        <w:spacing w:after="0" w:line="360" w:lineRule="auto"/>
        <w:rPr>
          <w:rFonts w:ascii="Times New Roman" w:hAnsi="Times New Roman" w:cs="Times New Roman"/>
          <w:bCs/>
          <w:sz w:val="24"/>
          <w:szCs w:val="24"/>
        </w:rPr>
      </w:pPr>
      <w:r w:rsidRPr="00362479">
        <w:rPr>
          <w:rFonts w:ascii="Times New Roman" w:hAnsi="Times New Roman" w:cs="Times New Roman"/>
          <w:sz w:val="24"/>
          <w:szCs w:val="24"/>
        </w:rPr>
        <w:t xml:space="preserve">Unit 4 includes an online component that workers should have also completed </w:t>
      </w:r>
      <w:r>
        <w:rPr>
          <w:rFonts w:ascii="Times New Roman" w:hAnsi="Times New Roman" w:cs="Times New Roman"/>
          <w:sz w:val="24"/>
          <w:szCs w:val="24"/>
        </w:rPr>
        <w:t>before</w:t>
      </w:r>
      <w:r w:rsidRPr="00362479">
        <w:rPr>
          <w:rFonts w:ascii="Times New Roman" w:hAnsi="Times New Roman" w:cs="Times New Roman"/>
          <w:sz w:val="24"/>
          <w:szCs w:val="24"/>
        </w:rPr>
        <w:t xml:space="preserve"> this trainer-led training.</w:t>
      </w:r>
    </w:p>
    <w:p w14:paraId="5544017A" w14:textId="77777777" w:rsidR="00362479" w:rsidRPr="00362479" w:rsidRDefault="00362479" w:rsidP="00DD49C4">
      <w:pPr>
        <w:pStyle w:val="ListParagraph"/>
        <w:numPr>
          <w:ilvl w:val="1"/>
          <w:numId w:val="2"/>
        </w:numPr>
        <w:spacing w:after="0" w:line="360" w:lineRule="auto"/>
        <w:rPr>
          <w:rFonts w:ascii="Times New Roman" w:hAnsi="Times New Roman" w:cs="Times New Roman"/>
          <w:bCs/>
          <w:sz w:val="24"/>
          <w:szCs w:val="24"/>
        </w:rPr>
      </w:pPr>
      <w:r w:rsidRPr="00362479">
        <w:rPr>
          <w:rFonts w:ascii="Times New Roman" w:hAnsi="Times New Roman" w:cs="Times New Roman"/>
          <w:sz w:val="24"/>
          <w:szCs w:val="24"/>
        </w:rPr>
        <w:t xml:space="preserve"> In the online training, workers were introduced to the on-call job responsibilities, policies, and protocols.</w:t>
      </w:r>
    </w:p>
    <w:p w14:paraId="4707C899" w14:textId="23BEE347" w:rsidR="00CB15EA" w:rsidRDefault="00362479" w:rsidP="00DD49C4">
      <w:pPr>
        <w:pStyle w:val="ListParagraph"/>
        <w:numPr>
          <w:ilvl w:val="1"/>
          <w:numId w:val="2"/>
        </w:numPr>
        <w:spacing w:after="0" w:line="360" w:lineRule="auto"/>
        <w:rPr>
          <w:rFonts w:ascii="Times New Roman" w:hAnsi="Times New Roman" w:cs="Times New Roman"/>
          <w:bCs/>
          <w:sz w:val="24"/>
          <w:szCs w:val="24"/>
        </w:rPr>
      </w:pPr>
      <w:r w:rsidRPr="00362479">
        <w:rPr>
          <w:rFonts w:ascii="Times New Roman" w:hAnsi="Times New Roman" w:cs="Times New Roman"/>
          <w:sz w:val="24"/>
          <w:szCs w:val="24"/>
        </w:rPr>
        <w:t>Participants were</w:t>
      </w:r>
      <w:r>
        <w:rPr>
          <w:rFonts w:ascii="Times New Roman" w:hAnsi="Times New Roman" w:cs="Times New Roman"/>
          <w:sz w:val="24"/>
          <w:szCs w:val="24"/>
        </w:rPr>
        <w:t xml:space="preserve"> also</w:t>
      </w:r>
      <w:r w:rsidRPr="00362479">
        <w:rPr>
          <w:rFonts w:ascii="Times New Roman" w:hAnsi="Times New Roman" w:cs="Times New Roman"/>
          <w:sz w:val="24"/>
          <w:szCs w:val="24"/>
        </w:rPr>
        <w:t xml:space="preserve"> </w:t>
      </w:r>
      <w:r>
        <w:rPr>
          <w:rFonts w:ascii="Times New Roman" w:hAnsi="Times New Roman" w:cs="Times New Roman"/>
          <w:sz w:val="24"/>
          <w:szCs w:val="24"/>
        </w:rPr>
        <w:t>allowed</w:t>
      </w:r>
      <w:r w:rsidRPr="00362479">
        <w:rPr>
          <w:rFonts w:ascii="Times New Roman" w:hAnsi="Times New Roman" w:cs="Times New Roman"/>
          <w:sz w:val="24"/>
          <w:szCs w:val="24"/>
        </w:rPr>
        <w:t xml:space="preserve"> to explore the benefits of concurrent planning and timely permanency.</w:t>
      </w:r>
      <w:r w:rsidR="00933D36" w:rsidRPr="009D5BD0">
        <w:rPr>
          <w:rFonts w:ascii="Times New Roman" w:hAnsi="Times New Roman" w:cs="Times New Roman"/>
          <w:sz w:val="24"/>
          <w:szCs w:val="24"/>
        </w:rPr>
        <w:br/>
      </w:r>
    </w:p>
    <w:p w14:paraId="4817DA87" w14:textId="4D95195A" w:rsidR="00362479" w:rsidRPr="00362479" w:rsidRDefault="00362479" w:rsidP="00DD49C4">
      <w:pPr>
        <w:pStyle w:val="ListParagraph"/>
        <w:numPr>
          <w:ilvl w:val="0"/>
          <w:numId w:val="60"/>
        </w:numPr>
        <w:spacing w:after="0" w:line="360" w:lineRule="auto"/>
        <w:rPr>
          <w:rFonts w:ascii="Times New Roman" w:hAnsi="Times New Roman" w:cs="Times New Roman"/>
          <w:bCs/>
          <w:sz w:val="24"/>
          <w:szCs w:val="24"/>
        </w:rPr>
      </w:pPr>
      <w:r w:rsidRPr="00362479">
        <w:rPr>
          <w:rFonts w:ascii="Times New Roman" w:hAnsi="Times New Roman" w:cs="Times New Roman"/>
          <w:sz w:val="24"/>
          <w:szCs w:val="24"/>
        </w:rPr>
        <w:t xml:space="preserve">Many of the activities included are based on the books, </w:t>
      </w:r>
      <w:r w:rsidRPr="00362479">
        <w:rPr>
          <w:rFonts w:ascii="Times New Roman" w:hAnsi="Times New Roman" w:cs="Times New Roman"/>
          <w:i/>
          <w:sz w:val="24"/>
          <w:szCs w:val="24"/>
        </w:rPr>
        <w:t>Using Brain Science to Make Training Stick</w:t>
      </w:r>
      <w:r w:rsidRPr="00362479">
        <w:rPr>
          <w:rFonts w:ascii="Times New Roman" w:hAnsi="Times New Roman" w:cs="Times New Roman"/>
          <w:sz w:val="24"/>
          <w:szCs w:val="24"/>
        </w:rPr>
        <w:t xml:space="preserve">, </w:t>
      </w:r>
      <w:r w:rsidRPr="00362479">
        <w:rPr>
          <w:rFonts w:ascii="Times New Roman" w:hAnsi="Times New Roman" w:cs="Times New Roman"/>
          <w:i/>
          <w:sz w:val="24"/>
          <w:szCs w:val="24"/>
        </w:rPr>
        <w:t>The Ten-Minute Trainer</w:t>
      </w:r>
      <w:r>
        <w:rPr>
          <w:rFonts w:ascii="Times New Roman" w:hAnsi="Times New Roman" w:cs="Times New Roman"/>
          <w:i/>
          <w:sz w:val="24"/>
          <w:szCs w:val="24"/>
        </w:rPr>
        <w:t>,</w:t>
      </w:r>
      <w:r w:rsidRPr="00362479">
        <w:rPr>
          <w:rFonts w:ascii="Times New Roman" w:hAnsi="Times New Roman" w:cs="Times New Roman"/>
          <w:i/>
          <w:sz w:val="24"/>
          <w:szCs w:val="24"/>
        </w:rPr>
        <w:t xml:space="preserve"> and Training from the Back of the Room. </w:t>
      </w:r>
    </w:p>
    <w:p w14:paraId="02CA0E6A" w14:textId="7302CBD9" w:rsidR="00362479" w:rsidRPr="00362479" w:rsidRDefault="00362479" w:rsidP="00DD49C4">
      <w:pPr>
        <w:pStyle w:val="ListParagraph"/>
        <w:numPr>
          <w:ilvl w:val="1"/>
          <w:numId w:val="60"/>
        </w:numPr>
        <w:spacing w:after="0" w:line="360" w:lineRule="auto"/>
        <w:rPr>
          <w:rFonts w:ascii="Times New Roman" w:hAnsi="Times New Roman" w:cs="Times New Roman"/>
          <w:bCs/>
          <w:sz w:val="24"/>
          <w:szCs w:val="24"/>
        </w:rPr>
      </w:pPr>
      <w:r w:rsidRPr="00362479">
        <w:rPr>
          <w:rFonts w:ascii="Times New Roman" w:hAnsi="Times New Roman" w:cs="Times New Roman"/>
          <w:bCs/>
          <w:sz w:val="24"/>
          <w:szCs w:val="24"/>
        </w:rPr>
        <w:t>The book, Using Brain Science to Make Training Stick, uses a shorthand called “The Six Trumps©.”</w:t>
      </w:r>
    </w:p>
    <w:p w14:paraId="62DEFFBE" w14:textId="02E4E276" w:rsidR="00362479" w:rsidRPr="00362479" w:rsidRDefault="00362479" w:rsidP="00DD49C4">
      <w:pPr>
        <w:pStyle w:val="ListParagraph"/>
        <w:numPr>
          <w:ilvl w:val="0"/>
          <w:numId w:val="61"/>
        </w:numPr>
        <w:spacing w:line="360" w:lineRule="auto"/>
      </w:pPr>
      <w:bookmarkStart w:id="17" w:name="_Hlk160014767"/>
      <w:r w:rsidRPr="00362479">
        <w:rPr>
          <w:rFonts w:ascii="Times New Roman" w:hAnsi="Times New Roman" w:cs="Times New Roman"/>
          <w:sz w:val="24"/>
          <w:szCs w:val="24"/>
        </w:rPr>
        <w:t xml:space="preserve">Trainer-led training consists of 3 ½ hours of instruction and </w:t>
      </w:r>
      <w:r>
        <w:rPr>
          <w:rFonts w:ascii="Times New Roman" w:hAnsi="Times New Roman" w:cs="Times New Roman"/>
          <w:sz w:val="24"/>
          <w:szCs w:val="24"/>
        </w:rPr>
        <w:t>5-10-minute break periods</w:t>
      </w:r>
      <w:r w:rsidRPr="00362479">
        <w:rPr>
          <w:rFonts w:ascii="Times New Roman" w:hAnsi="Times New Roman" w:cs="Times New Roman"/>
          <w:sz w:val="24"/>
          <w:szCs w:val="24"/>
        </w:rPr>
        <w:t xml:space="preserve"> at 1 ½ hour intervals or the trainer can determine where logical break periods can occur depending on the flow of the trainer-led instruction or activity</w:t>
      </w:r>
      <w:bookmarkEnd w:id="17"/>
      <w:r w:rsidRPr="00362479">
        <w:rPr>
          <w:rFonts w:ascii="Times New Roman" w:hAnsi="Times New Roman" w:cs="Times New Roman"/>
          <w:sz w:val="24"/>
          <w:szCs w:val="24"/>
        </w:rPr>
        <w:t>.</w:t>
      </w:r>
    </w:p>
    <w:p w14:paraId="1F587E9F" w14:textId="54AC9FBF" w:rsidR="00362479" w:rsidRDefault="00362479" w:rsidP="00DD49C4">
      <w:pPr>
        <w:pStyle w:val="ListParagraph"/>
        <w:numPr>
          <w:ilvl w:val="0"/>
          <w:numId w:val="61"/>
        </w:numPr>
        <w:spacing w:line="360" w:lineRule="auto"/>
        <w:rPr>
          <w:rFonts w:ascii="Times New Roman" w:hAnsi="Times New Roman" w:cs="Times New Roman"/>
          <w:sz w:val="24"/>
          <w:szCs w:val="24"/>
        </w:rPr>
      </w:pPr>
      <w:r w:rsidRPr="00362479">
        <w:rPr>
          <w:rFonts w:ascii="Times New Roman" w:hAnsi="Times New Roman" w:cs="Times New Roman"/>
          <w:sz w:val="24"/>
          <w:szCs w:val="24"/>
        </w:rPr>
        <w:t xml:space="preserve">We include participant-led activities, physical movement, images, </w:t>
      </w:r>
      <w:r>
        <w:rPr>
          <w:rFonts w:ascii="Times New Roman" w:hAnsi="Times New Roman" w:cs="Times New Roman"/>
          <w:sz w:val="24"/>
          <w:szCs w:val="24"/>
        </w:rPr>
        <w:t>peer-to-peer</w:t>
      </w:r>
      <w:r w:rsidRPr="00362479">
        <w:rPr>
          <w:rFonts w:ascii="Times New Roman" w:hAnsi="Times New Roman" w:cs="Times New Roman"/>
          <w:sz w:val="24"/>
          <w:szCs w:val="24"/>
        </w:rPr>
        <w:t xml:space="preserve"> discussions, and incorporating activities that tap into the participants’ emotions to help enrich the learning experience.</w:t>
      </w:r>
    </w:p>
    <w:p w14:paraId="1B71B87E" w14:textId="1A1DB14B" w:rsidR="00362479" w:rsidRPr="00362479" w:rsidRDefault="00362479" w:rsidP="00DD49C4">
      <w:pPr>
        <w:pStyle w:val="ListParagraph"/>
        <w:numPr>
          <w:ilvl w:val="0"/>
          <w:numId w:val="61"/>
        </w:numPr>
        <w:spacing w:line="360" w:lineRule="auto"/>
        <w:rPr>
          <w:rFonts w:ascii="Times New Roman" w:hAnsi="Times New Roman" w:cs="Times New Roman"/>
          <w:sz w:val="24"/>
          <w:szCs w:val="24"/>
        </w:rPr>
      </w:pPr>
      <w:r>
        <w:rPr>
          <w:rFonts w:ascii="Times New Roman" w:hAnsi="Times New Roman" w:cs="Times New Roman"/>
          <w:sz w:val="24"/>
          <w:szCs w:val="24"/>
        </w:rPr>
        <w:t xml:space="preserve">Be sure to gather all materials, links, and supplies for this training. </w:t>
      </w:r>
    </w:p>
    <w:p w14:paraId="5C5B0B56" w14:textId="0BE767FD" w:rsidR="00362479" w:rsidRDefault="00362479" w:rsidP="00DD49C4">
      <w:pPr>
        <w:pStyle w:val="ListParagraph"/>
        <w:numPr>
          <w:ilvl w:val="0"/>
          <w:numId w:val="61"/>
        </w:numPr>
        <w:spacing w:line="360" w:lineRule="auto"/>
        <w:rPr>
          <w:rFonts w:ascii="Times New Roman" w:hAnsi="Times New Roman" w:cs="Times New Roman"/>
          <w:sz w:val="24"/>
          <w:szCs w:val="24"/>
        </w:rPr>
      </w:pPr>
      <w:r w:rsidRPr="00362479">
        <w:rPr>
          <w:rFonts w:ascii="Times New Roman" w:hAnsi="Times New Roman" w:cs="Times New Roman"/>
          <w:sz w:val="24"/>
          <w:szCs w:val="24"/>
        </w:rPr>
        <w:t>We also include a “Ticket Out” procedure whereby participants will be able to ask clarification questions about the information presented in class that they may not fully understand.</w:t>
      </w:r>
    </w:p>
    <w:p w14:paraId="399F7E93" w14:textId="25730216" w:rsidR="00AC5DC9" w:rsidRPr="00AC5DC9" w:rsidRDefault="00AC5DC9" w:rsidP="00DD49C4">
      <w:pPr>
        <w:pStyle w:val="ListParagraph"/>
        <w:numPr>
          <w:ilvl w:val="0"/>
          <w:numId w:val="61"/>
        </w:numPr>
        <w:spacing w:line="360" w:lineRule="auto"/>
        <w:rPr>
          <w:rFonts w:ascii="Times New Roman" w:hAnsi="Times New Roman" w:cs="Times New Roman"/>
          <w:sz w:val="24"/>
          <w:szCs w:val="24"/>
        </w:rPr>
      </w:pPr>
      <w:r>
        <w:rPr>
          <w:rFonts w:ascii="Times New Roman" w:hAnsi="Times New Roman" w:cs="Times New Roman"/>
          <w:sz w:val="24"/>
          <w:szCs w:val="24"/>
        </w:rPr>
        <w:t xml:space="preserve">Be sure to locate the </w:t>
      </w:r>
      <w:r w:rsidRPr="00AC5DC9">
        <w:rPr>
          <w:rFonts w:ascii="Times New Roman" w:eastAsia="Calibri" w:hAnsi="Times New Roman" w:cs="Times New Roman"/>
          <w:sz w:val="24"/>
          <w:szCs w:val="24"/>
        </w:rPr>
        <w:t>CANS/FAST User Manuals and Forms</w:t>
      </w:r>
      <w:r>
        <w:rPr>
          <w:rFonts w:ascii="Times New Roman" w:eastAsia="Calibri" w:hAnsi="Times New Roman" w:cs="Times New Roman"/>
          <w:sz w:val="24"/>
          <w:szCs w:val="24"/>
        </w:rPr>
        <w:t>.</w:t>
      </w:r>
    </w:p>
    <w:p w14:paraId="203E035C" w14:textId="06CB5115" w:rsidR="00AC5DC9" w:rsidRPr="00362479" w:rsidRDefault="00AC5DC9" w:rsidP="00DD49C4">
      <w:pPr>
        <w:pStyle w:val="ListParagraph"/>
        <w:numPr>
          <w:ilvl w:val="2"/>
          <w:numId w:val="61"/>
        </w:num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This training also includes </w:t>
      </w:r>
      <w:r w:rsidR="00E527B2">
        <w:rPr>
          <w:rFonts w:ascii="Times New Roman" w:eastAsia="Calibri" w:hAnsi="Times New Roman" w:cs="Times New Roman"/>
          <w:sz w:val="24"/>
          <w:szCs w:val="24"/>
        </w:rPr>
        <w:t xml:space="preserve">a knowledge check that needs to be completed on the last day of training. </w:t>
      </w:r>
    </w:p>
    <w:p w14:paraId="4A14AB13" w14:textId="77777777" w:rsidR="00CB15EA" w:rsidRDefault="00CB15EA" w:rsidP="00362479">
      <w:pPr>
        <w:spacing w:line="360" w:lineRule="auto"/>
      </w:pPr>
      <w:r>
        <w:br w:type="page"/>
      </w:r>
    </w:p>
    <w:tbl>
      <w:tblPr>
        <w:tblStyle w:val="TableGrid"/>
        <w:tblpPr w:leftFromText="180" w:rightFromText="180" w:vertAnchor="text" w:horzAnchor="margin" w:tblpY="91"/>
        <w:tblW w:w="9355" w:type="dxa"/>
        <w:tblLook w:val="04A0" w:firstRow="1" w:lastRow="0" w:firstColumn="1" w:lastColumn="0" w:noHBand="0" w:noVBand="1"/>
      </w:tblPr>
      <w:tblGrid>
        <w:gridCol w:w="9355"/>
      </w:tblGrid>
      <w:tr w:rsidR="00CB15EA" w14:paraId="48884EC1" w14:textId="77777777" w:rsidTr="008F09B5">
        <w:tc>
          <w:tcPr>
            <w:tcW w:w="9355" w:type="dxa"/>
            <w:shd w:val="clear" w:color="auto" w:fill="D9D9D9" w:themeFill="background1" w:themeFillShade="D9"/>
          </w:tcPr>
          <w:p w14:paraId="15F3E441" w14:textId="77777777" w:rsidR="00CB15EA" w:rsidRPr="003A457A" w:rsidRDefault="00CB15EA" w:rsidP="00D540DF">
            <w:pPr>
              <w:tabs>
                <w:tab w:val="left" w:pos="3525"/>
                <w:tab w:val="center" w:pos="4567"/>
              </w:tabs>
              <w:jc w:val="center"/>
              <w:rPr>
                <w:rFonts w:cstheme="minorHAnsi"/>
                <w:b/>
                <w:color w:val="98344F"/>
                <w:spacing w:val="-2"/>
                <w:sz w:val="40"/>
                <w:szCs w:val="40"/>
              </w:rPr>
            </w:pPr>
            <w:r w:rsidRPr="00974E20">
              <w:rPr>
                <w:rFonts w:cstheme="minorHAnsi"/>
                <w:b/>
                <w:color w:val="98344F"/>
                <w:sz w:val="40"/>
                <w:szCs w:val="40"/>
              </w:rPr>
              <w:lastRenderedPageBreak/>
              <w:t xml:space="preserve">TRAINER </w:t>
            </w:r>
            <w:r w:rsidRPr="003A457A">
              <w:rPr>
                <w:rFonts w:cstheme="minorHAnsi"/>
                <w:b/>
                <w:color w:val="98344F"/>
                <w:spacing w:val="-2"/>
                <w:sz w:val="40"/>
                <w:szCs w:val="40"/>
              </w:rPr>
              <w:t>MATERIALS LIST</w:t>
            </w:r>
          </w:p>
        </w:tc>
      </w:tr>
      <w:tr w:rsidR="00CB15EA" w14:paraId="71AB96CA" w14:textId="77777777" w:rsidTr="005D4101">
        <w:trPr>
          <w:trHeight w:val="7142"/>
        </w:trPr>
        <w:tc>
          <w:tcPr>
            <w:tcW w:w="9355" w:type="dxa"/>
          </w:tcPr>
          <w:p w14:paraId="30422458" w14:textId="77777777" w:rsidR="00CB15EA" w:rsidRDefault="00CB15EA" w:rsidP="00D540DF">
            <w:pPr>
              <w:pStyle w:val="BodyText"/>
              <w:spacing w:before="5"/>
              <w:ind w:left="720"/>
              <w:rPr>
                <w:rFonts w:ascii="Times New Roman" w:hAnsi="Times New Roman" w:cs="Times New Roman"/>
                <w:sz w:val="24"/>
                <w:szCs w:val="24"/>
              </w:rPr>
            </w:pPr>
          </w:p>
          <w:p w14:paraId="747922D3" w14:textId="77777777" w:rsidR="00CB15EA" w:rsidRPr="00440796" w:rsidRDefault="00CB15EA" w:rsidP="00D540DF">
            <w:pPr>
              <w:rPr>
                <w:rFonts w:ascii="Times New Roman" w:hAnsi="Times New Roman" w:cs="Times New Roman"/>
                <w:b/>
                <w:bCs/>
                <w:sz w:val="24"/>
                <w:szCs w:val="24"/>
              </w:rPr>
            </w:pPr>
            <w:r w:rsidRPr="00440796">
              <w:rPr>
                <w:rFonts w:ascii="Times New Roman" w:hAnsi="Times New Roman" w:cs="Times New Roman"/>
                <w:b/>
                <w:bCs/>
                <w:sz w:val="24"/>
                <w:szCs w:val="24"/>
              </w:rPr>
              <w:t>STANDARD ROOM SET-UP (FOR EACH DAY FOR TRAINING)</w:t>
            </w:r>
          </w:p>
          <w:p w14:paraId="6639F734" w14:textId="77777777" w:rsidR="00CB15EA" w:rsidRPr="00AF2390" w:rsidRDefault="00CB15EA" w:rsidP="00DD49C4">
            <w:pPr>
              <w:pStyle w:val="ListParagraph"/>
              <w:numPr>
                <w:ilvl w:val="0"/>
                <w:numId w:val="1"/>
              </w:numPr>
              <w:rPr>
                <w:rFonts w:ascii="Times New Roman" w:hAnsi="Times New Roman" w:cs="Times New Roman"/>
                <w:sz w:val="24"/>
                <w:szCs w:val="24"/>
              </w:rPr>
            </w:pPr>
            <w:r w:rsidRPr="00AF2390">
              <w:rPr>
                <w:rFonts w:ascii="Times New Roman" w:hAnsi="Times New Roman" w:cs="Times New Roman"/>
                <w:sz w:val="24"/>
                <w:szCs w:val="24"/>
              </w:rPr>
              <w:t>Class roster/Sign-in sheets (morning and afternoon)</w:t>
            </w:r>
          </w:p>
          <w:p w14:paraId="58CD7E26" w14:textId="77777777" w:rsidR="00CB15EA" w:rsidRPr="00AF2390" w:rsidRDefault="00CB15EA" w:rsidP="00DD49C4">
            <w:pPr>
              <w:pStyle w:val="ListParagraph"/>
              <w:numPr>
                <w:ilvl w:val="0"/>
                <w:numId w:val="1"/>
              </w:numPr>
              <w:rPr>
                <w:rFonts w:ascii="Times New Roman" w:hAnsi="Times New Roman" w:cs="Times New Roman"/>
                <w:sz w:val="24"/>
                <w:szCs w:val="24"/>
              </w:rPr>
            </w:pPr>
            <w:r w:rsidRPr="00AF2390">
              <w:rPr>
                <w:rFonts w:ascii="Times New Roman" w:hAnsi="Times New Roman" w:cs="Times New Roman"/>
                <w:sz w:val="24"/>
                <w:szCs w:val="24"/>
              </w:rPr>
              <w:t>Name tents</w:t>
            </w:r>
          </w:p>
          <w:p w14:paraId="5E6D6619" w14:textId="77777777" w:rsidR="00CB15EA" w:rsidRPr="00AF2390" w:rsidRDefault="00CB15EA" w:rsidP="00DD49C4">
            <w:pPr>
              <w:pStyle w:val="ListParagraph"/>
              <w:numPr>
                <w:ilvl w:val="0"/>
                <w:numId w:val="1"/>
              </w:numPr>
              <w:rPr>
                <w:rFonts w:ascii="Times New Roman" w:hAnsi="Times New Roman" w:cs="Times New Roman"/>
                <w:sz w:val="24"/>
                <w:szCs w:val="24"/>
              </w:rPr>
            </w:pPr>
            <w:r w:rsidRPr="00AF2390">
              <w:rPr>
                <w:rFonts w:ascii="Times New Roman" w:hAnsi="Times New Roman" w:cs="Times New Roman"/>
                <w:sz w:val="24"/>
                <w:szCs w:val="24"/>
              </w:rPr>
              <w:t>White board markers</w:t>
            </w:r>
          </w:p>
          <w:p w14:paraId="25F2B54F" w14:textId="77777777" w:rsidR="00CB15EA" w:rsidRDefault="00CB15EA" w:rsidP="00DD49C4">
            <w:pPr>
              <w:pStyle w:val="ListParagraph"/>
              <w:numPr>
                <w:ilvl w:val="0"/>
                <w:numId w:val="1"/>
              </w:numPr>
              <w:rPr>
                <w:rFonts w:ascii="Times New Roman" w:hAnsi="Times New Roman" w:cs="Times New Roman"/>
                <w:sz w:val="24"/>
                <w:szCs w:val="24"/>
              </w:rPr>
            </w:pPr>
            <w:r w:rsidRPr="00AF2390">
              <w:rPr>
                <w:rFonts w:ascii="Times New Roman" w:hAnsi="Times New Roman" w:cs="Times New Roman"/>
                <w:sz w:val="24"/>
                <w:szCs w:val="24"/>
              </w:rPr>
              <w:t>Flip chart set ups for small group work (easel, pad, markers)</w:t>
            </w:r>
          </w:p>
          <w:p w14:paraId="58ABBF59" w14:textId="4C06D8A4" w:rsidR="00E332C8" w:rsidRPr="00D10A2E" w:rsidRDefault="00E332C8" w:rsidP="00DD49C4">
            <w:pPr>
              <w:pStyle w:val="ListParagraph"/>
              <w:numPr>
                <w:ilvl w:val="0"/>
                <w:numId w:val="1"/>
              </w:numPr>
              <w:rPr>
                <w:rFonts w:ascii="Times New Roman" w:hAnsi="Times New Roman" w:cs="Times New Roman"/>
                <w:sz w:val="24"/>
                <w:szCs w:val="24"/>
              </w:rPr>
            </w:pPr>
            <w:r w:rsidRPr="00D10A2E">
              <w:rPr>
                <w:rFonts w:ascii="Times New Roman" w:hAnsi="Times New Roman" w:cs="Times New Roman"/>
                <w:sz w:val="24"/>
                <w:szCs w:val="24"/>
              </w:rPr>
              <w:t>Index Cards</w:t>
            </w:r>
          </w:p>
          <w:p w14:paraId="4E9700C0" w14:textId="4A5E39C9" w:rsidR="003B03B2" w:rsidRDefault="003B03B2" w:rsidP="00DD49C4">
            <w:pPr>
              <w:pStyle w:val="ListParagraph"/>
              <w:numPr>
                <w:ilvl w:val="0"/>
                <w:numId w:val="1"/>
              </w:numPr>
              <w:rPr>
                <w:rFonts w:ascii="Times New Roman" w:hAnsi="Times New Roman" w:cs="Times New Roman"/>
                <w:sz w:val="24"/>
                <w:szCs w:val="24"/>
              </w:rPr>
            </w:pPr>
            <w:r w:rsidRPr="003B03B2">
              <w:rPr>
                <w:rFonts w:ascii="Times New Roman" w:hAnsi="Times New Roman" w:cs="Times New Roman"/>
                <w:sz w:val="24"/>
                <w:szCs w:val="24"/>
              </w:rPr>
              <w:t>Causes Cards</w:t>
            </w:r>
          </w:p>
          <w:p w14:paraId="127A207A" w14:textId="1E286ECD" w:rsidR="003B03B2" w:rsidRPr="00AF2390" w:rsidRDefault="003B03B2" w:rsidP="00DD49C4">
            <w:pPr>
              <w:pStyle w:val="ListParagraph"/>
              <w:numPr>
                <w:ilvl w:val="0"/>
                <w:numId w:val="1"/>
              </w:numPr>
              <w:rPr>
                <w:rFonts w:ascii="Times New Roman" w:hAnsi="Times New Roman" w:cs="Times New Roman"/>
                <w:sz w:val="24"/>
                <w:szCs w:val="24"/>
              </w:rPr>
            </w:pPr>
            <w:r w:rsidRPr="003B03B2">
              <w:rPr>
                <w:rFonts w:ascii="Times New Roman" w:hAnsi="Times New Roman" w:cs="Times New Roman"/>
                <w:sz w:val="24"/>
                <w:szCs w:val="24"/>
              </w:rPr>
              <w:t>Colored Construction Paper</w:t>
            </w:r>
          </w:p>
          <w:p w14:paraId="6B226493" w14:textId="77777777" w:rsidR="00CB15EA" w:rsidRDefault="00CB15EA" w:rsidP="00DD49C4">
            <w:pPr>
              <w:pStyle w:val="ListParagraph"/>
              <w:numPr>
                <w:ilvl w:val="0"/>
                <w:numId w:val="1"/>
              </w:numPr>
              <w:rPr>
                <w:rFonts w:ascii="Times New Roman" w:hAnsi="Times New Roman" w:cs="Times New Roman"/>
                <w:sz w:val="24"/>
                <w:szCs w:val="24"/>
              </w:rPr>
            </w:pPr>
            <w:r w:rsidRPr="00AF2390">
              <w:rPr>
                <w:rFonts w:ascii="Times New Roman" w:hAnsi="Times New Roman" w:cs="Times New Roman"/>
                <w:sz w:val="24"/>
                <w:szCs w:val="24"/>
              </w:rPr>
              <w:t>Participant Manuals</w:t>
            </w:r>
          </w:p>
          <w:p w14:paraId="44130537" w14:textId="01184D3B" w:rsidR="00CB15EA" w:rsidRPr="005D4101" w:rsidRDefault="005D4101" w:rsidP="00DD49C4">
            <w:pPr>
              <w:pStyle w:val="ListParagraph"/>
              <w:numPr>
                <w:ilvl w:val="0"/>
                <w:numId w:val="1"/>
              </w:numPr>
              <w:rPr>
                <w:rFonts w:ascii="Times New Roman" w:hAnsi="Times New Roman" w:cs="Times New Roman"/>
                <w:sz w:val="24"/>
                <w:szCs w:val="24"/>
              </w:rPr>
            </w:pPr>
            <w:r w:rsidRPr="00C624C3">
              <w:rPr>
                <w:rFonts w:ascii="Times New Roman" w:eastAsia="Calibri" w:hAnsi="Times New Roman" w:cs="Times New Roman"/>
                <w:spacing w:val="-2"/>
                <w:sz w:val="24"/>
                <w:szCs w:val="24"/>
                <w:lang w:bidi="en-US"/>
              </w:rPr>
              <w:t>Trainer Resources</w:t>
            </w:r>
          </w:p>
          <w:p w14:paraId="28BBF017" w14:textId="77777777" w:rsidR="00CB15EA" w:rsidRPr="00D10A2E" w:rsidRDefault="00CB15EA" w:rsidP="00D540DF">
            <w:pPr>
              <w:pBdr>
                <w:top w:val="single" w:sz="4" w:space="1" w:color="auto"/>
              </w:pBdr>
              <w:rPr>
                <w:rFonts w:ascii="Times New Roman" w:hAnsi="Times New Roman" w:cs="Times New Roman"/>
                <w:b/>
                <w:bCs/>
                <w:color w:val="98344F"/>
                <w:sz w:val="24"/>
                <w:szCs w:val="24"/>
              </w:rPr>
            </w:pPr>
            <w:r w:rsidRPr="00D10A2E">
              <w:rPr>
                <w:rFonts w:ascii="Times New Roman" w:hAnsi="Times New Roman" w:cs="Times New Roman"/>
                <w:b/>
                <w:bCs/>
                <w:color w:val="98344F"/>
                <w:sz w:val="24"/>
                <w:szCs w:val="24"/>
              </w:rPr>
              <w:t>DAY 1</w:t>
            </w:r>
          </w:p>
          <w:p w14:paraId="11C81159" w14:textId="4029B3C4" w:rsidR="00CB15EA" w:rsidRPr="00D10A2E" w:rsidRDefault="00CB15EA" w:rsidP="00DD49C4">
            <w:pPr>
              <w:pStyle w:val="ListParagraph"/>
              <w:numPr>
                <w:ilvl w:val="0"/>
                <w:numId w:val="1"/>
              </w:numPr>
              <w:rPr>
                <w:rFonts w:ascii="Times New Roman" w:hAnsi="Times New Roman" w:cs="Times New Roman"/>
                <w:b/>
                <w:bCs/>
                <w:sz w:val="24"/>
                <w:szCs w:val="24"/>
              </w:rPr>
            </w:pPr>
            <w:r w:rsidRPr="00AF2390">
              <w:rPr>
                <w:rFonts w:ascii="Times New Roman" w:hAnsi="Times New Roman" w:cs="Times New Roman"/>
                <w:bCs/>
                <w:sz w:val="24"/>
                <w:szCs w:val="24"/>
              </w:rPr>
              <w:t>Training 3-Ring Binder (3-inch binder for all training materials)</w:t>
            </w:r>
            <w:r w:rsidRPr="00D10A2E">
              <w:rPr>
                <w:rFonts w:ascii="Times New Roman" w:hAnsi="Times New Roman" w:cs="Times New Roman"/>
                <w:bCs/>
                <w:sz w:val="24"/>
                <w:szCs w:val="24"/>
              </w:rPr>
              <w:tab/>
            </w:r>
            <w:r w:rsidRPr="00D10A2E">
              <w:rPr>
                <w:rFonts w:ascii="Times New Roman" w:hAnsi="Times New Roman" w:cs="Times New Roman"/>
                <w:bCs/>
                <w:sz w:val="24"/>
                <w:szCs w:val="24"/>
              </w:rPr>
              <w:tab/>
            </w:r>
          </w:p>
          <w:p w14:paraId="434E33BC" w14:textId="77777777" w:rsidR="00CB15EA" w:rsidRPr="00401147" w:rsidRDefault="00CB15EA" w:rsidP="00DD49C4">
            <w:pPr>
              <w:pStyle w:val="ListParagraph"/>
              <w:numPr>
                <w:ilvl w:val="0"/>
                <w:numId w:val="1"/>
              </w:numPr>
              <w:spacing w:after="200"/>
              <w:jc w:val="both"/>
              <w:rPr>
                <w:rFonts w:ascii="Times New Roman" w:hAnsi="Times New Roman" w:cs="Times New Roman"/>
                <w:sz w:val="24"/>
                <w:szCs w:val="24"/>
              </w:rPr>
            </w:pPr>
            <w:r w:rsidRPr="00AF2390">
              <w:rPr>
                <w:rFonts w:ascii="Times New Roman" w:hAnsi="Times New Roman" w:cs="Times New Roman"/>
                <w:sz w:val="24"/>
                <w:szCs w:val="24"/>
              </w:rPr>
              <w:t xml:space="preserve">Individual Welcome to Training sheets for participants with each person’s username and password (for portal access).  Please note: the “Welcome Sheets” do not have a handout number.  </w:t>
            </w:r>
          </w:p>
          <w:p w14:paraId="76A1F3A1" w14:textId="6BBED4A8" w:rsidR="00D10A2E" w:rsidRDefault="00D10A2E" w:rsidP="00DD49C4">
            <w:pPr>
              <w:pStyle w:val="ListParagraph"/>
              <w:numPr>
                <w:ilvl w:val="0"/>
                <w:numId w:val="1"/>
              </w:numPr>
              <w:rPr>
                <w:rFonts w:ascii="Times New Roman" w:hAnsi="Times New Roman" w:cs="Times New Roman"/>
                <w:b/>
                <w:bCs/>
                <w:sz w:val="24"/>
                <w:szCs w:val="24"/>
              </w:rPr>
            </w:pPr>
            <w:r w:rsidRPr="00D10A2E">
              <w:rPr>
                <w:rFonts w:ascii="Times New Roman" w:hAnsi="Times New Roman" w:cs="Times New Roman"/>
                <w:sz w:val="24"/>
                <w:szCs w:val="24"/>
              </w:rPr>
              <w:t>Handouts:</w:t>
            </w:r>
            <w:r w:rsidRPr="00D10A2E">
              <w:rPr>
                <w:rFonts w:ascii="Times New Roman" w:hAnsi="Times New Roman" w:cs="Times New Roman"/>
                <w:b/>
                <w:bCs/>
                <w:sz w:val="24"/>
                <w:szCs w:val="24"/>
              </w:rPr>
              <w:t xml:space="preserve"> </w:t>
            </w:r>
            <w:r w:rsidRPr="00D10A2E">
              <w:rPr>
                <w:rFonts w:ascii="Times New Roman" w:hAnsi="Times New Roman" w:cs="Times New Roman"/>
                <w:sz w:val="24"/>
                <w:szCs w:val="24"/>
              </w:rPr>
              <w:t>1-4</w:t>
            </w:r>
            <w:r w:rsidRPr="00D10A2E">
              <w:rPr>
                <w:rFonts w:ascii="Times New Roman" w:hAnsi="Times New Roman" w:cs="Times New Roman"/>
                <w:b/>
                <w:bCs/>
                <w:sz w:val="24"/>
                <w:szCs w:val="24"/>
              </w:rPr>
              <w:t xml:space="preserve"> </w:t>
            </w:r>
          </w:p>
          <w:p w14:paraId="30BF8C73" w14:textId="27A588B2" w:rsidR="0005425C" w:rsidRPr="009C4B0F" w:rsidRDefault="0005425C" w:rsidP="00DD49C4">
            <w:pPr>
              <w:pStyle w:val="ListParagraph"/>
              <w:numPr>
                <w:ilvl w:val="0"/>
                <w:numId w:val="1"/>
              </w:numPr>
              <w:rPr>
                <w:rFonts w:ascii="Times New Roman" w:hAnsi="Times New Roman" w:cs="Times New Roman"/>
                <w:b/>
                <w:bCs/>
                <w:sz w:val="24"/>
                <w:szCs w:val="24"/>
              </w:rPr>
            </w:pPr>
            <w:hyperlink r:id="rId16" w:history="1">
              <w:r w:rsidRPr="00F17153">
                <w:rPr>
                  <w:rStyle w:val="Hyperlink"/>
                  <w:rFonts w:ascii="Times New Roman" w:eastAsia="Calibri" w:hAnsi="Times New Roman" w:cs="Times New Roman"/>
                  <w:spacing w:val="-2"/>
                  <w:sz w:val="24"/>
                  <w:szCs w:val="24"/>
                  <w:lang w:bidi="en-US"/>
                </w:rPr>
                <w:t>DCFS Policy and Procedure Manual</w:t>
              </w:r>
            </w:hyperlink>
            <w:r>
              <w:t xml:space="preserve"> </w:t>
            </w:r>
          </w:p>
          <w:p w14:paraId="05728F0E" w14:textId="06B2AB68" w:rsidR="009C4B0F" w:rsidRPr="0034601A" w:rsidRDefault="009C4B0F" w:rsidP="00DD49C4">
            <w:pPr>
              <w:pStyle w:val="ListParagraph"/>
              <w:numPr>
                <w:ilvl w:val="0"/>
                <w:numId w:val="1"/>
              </w:numPr>
              <w:rPr>
                <w:rFonts w:ascii="Times New Roman" w:hAnsi="Times New Roman" w:cs="Times New Roman"/>
                <w:sz w:val="24"/>
                <w:szCs w:val="24"/>
              </w:rPr>
            </w:pPr>
            <w:r w:rsidRPr="0034601A">
              <w:rPr>
                <w:rFonts w:ascii="Times New Roman" w:hAnsi="Times New Roman" w:cs="Times New Roman"/>
                <w:sz w:val="24"/>
                <w:szCs w:val="24"/>
              </w:rPr>
              <w:t>SDM ® Ongoing Tools Procedure Manual</w:t>
            </w:r>
          </w:p>
          <w:p w14:paraId="2D32EC88" w14:textId="74A5CF7E" w:rsidR="005D4101" w:rsidRPr="00304401" w:rsidRDefault="005D4101" w:rsidP="00DD49C4">
            <w:pPr>
              <w:pStyle w:val="ListParagraph"/>
              <w:numPr>
                <w:ilvl w:val="0"/>
                <w:numId w:val="1"/>
              </w:numPr>
              <w:spacing w:after="200"/>
              <w:rPr>
                <w:rFonts w:ascii="Times New Roman" w:hAnsi="Times New Roman" w:cs="Times New Roman"/>
              </w:rPr>
            </w:pPr>
            <w:r w:rsidRPr="00F746FE">
              <w:rPr>
                <w:rFonts w:ascii="Times New Roman" w:eastAsia="Calibri" w:hAnsi="Times New Roman" w:cs="Times New Roman"/>
                <w:spacing w:val="-2"/>
                <w:sz w:val="24"/>
                <w:szCs w:val="24"/>
                <w:lang w:bidi="en-US"/>
              </w:rPr>
              <w:t>Bowman, S.L. (2005). The ten-minute trainer: 150 Ways to teach it quick &amp; make it stick</w:t>
            </w:r>
          </w:p>
          <w:p w14:paraId="2ADA0FD6" w14:textId="517E8EEA" w:rsidR="00304401" w:rsidRPr="00304401" w:rsidRDefault="00304401" w:rsidP="00DD49C4">
            <w:pPr>
              <w:pStyle w:val="ListParagraph"/>
              <w:numPr>
                <w:ilvl w:val="0"/>
                <w:numId w:val="1"/>
              </w:numPr>
              <w:spacing w:after="200"/>
              <w:rPr>
                <w:rFonts w:ascii="Times New Roman" w:hAnsi="Times New Roman" w:cs="Times New Roman"/>
                <w:color w:val="00B050"/>
              </w:rPr>
            </w:pPr>
            <w:r w:rsidRPr="00304401">
              <w:rPr>
                <w:rFonts w:ascii="Times New Roman" w:eastAsia="Calibri" w:hAnsi="Times New Roman" w:cs="Times New Roman"/>
                <w:color w:val="00B050"/>
                <w:spacing w:val="-2"/>
                <w:lang w:bidi="en-US"/>
              </w:rPr>
              <w:t>Safety Threats Activity Table Copies – Safety Threats and 3 Scenarios Printed and Preppet</w:t>
            </w:r>
          </w:p>
          <w:p w14:paraId="0236CC22" w14:textId="77777777" w:rsidR="00CB15EA" w:rsidRPr="00440796" w:rsidRDefault="00CB15EA" w:rsidP="00D540DF">
            <w:pPr>
              <w:pStyle w:val="ListParagraph"/>
              <w:pBdr>
                <w:top w:val="single" w:sz="4" w:space="1" w:color="auto"/>
              </w:pBdr>
              <w:ind w:left="0"/>
              <w:rPr>
                <w:rFonts w:ascii="Times New Roman" w:hAnsi="Times New Roman" w:cs="Times New Roman"/>
                <w:b/>
                <w:bCs/>
                <w:color w:val="52A3CB"/>
                <w:sz w:val="24"/>
                <w:szCs w:val="24"/>
              </w:rPr>
            </w:pPr>
            <w:r w:rsidRPr="00440796">
              <w:rPr>
                <w:rFonts w:ascii="Times New Roman" w:hAnsi="Times New Roman" w:cs="Times New Roman"/>
                <w:b/>
                <w:bCs/>
                <w:color w:val="52A3CB"/>
                <w:sz w:val="24"/>
                <w:szCs w:val="24"/>
              </w:rPr>
              <w:t>DAY 2</w:t>
            </w:r>
          </w:p>
          <w:p w14:paraId="4B5CD986" w14:textId="77777777" w:rsidR="00A2784C" w:rsidRPr="00A2784C" w:rsidRDefault="00A2784C" w:rsidP="00A2784C">
            <w:pPr>
              <w:pStyle w:val="ListParagraph"/>
              <w:numPr>
                <w:ilvl w:val="0"/>
                <w:numId w:val="1"/>
              </w:numPr>
              <w:jc w:val="both"/>
              <w:rPr>
                <w:rFonts w:ascii="Times New Roman" w:hAnsi="Times New Roman" w:cs="Times New Roman"/>
              </w:rPr>
            </w:pPr>
            <w:r w:rsidRPr="00A2784C">
              <w:rPr>
                <w:rFonts w:ascii="Times New Roman" w:hAnsi="Times New Roman" w:cs="Times New Roman"/>
              </w:rPr>
              <w:t>Handouts: 7-9</w:t>
            </w:r>
          </w:p>
          <w:p w14:paraId="4411BB20" w14:textId="77777777" w:rsidR="00A2784C" w:rsidRPr="00A2784C" w:rsidRDefault="00A2784C" w:rsidP="00A2784C">
            <w:pPr>
              <w:pStyle w:val="ListParagraph"/>
              <w:numPr>
                <w:ilvl w:val="0"/>
                <w:numId w:val="1"/>
              </w:numPr>
              <w:jc w:val="both"/>
              <w:rPr>
                <w:rFonts w:ascii="Times New Roman" w:hAnsi="Times New Roman" w:cs="Times New Roman"/>
              </w:rPr>
            </w:pPr>
            <w:r w:rsidRPr="00A2784C">
              <w:rPr>
                <w:rFonts w:ascii="Times New Roman" w:hAnsi="Times New Roman" w:cs="Times New Roman"/>
              </w:rPr>
              <w:t>CANS 5+ Manual</w:t>
            </w:r>
          </w:p>
          <w:p w14:paraId="7744A578" w14:textId="77777777" w:rsidR="00A2784C" w:rsidRPr="00A2784C" w:rsidRDefault="00A2784C" w:rsidP="00A2784C">
            <w:pPr>
              <w:pStyle w:val="ListParagraph"/>
              <w:numPr>
                <w:ilvl w:val="0"/>
                <w:numId w:val="1"/>
              </w:numPr>
              <w:jc w:val="both"/>
              <w:rPr>
                <w:rFonts w:ascii="Times New Roman" w:hAnsi="Times New Roman" w:cs="Times New Roman"/>
              </w:rPr>
            </w:pPr>
            <w:r w:rsidRPr="00A2784C">
              <w:rPr>
                <w:rFonts w:ascii="Times New Roman" w:hAnsi="Times New Roman" w:cs="Times New Roman"/>
              </w:rPr>
              <w:t>CANS/FAST User Manual</w:t>
            </w:r>
          </w:p>
          <w:p w14:paraId="1F8CED8C" w14:textId="77777777" w:rsidR="00A2784C" w:rsidRPr="00A2784C" w:rsidRDefault="00A2784C" w:rsidP="00A2784C">
            <w:pPr>
              <w:pStyle w:val="ListParagraph"/>
              <w:numPr>
                <w:ilvl w:val="0"/>
                <w:numId w:val="1"/>
              </w:numPr>
              <w:jc w:val="both"/>
              <w:rPr>
                <w:rFonts w:ascii="Times New Roman" w:hAnsi="Times New Roman" w:cs="Times New Roman"/>
              </w:rPr>
            </w:pPr>
            <w:r w:rsidRPr="00A2784C">
              <w:rPr>
                <w:rFonts w:ascii="Times New Roman" w:hAnsi="Times New Roman" w:cs="Times New Roman"/>
              </w:rPr>
              <w:t xml:space="preserve">Dr Lyons on CANS (3:12)- https://www.youtube.com/watch?v=d3ByqJH0ENI </w:t>
            </w:r>
          </w:p>
          <w:p w14:paraId="7C81DE8F" w14:textId="77777777" w:rsidR="00A2784C" w:rsidRPr="00A2784C" w:rsidRDefault="00A2784C" w:rsidP="00A2784C">
            <w:pPr>
              <w:pStyle w:val="ListParagraph"/>
              <w:numPr>
                <w:ilvl w:val="0"/>
                <w:numId w:val="1"/>
              </w:numPr>
              <w:jc w:val="both"/>
              <w:rPr>
                <w:rFonts w:ascii="Times New Roman" w:hAnsi="Times New Roman" w:cs="Times New Roman"/>
              </w:rPr>
            </w:pPr>
            <w:r w:rsidRPr="00A2784C">
              <w:rPr>
                <w:rFonts w:ascii="Times New Roman" w:hAnsi="Times New Roman" w:cs="Times New Roman"/>
              </w:rPr>
              <w:t xml:space="preserve">A Conversation with Dr. John Lyons (8:02)- https://youtu.be/0jgFaSUaWlE </w:t>
            </w:r>
          </w:p>
          <w:p w14:paraId="7ABC6F22" w14:textId="0EB841CD" w:rsidR="00A2784C" w:rsidRPr="00762F6A" w:rsidRDefault="00A2784C" w:rsidP="00A2784C">
            <w:pPr>
              <w:numPr>
                <w:ilvl w:val="0"/>
                <w:numId w:val="1"/>
              </w:numPr>
              <w:spacing w:line="360" w:lineRule="auto"/>
              <w:rPr>
                <w:rFonts w:ascii="Times New Roman" w:hAnsi="Times New Roman" w:cs="Times New Roman"/>
                <w:b/>
                <w:bCs/>
                <w:sz w:val="24"/>
                <w:szCs w:val="24"/>
              </w:rPr>
            </w:pPr>
            <w:r w:rsidRPr="00A2784C">
              <w:rPr>
                <w:rFonts w:ascii="Times New Roman" w:hAnsi="Times New Roman" w:cs="Times New Roman"/>
              </w:rPr>
              <w:t xml:space="preserve">WhoDunnit? </w:t>
            </w:r>
            <w:r w:rsidRPr="00762F6A">
              <w:rPr>
                <w:rFonts w:ascii="Times New Roman" w:hAnsi="Times New Roman" w:cs="Times New Roman"/>
              </w:rPr>
              <w:t xml:space="preserve">Video (3:57) </w:t>
            </w:r>
            <w:hyperlink r:id="rId17" w:history="1">
              <w:r w:rsidRPr="00762F6A">
                <w:rPr>
                  <w:rStyle w:val="Hyperlink"/>
                  <w:rFonts w:ascii="Times New Roman" w:hAnsi="Times New Roman" w:cs="Times New Roman"/>
                </w:rPr>
                <w:t>https://youtu.be/8ctyBHr2HO0?si=NQXwPIxp_OOY_NoT</w:t>
              </w:r>
            </w:hyperlink>
          </w:p>
          <w:p w14:paraId="00E20050" w14:textId="5852C780" w:rsidR="00CB15EA" w:rsidRPr="00D30186" w:rsidRDefault="00CB15EA" w:rsidP="00A2784C">
            <w:pPr>
              <w:pBdr>
                <w:top w:val="single" w:sz="4" w:space="1" w:color="auto"/>
              </w:pBdr>
              <w:spacing w:line="360" w:lineRule="auto"/>
              <w:rPr>
                <w:rFonts w:ascii="Times New Roman" w:hAnsi="Times New Roman" w:cs="Times New Roman"/>
                <w:b/>
                <w:bCs/>
                <w:sz w:val="24"/>
                <w:szCs w:val="24"/>
              </w:rPr>
            </w:pPr>
            <w:r w:rsidRPr="00D30186">
              <w:rPr>
                <w:rFonts w:ascii="Times New Roman" w:hAnsi="Times New Roman" w:cs="Times New Roman"/>
                <w:b/>
                <w:bCs/>
                <w:color w:val="80AB2B"/>
                <w:sz w:val="24"/>
                <w:szCs w:val="24"/>
              </w:rPr>
              <w:t>DAY 3</w:t>
            </w:r>
          </w:p>
          <w:p w14:paraId="4E213E9F" w14:textId="14B7C4EB" w:rsidR="00CB15EA" w:rsidRPr="005D4101" w:rsidRDefault="00CB15EA" w:rsidP="00DD49C4">
            <w:pPr>
              <w:pStyle w:val="Default"/>
              <w:numPr>
                <w:ilvl w:val="0"/>
                <w:numId w:val="1"/>
              </w:numPr>
            </w:pPr>
            <w:r w:rsidRPr="00AF2390">
              <w:rPr>
                <w:rFonts w:ascii="Times New Roman" w:hAnsi="Times New Roman" w:cs="Times New Roman"/>
                <w:bCs/>
              </w:rPr>
              <w:t>Handouts</w:t>
            </w:r>
            <w:r>
              <w:rPr>
                <w:rFonts w:ascii="Times New Roman" w:hAnsi="Times New Roman" w:cs="Times New Roman"/>
                <w:bCs/>
              </w:rPr>
              <w:t xml:space="preserve">: </w:t>
            </w:r>
            <w:r w:rsidR="00D30186">
              <w:rPr>
                <w:rFonts w:ascii="Times New Roman" w:hAnsi="Times New Roman" w:cs="Times New Roman"/>
                <w:bCs/>
              </w:rPr>
              <w:t>8</w:t>
            </w:r>
            <w:r w:rsidR="00917E92">
              <w:rPr>
                <w:rFonts w:ascii="Times New Roman" w:hAnsi="Times New Roman" w:cs="Times New Roman"/>
                <w:bCs/>
              </w:rPr>
              <w:t>-</w:t>
            </w:r>
            <w:r w:rsidR="00583E36">
              <w:rPr>
                <w:rFonts w:ascii="Times New Roman" w:hAnsi="Times New Roman" w:cs="Times New Roman"/>
                <w:bCs/>
              </w:rPr>
              <w:t>10</w:t>
            </w:r>
          </w:p>
          <w:p w14:paraId="2B5B35C1" w14:textId="6D989848" w:rsidR="005D4101" w:rsidRPr="00E527B2" w:rsidRDefault="005D4101" w:rsidP="00DD49C4">
            <w:pPr>
              <w:pStyle w:val="Default"/>
              <w:numPr>
                <w:ilvl w:val="0"/>
                <w:numId w:val="1"/>
              </w:numPr>
            </w:pPr>
            <w:r>
              <w:rPr>
                <w:rFonts w:ascii="Times New Roman" w:eastAsia="Calibri" w:hAnsi="Times New Roman" w:cs="Times New Roman"/>
                <w:spacing w:val="-2"/>
                <w:lang w:bidi="en-US"/>
              </w:rPr>
              <w:t>CHRIS</w:t>
            </w:r>
            <w:r w:rsidR="00E527B2">
              <w:rPr>
                <w:rFonts w:ascii="Times New Roman" w:eastAsia="Calibri" w:hAnsi="Times New Roman" w:cs="Times New Roman"/>
                <w:spacing w:val="-2"/>
                <w:lang w:bidi="en-US"/>
              </w:rPr>
              <w:t xml:space="preserve"> lab</w:t>
            </w:r>
          </w:p>
          <w:p w14:paraId="47BE4A39" w14:textId="77777777" w:rsidR="00E527B2" w:rsidRDefault="00F57C5C" w:rsidP="00DD49C4">
            <w:pPr>
              <w:pStyle w:val="ListParagraph"/>
              <w:numPr>
                <w:ilvl w:val="0"/>
                <w:numId w:val="1"/>
              </w:numPr>
              <w:spacing w:after="160" w:line="259" w:lineRule="auto"/>
              <w:rPr>
                <w:rFonts w:ascii="Times New Roman" w:hAnsi="Times New Roman" w:cs="Times New Roman"/>
                <w:color w:val="000000"/>
                <w:kern w:val="0"/>
                <w:sz w:val="24"/>
                <w:szCs w:val="24"/>
              </w:rPr>
            </w:pPr>
            <w:r w:rsidRPr="00F57C5C">
              <w:rPr>
                <w:rFonts w:ascii="Times New Roman" w:hAnsi="Times New Roman" w:cs="Times New Roman"/>
                <w:color w:val="000000"/>
                <w:kern w:val="0"/>
                <w:sz w:val="24"/>
                <w:szCs w:val="24"/>
              </w:rPr>
              <w:t>CANS/FAST User Manual</w:t>
            </w:r>
          </w:p>
          <w:p w14:paraId="276F3E09" w14:textId="6A323ADB" w:rsidR="009B2DCE" w:rsidRPr="00F57C5C" w:rsidRDefault="009B2DCE" w:rsidP="00DD49C4">
            <w:pPr>
              <w:pStyle w:val="ListParagraph"/>
              <w:numPr>
                <w:ilvl w:val="0"/>
                <w:numId w:val="1"/>
              </w:numPr>
              <w:spacing w:after="160" w:line="259" w:lineRule="auto"/>
              <w:rPr>
                <w:rFonts w:ascii="Times New Roman" w:hAnsi="Times New Roman" w:cs="Times New Roman"/>
                <w:color w:val="000000"/>
                <w:kern w:val="0"/>
                <w:sz w:val="24"/>
                <w:szCs w:val="24"/>
              </w:rPr>
            </w:pPr>
            <w:r>
              <w:rPr>
                <w:rFonts w:ascii="Times New Roman" w:eastAsia="Calibri" w:hAnsi="Times New Roman" w:cs="Times New Roman"/>
                <w:spacing w:val="-2"/>
                <w:sz w:val="24"/>
                <w:szCs w:val="24"/>
                <w:lang w:bidi="en-US"/>
              </w:rPr>
              <w:t xml:space="preserve">CANS/FAST Charades Kahoot Link: </w:t>
            </w:r>
            <w:hyperlink r:id="rId18" w:history="1">
              <w:r w:rsidRPr="009B2DCE">
                <w:rPr>
                  <w:rStyle w:val="Hyperlink"/>
                  <w:rFonts w:ascii="Times New Roman" w:eastAsia="Calibri" w:hAnsi="Times New Roman" w:cs="Times New Roman"/>
                  <w:b/>
                  <w:bCs/>
                  <w:color w:val="0F9ED5" w:themeColor="accent4"/>
                  <w:spacing w:val="-2"/>
                  <w:sz w:val="24"/>
                  <w:szCs w:val="24"/>
                  <w:lang w:bidi="en-US"/>
                </w:rPr>
                <w:t>https://create.kahoot.it/share/cans-fast-charades/8298bf71-019e-4e4a-953c-7f78046e40ed</w:t>
              </w:r>
            </w:hyperlink>
            <w:r w:rsidRPr="009B2DCE">
              <w:rPr>
                <w:rFonts w:ascii="Times New Roman" w:eastAsia="Calibri" w:hAnsi="Times New Roman" w:cs="Times New Roman"/>
                <w:color w:val="0F9ED5" w:themeColor="accent4"/>
                <w:spacing w:val="-2"/>
                <w:kern w:val="0"/>
                <w:sz w:val="24"/>
                <w:szCs w:val="24"/>
                <w:lang w:bidi="en-US"/>
              </w:rPr>
              <w:t xml:space="preserve"> </w:t>
            </w:r>
          </w:p>
        </w:tc>
      </w:tr>
    </w:tbl>
    <w:p w14:paraId="5EC4B413" w14:textId="77777777" w:rsidR="00CB15EA" w:rsidRDefault="00CB15EA"/>
    <w:p w14:paraId="04C0896E" w14:textId="77777777" w:rsidR="005F11AA" w:rsidRDefault="005F11AA"/>
    <w:p w14:paraId="29E835B8" w14:textId="064DC1AF" w:rsidR="005F11AA" w:rsidRDefault="005F11AA">
      <w:r>
        <w:br w:type="page"/>
      </w:r>
    </w:p>
    <w:tbl>
      <w:tblPr>
        <w:tblStyle w:val="TableGrid1"/>
        <w:tblpPr w:leftFromText="180" w:rightFromText="180" w:vertAnchor="text" w:horzAnchor="margin" w:tblpY="220"/>
        <w:tblW w:w="9648" w:type="dxa"/>
        <w:tblLook w:val="04A0" w:firstRow="1" w:lastRow="0" w:firstColumn="1" w:lastColumn="0" w:noHBand="0" w:noVBand="1"/>
      </w:tblPr>
      <w:tblGrid>
        <w:gridCol w:w="9648"/>
      </w:tblGrid>
      <w:tr w:rsidR="00CB15EA" w:rsidRPr="00017E58" w14:paraId="32B23C48" w14:textId="77777777" w:rsidTr="006E0550">
        <w:tc>
          <w:tcPr>
            <w:tcW w:w="9648" w:type="dxa"/>
            <w:shd w:val="clear" w:color="auto" w:fill="D9D9D9"/>
          </w:tcPr>
          <w:p w14:paraId="3B3D1DEF" w14:textId="77777777" w:rsidR="00CB15EA" w:rsidRPr="00017E58" w:rsidRDefault="00CB15EA" w:rsidP="006E0550">
            <w:pPr>
              <w:tabs>
                <w:tab w:val="left" w:pos="3525"/>
                <w:tab w:val="center" w:pos="4567"/>
              </w:tabs>
              <w:jc w:val="center"/>
              <w:rPr>
                <w:rFonts w:ascii="Calibri" w:eastAsia="Calibri" w:hAnsi="Calibri" w:cs="Calibri"/>
                <w:b/>
                <w:spacing w:val="-2"/>
                <w:sz w:val="40"/>
                <w:szCs w:val="40"/>
              </w:rPr>
            </w:pPr>
            <w:r w:rsidRPr="001533F8">
              <w:rPr>
                <w:rFonts w:ascii="Calibri" w:eastAsia="Calibri" w:hAnsi="Calibri" w:cs="Calibri"/>
                <w:b/>
                <w:color w:val="98344F"/>
                <w:spacing w:val="-2"/>
                <w:sz w:val="40"/>
                <w:szCs w:val="40"/>
              </w:rPr>
              <w:lastRenderedPageBreak/>
              <w:t>COMPETENCIES</w:t>
            </w:r>
            <w:r>
              <w:t xml:space="preserve"> </w:t>
            </w:r>
            <w:r w:rsidRPr="001533F8">
              <w:rPr>
                <w:rFonts w:ascii="Calibri" w:eastAsia="Calibri" w:hAnsi="Calibri" w:cs="Calibri"/>
                <w:b/>
                <w:color w:val="98344F"/>
                <w:spacing w:val="-2"/>
                <w:sz w:val="40"/>
                <w:szCs w:val="40"/>
              </w:rPr>
              <w:t>LIST</w:t>
            </w:r>
          </w:p>
        </w:tc>
      </w:tr>
      <w:tr w:rsidR="00CB15EA" w:rsidRPr="00017E58" w14:paraId="5412D328" w14:textId="77777777" w:rsidTr="006E0550">
        <w:trPr>
          <w:trHeight w:val="3500"/>
        </w:trPr>
        <w:tc>
          <w:tcPr>
            <w:tcW w:w="9648" w:type="dxa"/>
          </w:tcPr>
          <w:p w14:paraId="7ABF638E" w14:textId="77777777" w:rsidR="00CB15EA" w:rsidRDefault="00CB15EA" w:rsidP="006E0550">
            <w:pPr>
              <w:spacing w:line="360" w:lineRule="auto"/>
              <w:ind w:left="1440" w:hanging="1440"/>
              <w:rPr>
                <w:rFonts w:ascii="Times New Roman" w:hAnsi="Times New Roman" w:cs="Times New Roman"/>
                <w:sz w:val="24"/>
                <w:szCs w:val="24"/>
              </w:rPr>
            </w:pPr>
            <w:r w:rsidRPr="00015267">
              <w:rPr>
                <w:rFonts w:ascii="Times New Roman" w:hAnsi="Times New Roman" w:cs="Times New Roman"/>
                <w:b/>
                <w:sz w:val="24"/>
                <w:szCs w:val="24"/>
              </w:rPr>
              <w:t>101-3</w:t>
            </w:r>
            <w:r w:rsidRPr="00015267">
              <w:rPr>
                <w:rFonts w:ascii="Times New Roman" w:hAnsi="Times New Roman" w:cs="Times New Roman"/>
                <w:b/>
                <w:sz w:val="24"/>
                <w:szCs w:val="24"/>
              </w:rPr>
              <w:tab/>
            </w:r>
            <w:r w:rsidRPr="00015267">
              <w:rPr>
                <w:rFonts w:ascii="Times New Roman" w:hAnsi="Times New Roman" w:cs="Times New Roman"/>
                <w:sz w:val="24"/>
                <w:szCs w:val="24"/>
              </w:rPr>
              <w:t xml:space="preserve">The worker understands the dual roles of the family service worker to protect children from maltreatment, empower families, and provide services that preserve safe and stable families. </w:t>
            </w:r>
          </w:p>
          <w:p w14:paraId="1A1838D1" w14:textId="77777777" w:rsidR="00AD0FF0" w:rsidRDefault="00AD0FF0" w:rsidP="006E0550">
            <w:pPr>
              <w:spacing w:line="360" w:lineRule="auto"/>
              <w:ind w:left="1440" w:hanging="1440"/>
              <w:rPr>
                <w:rFonts w:ascii="Times New Roman" w:hAnsi="Times New Roman" w:cs="Times New Roman"/>
                <w:b/>
                <w:sz w:val="24"/>
                <w:szCs w:val="24"/>
              </w:rPr>
            </w:pPr>
            <w:r w:rsidRPr="00AD0FF0">
              <w:rPr>
                <w:rFonts w:ascii="Times New Roman" w:hAnsi="Times New Roman" w:cs="Times New Roman"/>
                <w:b/>
                <w:sz w:val="24"/>
                <w:szCs w:val="24"/>
              </w:rPr>
              <w:t>101-4</w:t>
            </w:r>
            <w:r w:rsidRPr="00AD0FF0">
              <w:rPr>
                <w:rFonts w:ascii="Times New Roman" w:hAnsi="Times New Roman" w:cs="Times New Roman"/>
                <w:b/>
                <w:sz w:val="24"/>
                <w:szCs w:val="24"/>
              </w:rPr>
              <w:tab/>
            </w:r>
            <w:r w:rsidRPr="00AD0FF0">
              <w:rPr>
                <w:rFonts w:ascii="Times New Roman" w:hAnsi="Times New Roman" w:cs="Times New Roman"/>
                <w:bCs/>
                <w:sz w:val="24"/>
                <w:szCs w:val="24"/>
              </w:rPr>
              <w:t>The worker knows what data must be gathered from collaterals contacts, from the reporter, from case records and from other sources and can identify factors that must be evaluated when assessing immediate safety threats, the level of risk for maltreatment and family strengths and protective factors that mitigate or reduce risk.</w:t>
            </w:r>
          </w:p>
          <w:p w14:paraId="4EDA2054" w14:textId="75DD0363" w:rsidR="00AD0FF0" w:rsidRPr="00AD0FF0" w:rsidRDefault="00AD0FF0" w:rsidP="006E0550">
            <w:pPr>
              <w:spacing w:line="360" w:lineRule="auto"/>
              <w:ind w:left="1440" w:hanging="1440"/>
              <w:rPr>
                <w:rFonts w:ascii="Times New Roman" w:hAnsi="Times New Roman" w:cs="Times New Roman"/>
                <w:bCs/>
                <w:sz w:val="24"/>
                <w:szCs w:val="24"/>
              </w:rPr>
            </w:pPr>
            <w:r w:rsidRPr="00AD0FF0">
              <w:rPr>
                <w:rFonts w:ascii="Times New Roman" w:hAnsi="Times New Roman" w:cs="Times New Roman"/>
                <w:b/>
                <w:sz w:val="24"/>
                <w:szCs w:val="24"/>
              </w:rPr>
              <w:t>101-6</w:t>
            </w:r>
            <w:r w:rsidRPr="00AD0FF0">
              <w:rPr>
                <w:rFonts w:ascii="Times New Roman" w:hAnsi="Times New Roman" w:cs="Times New Roman"/>
                <w:b/>
                <w:sz w:val="24"/>
                <w:szCs w:val="24"/>
              </w:rPr>
              <w:tab/>
            </w:r>
            <w:r w:rsidRPr="00AD0FF0">
              <w:rPr>
                <w:rFonts w:ascii="Times New Roman" w:hAnsi="Times New Roman" w:cs="Times New Roman"/>
                <w:bCs/>
                <w:sz w:val="24"/>
                <w:szCs w:val="24"/>
              </w:rPr>
              <w:t xml:space="preserve">The worker knows the broad range of responsibilities of the child welfare </w:t>
            </w:r>
            <w:r w:rsidRPr="00F304B2">
              <w:rPr>
                <w:rFonts w:ascii="Times New Roman" w:hAnsi="Times New Roman" w:cs="Times New Roman"/>
                <w:bCs/>
                <w:strike/>
                <w:color w:val="FF0000"/>
                <w:sz w:val="24"/>
                <w:szCs w:val="24"/>
              </w:rPr>
              <w:t>agency</w:t>
            </w:r>
            <w:r w:rsidRPr="00F304B2">
              <w:rPr>
                <w:rFonts w:ascii="Times New Roman" w:hAnsi="Times New Roman" w:cs="Times New Roman"/>
                <w:bCs/>
                <w:color w:val="FF0000"/>
                <w:sz w:val="24"/>
                <w:szCs w:val="24"/>
              </w:rPr>
              <w:t xml:space="preserve"> </w:t>
            </w:r>
            <w:r w:rsidR="00F304B2" w:rsidRPr="00F304B2">
              <w:rPr>
                <w:rFonts w:ascii="Times New Roman" w:hAnsi="Times New Roman" w:cs="Times New Roman"/>
                <w:bCs/>
                <w:color w:val="00B050"/>
                <w:sz w:val="24"/>
                <w:szCs w:val="24"/>
              </w:rPr>
              <w:t xml:space="preserve">division </w:t>
            </w:r>
            <w:r w:rsidRPr="00AD0FF0">
              <w:rPr>
                <w:rFonts w:ascii="Times New Roman" w:hAnsi="Times New Roman" w:cs="Times New Roman"/>
                <w:bCs/>
                <w:sz w:val="24"/>
                <w:szCs w:val="24"/>
              </w:rPr>
              <w:t xml:space="preserve">and the range of interventions to assure child safety from least intrusive to most intrusive, including providing supportive services, differential response, in-home services, arranging temporary out-of-home placements and reunification, placement with fit and willing relatives, and providing permanent homes for children who cannot return to their </w:t>
            </w:r>
            <w:r w:rsidRPr="00CC15BE">
              <w:rPr>
                <w:rFonts w:ascii="Times New Roman" w:hAnsi="Times New Roman" w:cs="Times New Roman"/>
                <w:bCs/>
                <w:strike/>
                <w:color w:val="FF0000"/>
                <w:sz w:val="24"/>
                <w:szCs w:val="24"/>
              </w:rPr>
              <w:t>parents or</w:t>
            </w:r>
            <w:r w:rsidRPr="00CC15BE">
              <w:rPr>
                <w:rFonts w:ascii="Times New Roman" w:hAnsi="Times New Roman" w:cs="Times New Roman"/>
                <w:bCs/>
                <w:sz w:val="24"/>
                <w:szCs w:val="24"/>
              </w:rPr>
              <w:t xml:space="preserve"> </w:t>
            </w:r>
            <w:r w:rsidRPr="00CC15BE">
              <w:rPr>
                <w:rFonts w:ascii="Times New Roman" w:hAnsi="Times New Roman" w:cs="Times New Roman"/>
                <w:bCs/>
                <w:color w:val="00B050"/>
                <w:sz w:val="24"/>
                <w:szCs w:val="24"/>
              </w:rPr>
              <w:t>caregivers</w:t>
            </w:r>
            <w:r w:rsidRPr="00AD0FF0">
              <w:rPr>
                <w:rFonts w:ascii="Times New Roman" w:hAnsi="Times New Roman" w:cs="Times New Roman"/>
                <w:bCs/>
                <w:sz w:val="24"/>
                <w:szCs w:val="24"/>
              </w:rPr>
              <w:t>.</w:t>
            </w:r>
          </w:p>
          <w:p w14:paraId="146B153E" w14:textId="23CEC7F7" w:rsidR="00CB15EA" w:rsidRPr="00BE0D02" w:rsidRDefault="00CB15EA" w:rsidP="006E0550">
            <w:pPr>
              <w:pBdr>
                <w:between w:val="single" w:sz="4" w:space="1" w:color="auto"/>
              </w:pBdr>
              <w:spacing w:line="360" w:lineRule="auto"/>
              <w:ind w:left="1440" w:hanging="1440"/>
              <w:rPr>
                <w:rFonts w:ascii="Times New Roman" w:hAnsi="Times New Roman" w:cs="Times New Roman"/>
                <w:sz w:val="24"/>
                <w:szCs w:val="24"/>
              </w:rPr>
            </w:pPr>
            <w:r w:rsidRPr="00AD0FF0">
              <w:rPr>
                <w:rFonts w:ascii="Times New Roman" w:hAnsi="Times New Roman" w:cs="Times New Roman"/>
                <w:b/>
                <w:sz w:val="24"/>
                <w:szCs w:val="24"/>
              </w:rPr>
              <w:t>101-7</w:t>
            </w:r>
            <w:r w:rsidRPr="00AD0FF0">
              <w:rPr>
                <w:rFonts w:ascii="Times New Roman" w:hAnsi="Times New Roman" w:cs="Times New Roman"/>
                <w:b/>
                <w:sz w:val="24"/>
                <w:szCs w:val="24"/>
              </w:rPr>
              <w:tab/>
            </w:r>
            <w:r w:rsidRPr="00AD0FF0">
              <w:rPr>
                <w:rFonts w:ascii="Times New Roman" w:hAnsi="Times New Roman" w:cs="Times New Roman"/>
                <w:sz w:val="24"/>
                <w:szCs w:val="24"/>
              </w:rPr>
              <w:t>The worker knows what data must be gathered from collateral contacts, case</w:t>
            </w:r>
            <w:r w:rsidRPr="00015267">
              <w:rPr>
                <w:rFonts w:ascii="Times New Roman" w:hAnsi="Times New Roman" w:cs="Times New Roman"/>
                <w:sz w:val="24"/>
                <w:szCs w:val="24"/>
              </w:rPr>
              <w:t xml:space="preserve"> records, and other sources to thoroughly assess health, safety, abuse, or neglect, family strengths and risk to children, and knows how to use this data to plan and provide relevant protective and supportive services. </w:t>
            </w:r>
            <w:r w:rsidRPr="00BE0D02">
              <w:rPr>
                <w:rFonts w:ascii="Times New Roman" w:hAnsi="Times New Roman" w:cs="Times New Roman"/>
                <w:sz w:val="24"/>
                <w:szCs w:val="24"/>
              </w:rPr>
              <w:t xml:space="preserve"> </w:t>
            </w:r>
          </w:p>
          <w:p w14:paraId="4783966C" w14:textId="57B899B2" w:rsidR="00AD0FF0" w:rsidRDefault="00AD0FF0" w:rsidP="006E0550">
            <w:pPr>
              <w:spacing w:line="360" w:lineRule="auto"/>
              <w:ind w:left="1440" w:hanging="1440"/>
              <w:rPr>
                <w:rFonts w:ascii="Times New Roman" w:hAnsi="Times New Roman" w:cs="Times New Roman"/>
                <w:b/>
                <w:sz w:val="24"/>
                <w:szCs w:val="24"/>
              </w:rPr>
            </w:pPr>
            <w:r w:rsidRPr="00AD0FF0">
              <w:rPr>
                <w:rFonts w:ascii="Times New Roman" w:hAnsi="Times New Roman" w:cs="Times New Roman"/>
                <w:b/>
                <w:sz w:val="24"/>
                <w:szCs w:val="24"/>
              </w:rPr>
              <w:t>102-1</w:t>
            </w:r>
            <w:r w:rsidRPr="00AD0FF0">
              <w:rPr>
                <w:rFonts w:ascii="Times New Roman" w:hAnsi="Times New Roman" w:cs="Times New Roman"/>
                <w:b/>
                <w:sz w:val="24"/>
                <w:szCs w:val="24"/>
              </w:rPr>
              <w:tab/>
            </w:r>
            <w:r w:rsidRPr="00AD0FF0">
              <w:rPr>
                <w:rFonts w:ascii="Times New Roman" w:hAnsi="Times New Roman" w:cs="Times New Roman"/>
                <w:bCs/>
                <w:sz w:val="24"/>
                <w:szCs w:val="24"/>
              </w:rPr>
              <w:t xml:space="preserve">The worker understands knows the importance of effective assessment, </w:t>
            </w:r>
            <w:r w:rsidR="00CC15BE" w:rsidRPr="00CC15BE">
              <w:rPr>
                <w:rFonts w:ascii="Times New Roman" w:hAnsi="Times New Roman" w:cs="Times New Roman"/>
                <w:bCs/>
                <w:color w:val="00B050"/>
                <w:sz w:val="24"/>
                <w:szCs w:val="24"/>
              </w:rPr>
              <w:t xml:space="preserve">family </w:t>
            </w:r>
            <w:r w:rsidRPr="00CC15BE">
              <w:rPr>
                <w:rFonts w:ascii="Times New Roman" w:hAnsi="Times New Roman" w:cs="Times New Roman"/>
                <w:bCs/>
                <w:color w:val="00B050"/>
                <w:sz w:val="24"/>
                <w:szCs w:val="24"/>
              </w:rPr>
              <w:t xml:space="preserve">case planning </w:t>
            </w:r>
            <w:r w:rsidRPr="00AD0FF0">
              <w:rPr>
                <w:rFonts w:ascii="Times New Roman" w:hAnsi="Times New Roman" w:cs="Times New Roman"/>
                <w:bCs/>
                <w:sz w:val="24"/>
                <w:szCs w:val="24"/>
              </w:rPr>
              <w:t xml:space="preserve">and concurrent planning and understands the factors that must be addressed in a thorough assessment including contributing factors to maltreatment, the functioning of the family as a unit, the cognitive, behavioral, social and emotional strengths and limitations of each family member,  the formal and informal resources available to the family, and any other domains address by </w:t>
            </w:r>
            <w:r w:rsidRPr="00CC15BE">
              <w:rPr>
                <w:rFonts w:ascii="Times New Roman" w:hAnsi="Times New Roman" w:cs="Times New Roman"/>
                <w:bCs/>
                <w:strike/>
                <w:color w:val="FF0000"/>
                <w:sz w:val="24"/>
                <w:szCs w:val="24"/>
              </w:rPr>
              <w:t>agency</w:t>
            </w:r>
            <w:r w:rsidR="00CC15BE">
              <w:rPr>
                <w:rFonts w:ascii="Times New Roman" w:hAnsi="Times New Roman" w:cs="Times New Roman"/>
                <w:bCs/>
                <w:strike/>
                <w:color w:val="FF0000"/>
                <w:sz w:val="24"/>
                <w:szCs w:val="24"/>
              </w:rPr>
              <w:t xml:space="preserve"> </w:t>
            </w:r>
            <w:r w:rsidR="00CC15BE" w:rsidRPr="00CC15BE">
              <w:rPr>
                <w:rFonts w:ascii="Times New Roman" w:hAnsi="Times New Roman" w:cs="Times New Roman"/>
                <w:bCs/>
                <w:color w:val="00B050"/>
                <w:sz w:val="24"/>
                <w:szCs w:val="24"/>
              </w:rPr>
              <w:t>division</w:t>
            </w:r>
            <w:r w:rsidRPr="00CC15BE">
              <w:rPr>
                <w:rFonts w:ascii="Times New Roman" w:hAnsi="Times New Roman" w:cs="Times New Roman"/>
                <w:bCs/>
                <w:color w:val="FF0000"/>
                <w:sz w:val="24"/>
                <w:szCs w:val="24"/>
              </w:rPr>
              <w:t xml:space="preserve"> </w:t>
            </w:r>
            <w:r w:rsidRPr="00AD0FF0">
              <w:rPr>
                <w:rFonts w:ascii="Times New Roman" w:hAnsi="Times New Roman" w:cs="Times New Roman"/>
                <w:bCs/>
                <w:sz w:val="24"/>
                <w:szCs w:val="24"/>
              </w:rPr>
              <w:t>assessment tools and protocols.</w:t>
            </w:r>
          </w:p>
          <w:p w14:paraId="5FD69126" w14:textId="119D454B" w:rsidR="00AD0FF0" w:rsidRPr="00AD0FF0" w:rsidRDefault="00CB15EA" w:rsidP="006E0550">
            <w:pPr>
              <w:spacing w:line="360" w:lineRule="auto"/>
              <w:ind w:left="1440" w:hanging="1440"/>
              <w:rPr>
                <w:rFonts w:ascii="Times New Roman" w:hAnsi="Times New Roman" w:cs="Times New Roman"/>
                <w:sz w:val="24"/>
                <w:szCs w:val="24"/>
              </w:rPr>
            </w:pPr>
            <w:r w:rsidRPr="00015267">
              <w:rPr>
                <w:rFonts w:ascii="Times New Roman" w:hAnsi="Times New Roman" w:cs="Times New Roman"/>
                <w:b/>
                <w:sz w:val="24"/>
                <w:szCs w:val="24"/>
              </w:rPr>
              <w:t>102-2</w:t>
            </w:r>
            <w:r w:rsidRPr="00015267">
              <w:rPr>
                <w:rFonts w:ascii="Times New Roman" w:hAnsi="Times New Roman" w:cs="Times New Roman"/>
                <w:b/>
                <w:sz w:val="24"/>
                <w:szCs w:val="24"/>
              </w:rPr>
              <w:tab/>
            </w:r>
            <w:r w:rsidRPr="00015267">
              <w:rPr>
                <w:rFonts w:ascii="Times New Roman" w:hAnsi="Times New Roman" w:cs="Times New Roman"/>
                <w:sz w:val="24"/>
                <w:szCs w:val="24"/>
              </w:rPr>
              <w:t>The worker understands the importance of effective case assessment, planning, and concurrent planning as the foundation of casework intervention.</w:t>
            </w:r>
          </w:p>
          <w:p w14:paraId="552ED10D" w14:textId="7ABAC749" w:rsidR="00AD0FF0" w:rsidRDefault="00AD0FF0" w:rsidP="006E0550">
            <w:pPr>
              <w:spacing w:line="360" w:lineRule="auto"/>
              <w:rPr>
                <w:rFonts w:ascii="Times New Roman" w:hAnsi="Times New Roman" w:cs="Times New Roman"/>
                <w:b/>
                <w:sz w:val="24"/>
                <w:szCs w:val="24"/>
              </w:rPr>
            </w:pPr>
            <w:r>
              <w:rPr>
                <w:rFonts w:ascii="Times New Roman" w:hAnsi="Times New Roman" w:cs="Times New Roman"/>
                <w:b/>
                <w:sz w:val="24"/>
                <w:szCs w:val="24"/>
              </w:rPr>
              <w:br w:type="textWrapping" w:clear="all"/>
            </w:r>
          </w:p>
          <w:p w14:paraId="05C4F95D" w14:textId="77777777" w:rsidR="00AD0FF0" w:rsidRDefault="00AD0FF0" w:rsidP="006E0550">
            <w:pPr>
              <w:spacing w:line="360" w:lineRule="auto"/>
              <w:rPr>
                <w:rFonts w:ascii="Times New Roman" w:hAnsi="Times New Roman" w:cs="Times New Roman"/>
                <w:b/>
                <w:sz w:val="24"/>
                <w:szCs w:val="24"/>
              </w:rPr>
            </w:pPr>
          </w:p>
          <w:p w14:paraId="6540460B" w14:textId="16422A11" w:rsidR="00AD0FF0" w:rsidRPr="00AD0FF0" w:rsidRDefault="00CB15EA" w:rsidP="006E0550">
            <w:pPr>
              <w:spacing w:line="360" w:lineRule="auto"/>
              <w:ind w:left="1440" w:hanging="1440"/>
              <w:rPr>
                <w:rFonts w:ascii="Times New Roman" w:hAnsi="Times New Roman" w:cs="Times New Roman"/>
                <w:sz w:val="24"/>
                <w:szCs w:val="24"/>
              </w:rPr>
            </w:pPr>
            <w:bookmarkStart w:id="18" w:name="_Hlk160184827"/>
            <w:r w:rsidRPr="001533F8">
              <w:rPr>
                <w:rFonts w:ascii="Times New Roman" w:hAnsi="Times New Roman" w:cs="Times New Roman"/>
                <w:b/>
                <w:sz w:val="24"/>
                <w:szCs w:val="24"/>
              </w:rPr>
              <w:t>102-4</w:t>
            </w:r>
            <w:r w:rsidRPr="001533F8">
              <w:rPr>
                <w:rFonts w:ascii="Times New Roman" w:hAnsi="Times New Roman" w:cs="Times New Roman"/>
                <w:b/>
                <w:sz w:val="24"/>
                <w:szCs w:val="24"/>
              </w:rPr>
              <w:tab/>
            </w:r>
            <w:r w:rsidRPr="001533F8">
              <w:rPr>
                <w:rFonts w:ascii="Times New Roman" w:hAnsi="Times New Roman" w:cs="Times New Roman"/>
                <w:sz w:val="24"/>
                <w:szCs w:val="24"/>
              </w:rPr>
              <w:t xml:space="preserve">The worker understands the factors that must be addressed in the family strengths and needs assessment, including the contributing factors to abuse or neglect, the functioning of the family as a unit, the cognitive, behavioral, social, and emotional strengths and limitations of each family member, and resources available to the family. </w:t>
            </w:r>
          </w:p>
          <w:bookmarkEnd w:id="18"/>
          <w:p w14:paraId="265CE03A" w14:textId="03547F08" w:rsidR="00CB15EA" w:rsidRPr="00AD0FF0" w:rsidRDefault="00CB15EA" w:rsidP="006E0550">
            <w:pPr>
              <w:spacing w:line="360" w:lineRule="auto"/>
              <w:ind w:left="1440" w:hanging="1440"/>
              <w:rPr>
                <w:rFonts w:ascii="Times New Roman" w:hAnsi="Times New Roman" w:cs="Times New Roman"/>
                <w:sz w:val="24"/>
                <w:szCs w:val="24"/>
              </w:rPr>
            </w:pPr>
            <w:r w:rsidRPr="001533F8">
              <w:rPr>
                <w:rFonts w:ascii="Times New Roman" w:hAnsi="Times New Roman" w:cs="Times New Roman"/>
                <w:b/>
                <w:sz w:val="24"/>
                <w:szCs w:val="24"/>
              </w:rPr>
              <w:t>102-6</w:t>
            </w:r>
            <w:r w:rsidRPr="001533F8">
              <w:rPr>
                <w:rFonts w:ascii="Times New Roman" w:hAnsi="Times New Roman" w:cs="Times New Roman"/>
                <w:b/>
                <w:sz w:val="24"/>
                <w:szCs w:val="24"/>
              </w:rPr>
              <w:tab/>
            </w:r>
            <w:r w:rsidRPr="001533F8">
              <w:rPr>
                <w:rFonts w:ascii="Times New Roman" w:hAnsi="Times New Roman" w:cs="Times New Roman"/>
                <w:sz w:val="24"/>
                <w:szCs w:val="24"/>
              </w:rPr>
              <w:t>The worker understands the dynamics of resistance and knows how casework methods can defuse family member’s hostility, fear, and anger.</w:t>
            </w:r>
          </w:p>
        </w:tc>
      </w:tr>
      <w:tr w:rsidR="00CB15EA" w:rsidRPr="00017E58" w14:paraId="369D89E0" w14:textId="77777777" w:rsidTr="006E0550">
        <w:trPr>
          <w:trHeight w:val="440"/>
        </w:trPr>
        <w:tc>
          <w:tcPr>
            <w:tcW w:w="9648" w:type="dxa"/>
            <w:shd w:val="clear" w:color="auto" w:fill="D9D9D9"/>
          </w:tcPr>
          <w:p w14:paraId="713B874F" w14:textId="77777777" w:rsidR="00CB15EA" w:rsidRPr="003A457A" w:rsidRDefault="00CB15EA" w:rsidP="006E0550">
            <w:pPr>
              <w:pBdr>
                <w:top w:val="single" w:sz="4" w:space="1" w:color="auto"/>
              </w:pBdr>
              <w:shd w:val="clear" w:color="auto" w:fill="D9D9D9"/>
              <w:jc w:val="center"/>
              <w:rPr>
                <w:rFonts w:ascii="Times New Roman" w:hAnsi="Times New Roman" w:cs="Times New Roman"/>
                <w:b/>
                <w:bCs/>
                <w:color w:val="98344F"/>
                <w:sz w:val="24"/>
                <w:szCs w:val="24"/>
              </w:rPr>
            </w:pPr>
            <w:r w:rsidRPr="003A457A">
              <w:rPr>
                <w:rFonts w:ascii="Times New Roman" w:hAnsi="Times New Roman" w:cs="Times New Roman"/>
                <w:b/>
                <w:bCs/>
                <w:color w:val="98344F"/>
                <w:sz w:val="24"/>
                <w:szCs w:val="24"/>
              </w:rPr>
              <w:lastRenderedPageBreak/>
              <w:t>*Division of Children and Family Services</w:t>
            </w:r>
          </w:p>
          <w:p w14:paraId="13C2E37A" w14:textId="77777777" w:rsidR="00CB15EA" w:rsidRPr="00015267" w:rsidRDefault="00CB15EA" w:rsidP="006E0550">
            <w:pPr>
              <w:spacing w:line="360" w:lineRule="auto"/>
              <w:jc w:val="center"/>
              <w:rPr>
                <w:rFonts w:ascii="Times New Roman" w:hAnsi="Times New Roman" w:cs="Times New Roman"/>
                <w:b/>
                <w:sz w:val="24"/>
                <w:szCs w:val="24"/>
              </w:rPr>
            </w:pPr>
            <w:r w:rsidRPr="003A457A">
              <w:rPr>
                <w:rFonts w:ascii="Times New Roman" w:hAnsi="Times New Roman" w:cs="Times New Roman"/>
                <w:b/>
                <w:bCs/>
                <w:color w:val="98344F"/>
                <w:sz w:val="24"/>
                <w:szCs w:val="24"/>
              </w:rPr>
              <w:t>FSW Competency List</w:t>
            </w:r>
          </w:p>
        </w:tc>
      </w:tr>
    </w:tbl>
    <w:p w14:paraId="54BF25F3" w14:textId="77777777" w:rsidR="00CB15EA" w:rsidRDefault="00CB15EA"/>
    <w:p w14:paraId="441FB15F" w14:textId="77777777" w:rsidR="00CB15EA" w:rsidRDefault="00CB15EA"/>
    <w:p w14:paraId="0EE4580A" w14:textId="77777777" w:rsidR="00CB15EA" w:rsidRDefault="00CB15EA"/>
    <w:p w14:paraId="691238E5" w14:textId="77777777" w:rsidR="00CB15EA" w:rsidRDefault="00CB15EA"/>
    <w:p w14:paraId="7B1D8B0B" w14:textId="77777777" w:rsidR="00CB15EA" w:rsidRDefault="00CB15EA"/>
    <w:p w14:paraId="376C2DBE" w14:textId="77777777" w:rsidR="00CB15EA" w:rsidRDefault="00CB15EA">
      <w:r>
        <w:br w:type="page"/>
      </w:r>
    </w:p>
    <w:p w14:paraId="4C239888" w14:textId="3429EEF6" w:rsidR="00CB15EA" w:rsidRPr="00A42425" w:rsidRDefault="00875DCB" w:rsidP="00D540DF">
      <w:pPr>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43232" behindDoc="0" locked="0" layoutInCell="1" allowOverlap="1" wp14:anchorId="2BE86A7C" wp14:editId="4CB418D8">
                <wp:simplePos x="0" y="0"/>
                <wp:positionH relativeFrom="column">
                  <wp:posOffset>9525</wp:posOffset>
                </wp:positionH>
                <wp:positionV relativeFrom="paragraph">
                  <wp:posOffset>714375</wp:posOffset>
                </wp:positionV>
                <wp:extent cx="5629275" cy="428625"/>
                <wp:effectExtent l="0" t="0" r="0" b="0"/>
                <wp:wrapNone/>
                <wp:docPr id="6181883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428625"/>
                        </a:xfrm>
                        <a:prstGeom prst="rect">
                          <a:avLst/>
                        </a:prstGeom>
                        <a:noFill/>
                        <a:ln w="6350">
                          <a:noFill/>
                        </a:ln>
                      </wps:spPr>
                      <wps:txbx>
                        <w:txbxContent>
                          <w:p w14:paraId="65426185" w14:textId="77777777" w:rsidR="00CB15EA" w:rsidRPr="00C45B38" w:rsidRDefault="00CB15EA" w:rsidP="00D540DF">
                            <w:pPr>
                              <w:rPr>
                                <w:rFonts w:ascii="Calibri" w:hAnsi="Calibri" w:cs="Calibri"/>
                                <w:b/>
                                <w:sz w:val="24"/>
                              </w:rPr>
                            </w:pPr>
                            <w:bookmarkStart w:id="19" w:name="_Hlk155962661"/>
                            <w:r w:rsidRPr="00C45B38">
                              <w:rPr>
                                <w:rFonts w:ascii="Calibri" w:hAnsi="Calibri" w:cs="Calibri"/>
                                <w:b/>
                                <w:sz w:val="40"/>
                                <w:szCs w:val="40"/>
                              </w:rPr>
                              <w:t xml:space="preserve">SECTION 1: </w:t>
                            </w:r>
                            <w:r w:rsidRPr="00C45B38">
                              <w:rPr>
                                <w:rFonts w:ascii="Calibri" w:hAnsi="Calibri" w:cs="Calibri"/>
                                <w:b/>
                                <w:sz w:val="24"/>
                              </w:rPr>
                              <w:t xml:space="preserve">Introduction </w:t>
                            </w:r>
                          </w:p>
                          <w:bookmarkEnd w:id="19"/>
                          <w:p w14:paraId="3EA4078E" w14:textId="77777777" w:rsidR="00CB15EA" w:rsidRDefault="00CB15EA" w:rsidP="00D540DF">
                            <w:pPr>
                              <w:rPr>
                                <w:rFonts w:cstheme="minorHAnsi"/>
                                <w:b/>
                                <w:sz w:val="24"/>
                              </w:rPr>
                            </w:pPr>
                          </w:p>
                          <w:p w14:paraId="35C29D11" w14:textId="77777777" w:rsidR="00CB15EA" w:rsidRPr="00163FD2" w:rsidRDefault="00CB15EA" w:rsidP="00D540DF">
                            <w:pPr>
                              <w:rPr>
                                <w:rFonts w:cstheme="minorHAnsi"/>
                                <w:b/>
                                <w:sz w:val="24"/>
                              </w:rPr>
                            </w:pPr>
                          </w:p>
                          <w:p w14:paraId="06105DC9" w14:textId="77777777" w:rsidR="00CB15EA" w:rsidRDefault="00CB15EA" w:rsidP="00D540DF">
                            <w:pPr>
                              <w:rPr>
                                <w:rFonts w:cstheme="minorHAnsi"/>
                                <w:b/>
                                <w:sz w:val="32"/>
                                <w:szCs w:val="28"/>
                              </w:rPr>
                            </w:pPr>
                            <w:r>
                              <w:rPr>
                                <w:rFonts w:cstheme="minorHAnsi"/>
                                <w:b/>
                                <w:sz w:val="24"/>
                              </w:rPr>
                              <w:t xml:space="preserve">small.) </w:t>
                            </w:r>
                          </w:p>
                          <w:p w14:paraId="3CEA9BDF" w14:textId="77777777" w:rsidR="00CB15EA" w:rsidRDefault="00CB15EA" w:rsidP="00D540DF">
                            <w:pPr>
                              <w:rPr>
                                <w:b/>
                                <w:sz w:val="40"/>
                                <w:szCs w:val="40"/>
                              </w:rPr>
                            </w:pPr>
                          </w:p>
                          <w:p w14:paraId="0F6A882A" w14:textId="77777777" w:rsidR="00CB15EA" w:rsidRDefault="00CB1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E86A7C" id="Text Box 60" o:spid="_x0000_s1027" type="#_x0000_t202" style="position:absolute;left:0;text-align:left;margin-left:.75pt;margin-top:56.25pt;width:443.25pt;height:3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RzKQIAAEwEAAAOAAAAZHJzL2Uyb0RvYy54bWysVF1v2yAUfZ+0/4B4X+x4Sdp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" filled="f" stroked="f" strokeweight=".5pt">
                <v:textbox>
                  <w:txbxContent>
                    <w:p w14:paraId="65426185" w14:textId="77777777" w:rsidR="00CB15EA" w:rsidRPr="00C45B38" w:rsidRDefault="00CB15EA" w:rsidP="00D540DF">
                      <w:pPr>
                        <w:rPr>
                          <w:rFonts w:ascii="Calibri" w:hAnsi="Calibri" w:cs="Calibri"/>
                          <w:b/>
                          <w:sz w:val="24"/>
                        </w:rPr>
                      </w:pPr>
                      <w:bookmarkStart w:id="20" w:name="_Hlk155962661"/>
                      <w:r w:rsidRPr="00C45B38">
                        <w:rPr>
                          <w:rFonts w:ascii="Calibri" w:hAnsi="Calibri" w:cs="Calibri"/>
                          <w:b/>
                          <w:sz w:val="40"/>
                          <w:szCs w:val="40"/>
                        </w:rPr>
                        <w:t xml:space="preserve">SECTION 1: </w:t>
                      </w:r>
                      <w:r w:rsidRPr="00C45B38">
                        <w:rPr>
                          <w:rFonts w:ascii="Calibri" w:hAnsi="Calibri" w:cs="Calibri"/>
                          <w:b/>
                          <w:sz w:val="24"/>
                        </w:rPr>
                        <w:t xml:space="preserve">Introduction </w:t>
                      </w:r>
                    </w:p>
                    <w:bookmarkEnd w:id="20"/>
                    <w:p w14:paraId="3EA4078E" w14:textId="77777777" w:rsidR="00CB15EA" w:rsidRDefault="00CB15EA" w:rsidP="00D540DF">
                      <w:pPr>
                        <w:rPr>
                          <w:rFonts w:cstheme="minorHAnsi"/>
                          <w:b/>
                          <w:sz w:val="24"/>
                        </w:rPr>
                      </w:pPr>
                    </w:p>
                    <w:p w14:paraId="35C29D11" w14:textId="77777777" w:rsidR="00CB15EA" w:rsidRPr="00163FD2" w:rsidRDefault="00CB15EA" w:rsidP="00D540DF">
                      <w:pPr>
                        <w:rPr>
                          <w:rFonts w:cstheme="minorHAnsi"/>
                          <w:b/>
                          <w:sz w:val="24"/>
                        </w:rPr>
                      </w:pPr>
                    </w:p>
                    <w:p w14:paraId="06105DC9" w14:textId="77777777" w:rsidR="00CB15EA" w:rsidRDefault="00CB15EA" w:rsidP="00D540DF">
                      <w:pPr>
                        <w:rPr>
                          <w:rFonts w:cstheme="minorHAnsi"/>
                          <w:b/>
                          <w:sz w:val="32"/>
                          <w:szCs w:val="28"/>
                        </w:rPr>
                      </w:pPr>
                      <w:r>
                        <w:rPr>
                          <w:rFonts w:cstheme="minorHAnsi"/>
                          <w:b/>
                          <w:sz w:val="24"/>
                        </w:rPr>
                        <w:t xml:space="preserve">small.) </w:t>
                      </w:r>
                    </w:p>
                    <w:p w14:paraId="3CEA9BDF" w14:textId="77777777" w:rsidR="00CB15EA" w:rsidRDefault="00CB15EA" w:rsidP="00D540DF">
                      <w:pPr>
                        <w:rPr>
                          <w:b/>
                          <w:sz w:val="40"/>
                          <w:szCs w:val="40"/>
                        </w:rPr>
                      </w:pPr>
                    </w:p>
                    <w:p w14:paraId="0F6A882A" w14:textId="77777777" w:rsidR="00CB15EA" w:rsidRDefault="00CB15EA"/>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0E49D05F" wp14:editId="1D473E79">
                <wp:simplePos x="0" y="0"/>
                <wp:positionH relativeFrom="margin">
                  <wp:posOffset>-23495</wp:posOffset>
                </wp:positionH>
                <wp:positionV relativeFrom="paragraph">
                  <wp:posOffset>620395</wp:posOffset>
                </wp:positionV>
                <wp:extent cx="5927090" cy="571500"/>
                <wp:effectExtent l="0" t="0" r="35560" b="19050"/>
                <wp:wrapNone/>
                <wp:docPr id="1039831609" name="Arrow: Pentago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090" cy="571500"/>
                        </a:xfrm>
                        <a:prstGeom prst="homePlate">
                          <a:avLst>
                            <a:gd name="adj" fmla="val 49311"/>
                          </a:avLst>
                        </a:prstGeom>
                        <a:solidFill>
                          <a:srgbClr val="EFCDD7"/>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319C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9" o:spid="_x0000_s1026" type="#_x0000_t15" style="position:absolute;margin-left:-1.85pt;margin-top:48.85pt;width:466.7pt;height:4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" adj="20573" fillcolor="#efcdd7" strokecolor="black [3213]" strokeweight=".5pt">
                <w10:wrap anchorx="margin"/>
              </v:shape>
            </w:pict>
          </mc:Fallback>
        </mc:AlternateContent>
      </w:r>
      <w:r w:rsidR="00CB15EA" w:rsidRPr="00781F0A">
        <w:rPr>
          <w:rFonts w:ascii="Times New Roman" w:hAnsi="Times New Roman" w:cs="Times New Roman"/>
          <w:sz w:val="16"/>
          <w:szCs w:val="16"/>
        </w:rPr>
        <w:br/>
      </w:r>
      <w:bookmarkStart w:id="20" w:name="_Hlk155962047"/>
      <w:r w:rsidR="00CB15EA" w:rsidRPr="005B5EE5">
        <w:rPr>
          <w:rFonts w:ascii="Calibri" w:eastAsia="Calibri" w:hAnsi="Calibri" w:cs="Calibri"/>
          <w:b/>
          <w:color w:val="98344F"/>
          <w:kern w:val="0"/>
          <w:sz w:val="60"/>
          <w:szCs w:val="60"/>
          <w14:ligatures w14:val="none"/>
        </w:rPr>
        <w:t>DAY 1</w:t>
      </w:r>
      <w:bookmarkEnd w:id="20"/>
    </w:p>
    <w:p w14:paraId="0C9F7054" w14:textId="4BD3DD56" w:rsidR="00CB15EA" w:rsidRDefault="00CB15EA" w:rsidP="00D540DF">
      <w:pPr>
        <w:rPr>
          <w:rFonts w:ascii="Calibri" w:eastAsia="Calibri" w:hAnsi="Calibri" w:cs="Calibri"/>
          <w:b/>
          <w:color w:val="98344F"/>
          <w:kern w:val="0"/>
          <w:sz w:val="60"/>
          <w:szCs w:val="60"/>
          <w14:ligatures w14:val="none"/>
        </w:rPr>
      </w:pPr>
    </w:p>
    <w:tbl>
      <w:tblPr>
        <w:tblStyle w:val="TableGrid2"/>
        <w:tblW w:w="9473" w:type="dxa"/>
        <w:tblInd w:w="-5" w:type="dxa"/>
        <w:tblLook w:val="04A0" w:firstRow="1" w:lastRow="0" w:firstColumn="1" w:lastColumn="0" w:noHBand="0" w:noVBand="1"/>
      </w:tblPr>
      <w:tblGrid>
        <w:gridCol w:w="1779"/>
        <w:gridCol w:w="7694"/>
      </w:tblGrid>
      <w:tr w:rsidR="00CB15EA" w:rsidRPr="00163FD2" w14:paraId="17A07BED" w14:textId="77777777" w:rsidTr="008A4DD4">
        <w:tc>
          <w:tcPr>
            <w:tcW w:w="1779"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5BA4EE9A" w14:textId="77777777" w:rsidR="00CB15EA" w:rsidRPr="00163FD2" w:rsidRDefault="00CB15EA" w:rsidP="00D540DF">
            <w:pPr>
              <w:rPr>
                <w:rFonts w:ascii="Calibri" w:eastAsia="Calibri" w:hAnsi="Calibri" w:cs="Calibri"/>
                <w:sz w:val="24"/>
                <w:szCs w:val="24"/>
              </w:rPr>
            </w:pPr>
            <w:r w:rsidRPr="00163FD2">
              <w:rPr>
                <w:rFonts w:ascii="Calibri" w:eastAsia="Calibri" w:hAnsi="Calibri" w:cs="Calibri"/>
                <w:b/>
                <w:sz w:val="24"/>
                <w:szCs w:val="24"/>
              </w:rPr>
              <w:t>Time Estimate:</w:t>
            </w:r>
          </w:p>
        </w:tc>
        <w:tc>
          <w:tcPr>
            <w:tcW w:w="7694" w:type="dxa"/>
            <w:tcBorders>
              <w:top w:val="single" w:sz="4" w:space="0" w:color="auto"/>
              <w:left w:val="single" w:sz="4" w:space="0" w:color="auto"/>
              <w:bottom w:val="single" w:sz="4" w:space="0" w:color="auto"/>
              <w:right w:val="single" w:sz="4" w:space="0" w:color="auto"/>
            </w:tcBorders>
            <w:vAlign w:val="center"/>
            <w:hideMark/>
          </w:tcPr>
          <w:p w14:paraId="61626A9A" w14:textId="7E4C0E7A" w:rsidR="00CB15EA" w:rsidRPr="00F746FE" w:rsidRDefault="00F746FE" w:rsidP="00DD49C4">
            <w:pPr>
              <w:numPr>
                <w:ilvl w:val="0"/>
                <w:numId w:val="3"/>
              </w:numPr>
              <w:tabs>
                <w:tab w:val="left" w:pos="1599"/>
              </w:tabs>
              <w:spacing w:before="56" w:line="451" w:lineRule="auto"/>
              <w:ind w:right="2963"/>
              <w:rPr>
                <w:rFonts w:ascii="Times New Roman" w:eastAsia="Calibri" w:hAnsi="Times New Roman" w:cs="Times New Roman"/>
                <w:bCs/>
                <w:spacing w:val="-7"/>
                <w:sz w:val="24"/>
                <w:szCs w:val="24"/>
                <w:lang w:bidi="en-US"/>
              </w:rPr>
            </w:pPr>
            <w:r w:rsidRPr="00F746FE">
              <w:rPr>
                <w:rFonts w:ascii="Times New Roman" w:eastAsia="Calibri" w:hAnsi="Times New Roman" w:cs="Times New Roman"/>
                <w:bCs/>
                <w:spacing w:val="-7"/>
                <w:sz w:val="24"/>
                <w:szCs w:val="24"/>
                <w:lang w:bidi="en-US"/>
              </w:rPr>
              <w:t>10 Minutes</w:t>
            </w:r>
          </w:p>
        </w:tc>
      </w:tr>
      <w:tr w:rsidR="00CB15EA" w:rsidRPr="00163FD2" w14:paraId="66C4BD18" w14:textId="77777777" w:rsidTr="008A4DD4">
        <w:tc>
          <w:tcPr>
            <w:tcW w:w="1779" w:type="dxa"/>
            <w:tcBorders>
              <w:top w:val="single" w:sz="4" w:space="0" w:color="auto"/>
              <w:left w:val="single" w:sz="4" w:space="0" w:color="auto"/>
              <w:bottom w:val="single" w:sz="4" w:space="0" w:color="auto"/>
              <w:right w:val="single" w:sz="4" w:space="0" w:color="auto"/>
            </w:tcBorders>
            <w:shd w:val="clear" w:color="auto" w:fill="EFCDD7"/>
            <w:vAlign w:val="center"/>
          </w:tcPr>
          <w:p w14:paraId="02BEEEBF" w14:textId="77777777" w:rsidR="00CB15EA" w:rsidRPr="00163FD2" w:rsidRDefault="00CB15EA" w:rsidP="00D540DF">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71D9B8FA" w14:textId="77777777" w:rsidR="00CB15EA" w:rsidRPr="00163FD2" w:rsidRDefault="00CB15EA" w:rsidP="00D540DF">
            <w:pPr>
              <w:tabs>
                <w:tab w:val="left" w:pos="880"/>
              </w:tabs>
              <w:spacing w:before="39"/>
              <w:ind w:left="720"/>
              <w:rPr>
                <w:rFonts w:ascii="Calibri" w:eastAsia="Calibri" w:hAnsi="Calibri" w:cs="Calibri"/>
                <w:sz w:val="24"/>
                <w:szCs w:val="24"/>
                <w:lang w:bidi="en-US"/>
              </w:rPr>
            </w:pPr>
          </w:p>
        </w:tc>
        <w:tc>
          <w:tcPr>
            <w:tcW w:w="7694" w:type="dxa"/>
            <w:tcBorders>
              <w:top w:val="single" w:sz="4" w:space="0" w:color="auto"/>
              <w:left w:val="single" w:sz="4" w:space="0" w:color="auto"/>
              <w:bottom w:val="single" w:sz="4" w:space="0" w:color="auto"/>
              <w:right w:val="single" w:sz="4" w:space="0" w:color="auto"/>
            </w:tcBorders>
            <w:vAlign w:val="center"/>
            <w:hideMark/>
          </w:tcPr>
          <w:p w14:paraId="5EB1D1A6" w14:textId="032244A8" w:rsidR="00CB15EA" w:rsidRPr="00F746FE" w:rsidRDefault="00F746FE" w:rsidP="00DD49C4">
            <w:pPr>
              <w:numPr>
                <w:ilvl w:val="0"/>
                <w:numId w:val="4"/>
              </w:numPr>
              <w:tabs>
                <w:tab w:val="left" w:pos="880"/>
              </w:tabs>
              <w:spacing w:before="39"/>
              <w:rPr>
                <w:rFonts w:ascii="Times New Roman" w:eastAsia="Calibri" w:hAnsi="Times New Roman" w:cs="Times New Roman"/>
                <w:lang w:bidi="en-US"/>
              </w:rPr>
            </w:pPr>
            <w:r w:rsidRPr="00F746FE">
              <w:rPr>
                <w:rFonts w:ascii="Times New Roman" w:eastAsia="Calibri" w:hAnsi="Times New Roman" w:cs="Times New Roman"/>
                <w:sz w:val="24"/>
                <w:szCs w:val="24"/>
                <w:lang w:bidi="en-US"/>
              </w:rPr>
              <w:t xml:space="preserve">The worker knows the broad range of responsibilities of the child welfare </w:t>
            </w:r>
            <w:r w:rsidRPr="00F304B2">
              <w:rPr>
                <w:rFonts w:ascii="Times New Roman" w:eastAsia="Calibri" w:hAnsi="Times New Roman" w:cs="Times New Roman"/>
                <w:strike/>
                <w:color w:val="FF0000"/>
                <w:sz w:val="24"/>
                <w:szCs w:val="24"/>
                <w:lang w:bidi="en-US"/>
              </w:rPr>
              <w:t>agency</w:t>
            </w:r>
            <w:r w:rsidRPr="00F304B2">
              <w:rPr>
                <w:rFonts w:ascii="Times New Roman" w:eastAsia="Calibri" w:hAnsi="Times New Roman" w:cs="Times New Roman"/>
                <w:color w:val="FF0000"/>
                <w:sz w:val="24"/>
                <w:szCs w:val="24"/>
                <w:lang w:bidi="en-US"/>
              </w:rPr>
              <w:t xml:space="preserve"> </w:t>
            </w:r>
            <w:r w:rsidR="00F304B2" w:rsidRPr="00F304B2">
              <w:rPr>
                <w:rFonts w:ascii="Times New Roman" w:eastAsia="Calibri" w:hAnsi="Times New Roman" w:cs="Times New Roman"/>
                <w:color w:val="00B050"/>
                <w:sz w:val="24"/>
                <w:szCs w:val="24"/>
                <w:lang w:bidi="en-US"/>
              </w:rPr>
              <w:t xml:space="preserve">division </w:t>
            </w:r>
            <w:r w:rsidRPr="00F746FE">
              <w:rPr>
                <w:rFonts w:ascii="Times New Roman" w:eastAsia="Calibri" w:hAnsi="Times New Roman" w:cs="Times New Roman"/>
                <w:sz w:val="24"/>
                <w:szCs w:val="24"/>
                <w:lang w:bidi="en-US"/>
              </w:rPr>
              <w:t>and the range of interventions to assure child safety</w:t>
            </w:r>
            <w:r>
              <w:rPr>
                <w:rFonts w:ascii="Times New Roman" w:eastAsia="Calibri" w:hAnsi="Times New Roman" w:cs="Times New Roman"/>
                <w:sz w:val="24"/>
                <w:szCs w:val="24"/>
                <w:lang w:bidi="en-US"/>
              </w:rPr>
              <w:t>.</w:t>
            </w:r>
          </w:p>
        </w:tc>
      </w:tr>
      <w:tr w:rsidR="00CB15EA" w:rsidRPr="00163FD2" w14:paraId="495A71D8" w14:textId="77777777" w:rsidTr="008A4DD4">
        <w:tc>
          <w:tcPr>
            <w:tcW w:w="1779" w:type="dxa"/>
            <w:tcBorders>
              <w:top w:val="single" w:sz="4" w:space="0" w:color="auto"/>
              <w:left w:val="single" w:sz="4" w:space="0" w:color="auto"/>
              <w:bottom w:val="single" w:sz="4" w:space="0" w:color="auto"/>
              <w:right w:val="single" w:sz="4" w:space="0" w:color="auto"/>
            </w:tcBorders>
            <w:shd w:val="clear" w:color="auto" w:fill="EFCDD7"/>
            <w:vAlign w:val="center"/>
          </w:tcPr>
          <w:p w14:paraId="24974239" w14:textId="77777777" w:rsidR="00CB15EA" w:rsidRPr="00163FD2" w:rsidRDefault="00CB15EA" w:rsidP="00D540DF">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59D44BE3" w14:textId="77777777" w:rsidR="00CB15EA" w:rsidRPr="00163FD2" w:rsidRDefault="00CB15EA" w:rsidP="00D540DF">
            <w:pPr>
              <w:tabs>
                <w:tab w:val="left" w:pos="1240"/>
              </w:tabs>
              <w:spacing w:before="39"/>
              <w:ind w:left="1239"/>
              <w:rPr>
                <w:rFonts w:ascii="Calibri" w:eastAsia="Calibri" w:hAnsi="Calibri" w:cs="Calibri"/>
                <w:sz w:val="24"/>
                <w:szCs w:val="24"/>
                <w:lang w:bidi="en-US"/>
              </w:rPr>
            </w:pPr>
          </w:p>
        </w:tc>
        <w:tc>
          <w:tcPr>
            <w:tcW w:w="7694" w:type="dxa"/>
            <w:tcBorders>
              <w:top w:val="single" w:sz="4" w:space="0" w:color="auto"/>
              <w:left w:val="single" w:sz="4" w:space="0" w:color="auto"/>
              <w:bottom w:val="single" w:sz="4" w:space="0" w:color="auto"/>
              <w:right w:val="single" w:sz="4" w:space="0" w:color="auto"/>
            </w:tcBorders>
            <w:vAlign w:val="center"/>
            <w:hideMark/>
          </w:tcPr>
          <w:p w14:paraId="2B572606" w14:textId="7A277AE5" w:rsidR="00CB15EA" w:rsidRPr="00163FD2" w:rsidRDefault="00F746FE" w:rsidP="00DD49C4">
            <w:pPr>
              <w:pStyle w:val="ListParagraph"/>
              <w:numPr>
                <w:ilvl w:val="0"/>
                <w:numId w:val="6"/>
              </w:numPr>
              <w:spacing w:line="276" w:lineRule="auto"/>
              <w:jc w:val="both"/>
              <w:rPr>
                <w:rFonts w:ascii="Times New Roman" w:eastAsia="Calibri" w:hAnsi="Times New Roman" w:cs="Times New Roman"/>
                <w:sz w:val="24"/>
                <w:szCs w:val="24"/>
                <w:lang w:bidi="en-US"/>
              </w:rPr>
            </w:pPr>
            <w:r w:rsidRPr="00F746FE">
              <w:rPr>
                <w:rFonts w:ascii="Times New Roman" w:eastAsia="Calibri" w:hAnsi="Times New Roman" w:cs="Times New Roman"/>
                <w:sz w:val="24"/>
                <w:szCs w:val="24"/>
                <w:lang w:bidi="en-US"/>
              </w:rPr>
              <w:t>101-6</w:t>
            </w:r>
          </w:p>
        </w:tc>
      </w:tr>
      <w:tr w:rsidR="00CB15EA" w:rsidRPr="00163FD2" w14:paraId="7149F109" w14:textId="77777777" w:rsidTr="008F09B5">
        <w:trPr>
          <w:trHeight w:val="899"/>
        </w:trPr>
        <w:tc>
          <w:tcPr>
            <w:tcW w:w="1779"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2DCE581E" w14:textId="77777777" w:rsidR="00CB15EA" w:rsidRPr="00163FD2" w:rsidRDefault="00CB15EA" w:rsidP="00D540DF">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694" w:type="dxa"/>
            <w:tcBorders>
              <w:top w:val="single" w:sz="4" w:space="0" w:color="auto"/>
              <w:left w:val="single" w:sz="4" w:space="0" w:color="auto"/>
              <w:bottom w:val="single" w:sz="4" w:space="0" w:color="auto"/>
              <w:right w:val="single" w:sz="4" w:space="0" w:color="auto"/>
            </w:tcBorders>
            <w:vAlign w:val="center"/>
          </w:tcPr>
          <w:p w14:paraId="75EF1D74" w14:textId="08A2EAF8" w:rsidR="00CB15EA" w:rsidRPr="00163FD2" w:rsidRDefault="00F746FE"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Participant Manual</w:t>
            </w:r>
          </w:p>
        </w:tc>
      </w:tr>
      <w:tr w:rsidR="00CB15EA" w:rsidRPr="00163FD2" w14:paraId="092AA9DB" w14:textId="77777777" w:rsidTr="008A4DD4">
        <w:trPr>
          <w:trHeight w:val="1430"/>
        </w:trPr>
        <w:tc>
          <w:tcPr>
            <w:tcW w:w="1779" w:type="dxa"/>
            <w:tcBorders>
              <w:top w:val="single" w:sz="4" w:space="0" w:color="auto"/>
              <w:left w:val="single" w:sz="4" w:space="0" w:color="auto"/>
              <w:bottom w:val="single" w:sz="4" w:space="0" w:color="auto"/>
              <w:right w:val="single" w:sz="4" w:space="0" w:color="auto"/>
            </w:tcBorders>
            <w:shd w:val="clear" w:color="auto" w:fill="EFCDD7"/>
            <w:vAlign w:val="center"/>
          </w:tcPr>
          <w:p w14:paraId="3CB0D6E3" w14:textId="77777777" w:rsidR="00CB15EA" w:rsidRPr="00163FD2" w:rsidRDefault="00CB15EA" w:rsidP="00D540DF">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694" w:type="dxa"/>
            <w:tcBorders>
              <w:top w:val="single" w:sz="4" w:space="0" w:color="auto"/>
              <w:left w:val="single" w:sz="4" w:space="0" w:color="auto"/>
              <w:bottom w:val="single" w:sz="4" w:space="0" w:color="auto"/>
              <w:right w:val="single" w:sz="4" w:space="0" w:color="auto"/>
            </w:tcBorders>
            <w:vAlign w:val="center"/>
          </w:tcPr>
          <w:p w14:paraId="67309C9A" w14:textId="77777777" w:rsidR="00CB15EA" w:rsidRPr="00163FD2" w:rsidRDefault="00CB15EA"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163FD2">
              <w:rPr>
                <w:rFonts w:ascii="Times New Roman" w:eastAsia="Calibri" w:hAnsi="Times New Roman" w:cs="Times New Roman"/>
                <w:spacing w:val="-2"/>
                <w:sz w:val="24"/>
                <w:szCs w:val="24"/>
                <w:lang w:bidi="en-US"/>
              </w:rPr>
              <w:t>Sign-In Sheets</w:t>
            </w:r>
          </w:p>
          <w:p w14:paraId="1BB083AE" w14:textId="410985FE" w:rsidR="00CB15EA" w:rsidRPr="00163FD2" w:rsidRDefault="00CB15EA"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163FD2">
              <w:rPr>
                <w:rFonts w:ascii="Times New Roman" w:eastAsia="Calibri" w:hAnsi="Times New Roman" w:cs="Times New Roman"/>
                <w:spacing w:val="-2"/>
                <w:sz w:val="24"/>
                <w:szCs w:val="24"/>
                <w:lang w:bidi="en-US"/>
              </w:rPr>
              <w:t>Whiteboard or flipchart and markers</w:t>
            </w:r>
          </w:p>
          <w:p w14:paraId="685D127B" w14:textId="77777777" w:rsidR="00F746FE" w:rsidRDefault="00F746FE"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163FD2">
              <w:rPr>
                <w:rFonts w:ascii="Times New Roman" w:eastAsia="Calibri" w:hAnsi="Times New Roman" w:cs="Times New Roman"/>
                <w:spacing w:val="-2"/>
                <w:sz w:val="24"/>
                <w:szCs w:val="24"/>
                <w:lang w:bidi="en-US"/>
              </w:rPr>
              <w:t>Name tents</w:t>
            </w:r>
            <w:r w:rsidRPr="00F746FE">
              <w:rPr>
                <w:rFonts w:ascii="Times New Roman" w:eastAsia="Calibri" w:hAnsi="Times New Roman" w:cs="Times New Roman"/>
                <w:spacing w:val="-2"/>
                <w:sz w:val="24"/>
                <w:szCs w:val="24"/>
                <w:lang w:bidi="en-US"/>
              </w:rPr>
              <w:t xml:space="preserve"> </w:t>
            </w:r>
          </w:p>
          <w:p w14:paraId="5DB879EF" w14:textId="5AA4BB5E" w:rsidR="00CB15EA" w:rsidRPr="00F746FE" w:rsidRDefault="00F746FE"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F746FE">
              <w:rPr>
                <w:rFonts w:ascii="Times New Roman" w:eastAsia="Calibri" w:hAnsi="Times New Roman" w:cs="Times New Roman"/>
                <w:spacing w:val="-2"/>
                <w:sz w:val="24"/>
                <w:szCs w:val="24"/>
                <w:lang w:bidi="en-US"/>
              </w:rPr>
              <w:t xml:space="preserve">Bowman, S.L. (2005). </w:t>
            </w:r>
            <w:r w:rsidRPr="009F222D">
              <w:rPr>
                <w:rFonts w:ascii="Times New Roman" w:eastAsia="Calibri" w:hAnsi="Times New Roman" w:cs="Times New Roman"/>
                <w:i/>
                <w:iCs/>
                <w:spacing w:val="-2"/>
                <w:sz w:val="24"/>
                <w:szCs w:val="24"/>
                <w:lang w:bidi="en-US"/>
              </w:rPr>
              <w:t xml:space="preserve">The </w:t>
            </w:r>
            <w:r w:rsidR="009F222D" w:rsidRPr="009F222D">
              <w:rPr>
                <w:rFonts w:ascii="Times New Roman" w:eastAsia="Calibri" w:hAnsi="Times New Roman" w:cs="Times New Roman"/>
                <w:i/>
                <w:iCs/>
                <w:spacing w:val="-2"/>
                <w:sz w:val="24"/>
                <w:szCs w:val="24"/>
                <w:lang w:bidi="en-US"/>
              </w:rPr>
              <w:t xml:space="preserve">Ten-Minute Trainer: 150 </w:t>
            </w:r>
            <w:r w:rsidRPr="009F222D">
              <w:rPr>
                <w:rFonts w:ascii="Times New Roman" w:eastAsia="Calibri" w:hAnsi="Times New Roman" w:cs="Times New Roman"/>
                <w:i/>
                <w:iCs/>
                <w:spacing w:val="-2"/>
                <w:sz w:val="24"/>
                <w:szCs w:val="24"/>
                <w:lang w:bidi="en-US"/>
              </w:rPr>
              <w:t xml:space="preserve">Ways </w:t>
            </w:r>
            <w:r w:rsidR="009F222D" w:rsidRPr="009F222D">
              <w:rPr>
                <w:rFonts w:ascii="Times New Roman" w:eastAsia="Calibri" w:hAnsi="Times New Roman" w:cs="Times New Roman"/>
                <w:i/>
                <w:iCs/>
                <w:spacing w:val="-2"/>
                <w:sz w:val="24"/>
                <w:szCs w:val="24"/>
                <w:lang w:bidi="en-US"/>
              </w:rPr>
              <w:t>To Teach It Quick &amp; Make It Stick</w:t>
            </w:r>
            <w:r w:rsidR="009F222D" w:rsidRPr="00F746FE">
              <w:rPr>
                <w:rFonts w:ascii="Times New Roman" w:eastAsia="Calibri" w:hAnsi="Times New Roman" w:cs="Times New Roman"/>
                <w:spacing w:val="-2"/>
                <w:sz w:val="24"/>
                <w:szCs w:val="24"/>
                <w:lang w:bidi="en-US"/>
              </w:rPr>
              <w:t xml:space="preserve"> </w:t>
            </w:r>
          </w:p>
        </w:tc>
      </w:tr>
    </w:tbl>
    <w:p w14:paraId="44C2FCD7" w14:textId="1130FA5E" w:rsidR="00CB15EA" w:rsidRDefault="00CB15EA" w:rsidP="00D540DF">
      <w:pPr>
        <w:rPr>
          <w:rFonts w:ascii="Calibri" w:eastAsia="Calibri" w:hAnsi="Calibri" w:cs="Calibri"/>
          <w:b/>
          <w:color w:val="98344F"/>
          <w:kern w:val="0"/>
          <w:sz w:val="16"/>
          <w:szCs w:val="16"/>
          <w14:ligatures w14:val="none"/>
        </w:rPr>
      </w:pPr>
    </w:p>
    <w:p w14:paraId="29FD80C4" w14:textId="19DEF899" w:rsidR="008F09B5" w:rsidRPr="00163FD2" w:rsidRDefault="004B0206" w:rsidP="00D540DF">
      <w:pPr>
        <w:rPr>
          <w:rFonts w:ascii="Calibri" w:eastAsia="Calibri" w:hAnsi="Calibri" w:cs="Calibri"/>
          <w:b/>
          <w:color w:val="98344F"/>
          <w:kern w:val="0"/>
          <w:sz w:val="16"/>
          <w:szCs w:val="16"/>
          <w14:ligatures w14:val="none"/>
        </w:rPr>
      </w:pPr>
      <w:r>
        <w:rPr>
          <w:noProof/>
        </w:rPr>
        <mc:AlternateContent>
          <mc:Choice Requires="wps">
            <w:drawing>
              <wp:anchor distT="0" distB="0" distL="114300" distR="114300" simplePos="0" relativeHeight="251745280" behindDoc="0" locked="0" layoutInCell="1" allowOverlap="1" wp14:anchorId="40CB7E44" wp14:editId="0E9D58D9">
                <wp:simplePos x="0" y="0"/>
                <wp:positionH relativeFrom="column">
                  <wp:posOffset>4804113</wp:posOffset>
                </wp:positionH>
                <wp:positionV relativeFrom="paragraph">
                  <wp:posOffset>23495</wp:posOffset>
                </wp:positionV>
                <wp:extent cx="2054225" cy="3425190"/>
                <wp:effectExtent l="19050" t="0" r="0" b="0"/>
                <wp:wrapSquare wrapText="bothSides"/>
                <wp:docPr id="79120518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3425190"/>
                        </a:xfrm>
                        <a:prstGeom prst="rect">
                          <a:avLst/>
                        </a:prstGeom>
                        <a:solidFill>
                          <a:sysClr val="window" lastClr="FFFFFF"/>
                        </a:solidFill>
                        <a:ln w="6350">
                          <a:noFill/>
                        </a:ln>
                        <a:effectLst>
                          <a:outerShdw dist="19050" dir="10800000" algn="r" rotWithShape="0">
                            <a:srgbClr val="6F263A"/>
                          </a:outerShdw>
                        </a:effectLst>
                      </wps:spPr>
                      <wps:txbx>
                        <w:txbxContent>
                          <w:p w14:paraId="7E680E17" w14:textId="77777777" w:rsidR="00CB15EA" w:rsidRPr="003F2CAD" w:rsidRDefault="00CB15EA" w:rsidP="00D540DF">
                            <w:pPr>
                              <w:rPr>
                                <w:color w:val="6F263A"/>
                                <w:sz w:val="32"/>
                                <w:szCs w:val="32"/>
                              </w:rPr>
                            </w:pPr>
                            <w:r w:rsidRPr="00B43697">
                              <w:rPr>
                                <w:color w:val="6F263A"/>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7E44" id="Text Box 58" o:spid="_x0000_s1028" type="#_x0000_t202" style="position:absolute;margin-left:378.3pt;margin-top:1.85pt;width:161.75pt;height:269.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" fillcolor="window" stroked="f" strokeweight=".5pt">
                <v:shadow on="t" color="#6f263a" origin=".5" offset="-1.5pt,0"/>
                <v:textbox>
                  <w:txbxContent>
                    <w:p w14:paraId="7E680E17" w14:textId="77777777" w:rsidR="00CB15EA" w:rsidRPr="003F2CAD" w:rsidRDefault="00CB15EA" w:rsidP="00D540DF">
                      <w:pPr>
                        <w:rPr>
                          <w:color w:val="6F263A"/>
                          <w:sz w:val="32"/>
                          <w:szCs w:val="32"/>
                        </w:rPr>
                      </w:pPr>
                      <w:r w:rsidRPr="00B43697">
                        <w:rPr>
                          <w:color w:val="6F263A"/>
                          <w:sz w:val="32"/>
                          <w:szCs w:val="32"/>
                        </w:rPr>
                        <w:t xml:space="preserve">TEACHING NOTES </w:t>
                      </w:r>
                    </w:p>
                  </w:txbxContent>
                </v:textbox>
                <w10:wrap type="square"/>
              </v:shape>
            </w:pict>
          </mc:Fallback>
        </mc:AlternateContent>
      </w:r>
    </w:p>
    <w:p w14:paraId="3F475357" w14:textId="0B24EA97" w:rsidR="00D30186" w:rsidRPr="00FC7CB2" w:rsidRDefault="002E152E" w:rsidP="00D30186">
      <w:pPr>
        <w:spacing w:line="360" w:lineRule="auto"/>
        <w:rPr>
          <w:rFonts w:ascii="Calibri" w:hAnsi="Calibri" w:cs="Calibri"/>
          <w:b/>
          <w:color w:val="98344F"/>
          <w:sz w:val="40"/>
          <w:szCs w:val="40"/>
        </w:rPr>
      </w:pPr>
      <w:r>
        <w:rPr>
          <w:rFonts w:ascii="Calibri" w:hAnsi="Calibri" w:cs="Calibri"/>
          <w:b/>
          <w:color w:val="98344F"/>
          <w:sz w:val="40"/>
          <w:szCs w:val="40"/>
        </w:rPr>
        <w:t xml:space="preserve">TRAINER </w:t>
      </w:r>
      <w:r w:rsidR="00D30186" w:rsidRPr="00FC7CB2">
        <w:rPr>
          <w:rFonts w:ascii="Calibri" w:hAnsi="Calibri" w:cs="Calibri"/>
          <w:b/>
          <w:color w:val="98344F"/>
          <w:sz w:val="40"/>
          <w:szCs w:val="40"/>
        </w:rPr>
        <w:t xml:space="preserve">INTRODUCTION </w:t>
      </w:r>
    </w:p>
    <w:p w14:paraId="76C0E9FC" w14:textId="75E14E07" w:rsidR="00D30186" w:rsidRDefault="00D30186" w:rsidP="00D30186">
      <w:pPr>
        <w:spacing w:line="360" w:lineRule="auto"/>
        <w:rPr>
          <w:rFonts w:ascii="Times New Roman" w:hAnsi="Times New Roman" w:cs="Times New Roman"/>
          <w:sz w:val="24"/>
          <w:szCs w:val="24"/>
        </w:rPr>
      </w:pPr>
      <w:r w:rsidRPr="00D30186">
        <w:rPr>
          <w:rFonts w:ascii="Times New Roman" w:hAnsi="Times New Roman" w:cs="Times New Roman"/>
          <w:sz w:val="24"/>
          <w:szCs w:val="24"/>
        </w:rPr>
        <w:t>Hello and Welcome to Unit 4</w:t>
      </w:r>
      <w:r w:rsidR="00073CEF">
        <w:rPr>
          <w:rFonts w:ascii="Times New Roman" w:hAnsi="Times New Roman" w:cs="Times New Roman"/>
          <w:sz w:val="24"/>
          <w:szCs w:val="24"/>
        </w:rPr>
        <w:t xml:space="preserve">- </w:t>
      </w:r>
      <w:r w:rsidRPr="00D30186">
        <w:rPr>
          <w:rFonts w:ascii="Times New Roman" w:hAnsi="Times New Roman" w:cs="Times New Roman"/>
          <w:sz w:val="24"/>
          <w:szCs w:val="24"/>
        </w:rPr>
        <w:t>Assessment Strategies in Child Welfare. Before this Unit, FSWs should have completed Unit 1</w:t>
      </w:r>
      <w:r w:rsidR="00073CEF">
        <w:rPr>
          <w:rFonts w:ascii="Times New Roman" w:hAnsi="Times New Roman" w:cs="Times New Roman"/>
          <w:sz w:val="24"/>
          <w:szCs w:val="24"/>
        </w:rPr>
        <w:t xml:space="preserve">- </w:t>
      </w:r>
      <w:r w:rsidRPr="00D30186">
        <w:rPr>
          <w:rFonts w:ascii="Times New Roman" w:hAnsi="Times New Roman" w:cs="Times New Roman"/>
          <w:sz w:val="24"/>
          <w:szCs w:val="24"/>
        </w:rPr>
        <w:t>Foundations: Getting Started, Unit 2</w:t>
      </w:r>
      <w:r w:rsidR="00073CEF">
        <w:rPr>
          <w:rFonts w:ascii="Times New Roman" w:hAnsi="Times New Roman" w:cs="Times New Roman"/>
          <w:sz w:val="24"/>
          <w:szCs w:val="24"/>
        </w:rPr>
        <w:t xml:space="preserve">- </w:t>
      </w:r>
      <w:r w:rsidRPr="00D30186">
        <w:rPr>
          <w:rFonts w:ascii="Times New Roman" w:hAnsi="Times New Roman" w:cs="Times New Roman"/>
          <w:sz w:val="24"/>
          <w:szCs w:val="24"/>
        </w:rPr>
        <w:t>Introduction to DCFS Practice Expectations &amp; Trauma Informed Practice, and Unit 3</w:t>
      </w:r>
      <w:r w:rsidR="00073CEF">
        <w:rPr>
          <w:rFonts w:ascii="Times New Roman" w:hAnsi="Times New Roman" w:cs="Times New Roman"/>
          <w:sz w:val="24"/>
          <w:szCs w:val="24"/>
        </w:rPr>
        <w:t xml:space="preserve">- </w:t>
      </w:r>
      <w:r w:rsidRPr="00D30186">
        <w:rPr>
          <w:rFonts w:ascii="Times New Roman" w:hAnsi="Times New Roman" w:cs="Times New Roman"/>
          <w:sz w:val="24"/>
          <w:szCs w:val="24"/>
        </w:rPr>
        <w:t>Introduction to Child Maltreatment. Unit 4 includes an online component that workers should have also completed before this trainer-led training. In the online training, workers were introduced to the on-call job responsibilities, policies, and protocols. Additionally, participants were allowed to explore the benefits of concurrent planning and timely permanency.</w:t>
      </w:r>
    </w:p>
    <w:p w14:paraId="7B7F2A62" w14:textId="77777777" w:rsidR="005F11AA" w:rsidRPr="00D30186" w:rsidRDefault="005F11AA" w:rsidP="00D30186">
      <w:pPr>
        <w:spacing w:line="360" w:lineRule="auto"/>
        <w:rPr>
          <w:rFonts w:ascii="Times New Roman" w:hAnsi="Times New Roman" w:cs="Times New Roman"/>
          <w:sz w:val="24"/>
          <w:szCs w:val="24"/>
        </w:rPr>
      </w:pPr>
    </w:p>
    <w:p w14:paraId="010ED4DC" w14:textId="1C8CCD2C" w:rsidR="00CB15EA" w:rsidRPr="004273CF" w:rsidRDefault="00875DCB" w:rsidP="00D540DF">
      <w:pPr>
        <w:pStyle w:val="ListParagraph"/>
        <w:spacing w:after="0" w:line="360" w:lineRule="auto"/>
        <w:jc w:val="both"/>
        <w:rPr>
          <w:rFonts w:ascii="Times New Roman" w:hAnsi="Times New Roman" w:cs="Times New Roman"/>
          <w:sz w:val="16"/>
          <w:szCs w:val="16"/>
        </w:rPr>
      </w:pPr>
      <w:r>
        <w:rPr>
          <w:noProof/>
        </w:rPr>
        <w:lastRenderedPageBreak/>
        <mc:AlternateContent>
          <mc:Choice Requires="wps">
            <w:drawing>
              <wp:anchor distT="0" distB="0" distL="114300" distR="114300" simplePos="0" relativeHeight="251746304" behindDoc="0" locked="0" layoutInCell="1" allowOverlap="1" wp14:anchorId="59B7C18E" wp14:editId="356270C4">
                <wp:simplePos x="0" y="0"/>
                <wp:positionH relativeFrom="page">
                  <wp:posOffset>5711190</wp:posOffset>
                </wp:positionH>
                <wp:positionV relativeFrom="paragraph">
                  <wp:posOffset>0</wp:posOffset>
                </wp:positionV>
                <wp:extent cx="2061210" cy="8229600"/>
                <wp:effectExtent l="19050" t="0" r="0" b="0"/>
                <wp:wrapSquare wrapText="bothSides"/>
                <wp:docPr id="11427999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8229600"/>
                        </a:xfrm>
                        <a:prstGeom prst="rect">
                          <a:avLst/>
                        </a:prstGeom>
                        <a:solidFill>
                          <a:sysClr val="window" lastClr="FFFFFF"/>
                        </a:solidFill>
                        <a:ln w="6350">
                          <a:noFill/>
                        </a:ln>
                        <a:effectLst>
                          <a:outerShdw dist="19050" dir="10800000" algn="r" rotWithShape="0">
                            <a:srgbClr val="6F263A"/>
                          </a:outerShdw>
                        </a:effectLst>
                      </wps:spPr>
                      <wps:txbx>
                        <w:txbxContent>
                          <w:p w14:paraId="66107C1C" w14:textId="77777777" w:rsidR="00CB15EA" w:rsidRPr="003F2CAD" w:rsidRDefault="00CB15EA">
                            <w:pPr>
                              <w:rPr>
                                <w:color w:val="6F263A"/>
                                <w:sz w:val="32"/>
                                <w:szCs w:val="32"/>
                              </w:rPr>
                            </w:pPr>
                            <w:r w:rsidRPr="00B43697">
                              <w:rPr>
                                <w:color w:val="6F263A"/>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7C18E" id="Text Box 57" o:spid="_x0000_s1029" type="#_x0000_t202" style="position:absolute;left:0;text-align:left;margin-left:449.7pt;margin-top:0;width:162.3pt;height:9in;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" fillcolor="window" stroked="f" strokeweight=".5pt">
                <v:shadow on="t" color="#6f263a" origin=".5" offset="-1.5pt,0"/>
                <v:textbox>
                  <w:txbxContent>
                    <w:p w14:paraId="66107C1C" w14:textId="77777777" w:rsidR="00CB15EA" w:rsidRPr="003F2CAD" w:rsidRDefault="00CB15EA">
                      <w:pPr>
                        <w:rPr>
                          <w:color w:val="6F263A"/>
                          <w:sz w:val="32"/>
                          <w:szCs w:val="32"/>
                        </w:rPr>
                      </w:pPr>
                      <w:r w:rsidRPr="00B43697">
                        <w:rPr>
                          <w:color w:val="6F263A"/>
                          <w:sz w:val="32"/>
                          <w:szCs w:val="32"/>
                        </w:rPr>
                        <w:t xml:space="preserve">TEACHING NOTES </w:t>
                      </w:r>
                    </w:p>
                  </w:txbxContent>
                </v:textbox>
                <w10:wrap type="square" anchorx="page"/>
              </v:shape>
            </w:pict>
          </mc:Fallback>
        </mc:AlternateContent>
      </w:r>
    </w:p>
    <w:p w14:paraId="264AC4D3" w14:textId="05B2E759" w:rsidR="005F11AA" w:rsidRDefault="005F11AA" w:rsidP="00D540DF">
      <w:p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 xml:space="preserve">The trainer-led setting will provide opportunities for participants to apply the information learned on-line by participating in experiential activities, group activities and reciprocal dialogue with the trainer that will intentionally engage FSWs to become active participants. This approach is based on brain science. Cognitive neuroscience studies now understand how the human brain takes in, stores, retrieves, and uses information. Many of the activities included are based on the books, </w:t>
      </w:r>
      <w:r w:rsidRPr="004A2926">
        <w:rPr>
          <w:rFonts w:ascii="Times New Roman" w:hAnsi="Times New Roman" w:cs="Times New Roman"/>
          <w:i/>
          <w:iCs/>
          <w:sz w:val="24"/>
          <w:szCs w:val="24"/>
          <w:highlight w:val="yellow"/>
        </w:rPr>
        <w:t>Using Brain Science to Make Training Stick, The Ten-Minute Trainer and Training from the Back of the Room</w:t>
      </w:r>
      <w:r w:rsidRPr="005F11AA">
        <w:rPr>
          <w:rFonts w:ascii="Times New Roman" w:hAnsi="Times New Roman" w:cs="Times New Roman"/>
          <w:sz w:val="24"/>
          <w:szCs w:val="24"/>
        </w:rPr>
        <w:t>.</w:t>
      </w:r>
      <w:r w:rsidR="000C3DA4">
        <w:rPr>
          <w:rFonts w:ascii="Times New Roman" w:hAnsi="Times New Roman" w:cs="Times New Roman"/>
          <w:sz w:val="24"/>
          <w:szCs w:val="24"/>
        </w:rPr>
        <w:t xml:space="preserve"> </w:t>
      </w:r>
      <w:r w:rsidRPr="005F11AA">
        <w:rPr>
          <w:rFonts w:ascii="Times New Roman" w:hAnsi="Times New Roman" w:cs="Times New Roman"/>
          <w:sz w:val="24"/>
          <w:szCs w:val="24"/>
        </w:rPr>
        <w:t>The book</w:t>
      </w:r>
      <w:r w:rsidR="000C3DA4">
        <w:rPr>
          <w:rFonts w:ascii="Times New Roman" w:hAnsi="Times New Roman" w:cs="Times New Roman"/>
          <w:sz w:val="24"/>
          <w:szCs w:val="24"/>
        </w:rPr>
        <w:t xml:space="preserve"> </w:t>
      </w:r>
      <w:r w:rsidR="000C3DA4" w:rsidRPr="000C3DA4">
        <w:rPr>
          <w:rFonts w:ascii="Times New Roman" w:hAnsi="Times New Roman" w:cs="Times New Roman"/>
          <w:i/>
          <w:iCs/>
          <w:sz w:val="24"/>
          <w:szCs w:val="24"/>
          <w:highlight w:val="yellow"/>
        </w:rPr>
        <w:t>Using Brain Science to Make Training Stick</w:t>
      </w:r>
      <w:r w:rsidRPr="005F11AA">
        <w:rPr>
          <w:rFonts w:ascii="Times New Roman" w:hAnsi="Times New Roman" w:cs="Times New Roman"/>
          <w:sz w:val="24"/>
          <w:szCs w:val="24"/>
        </w:rPr>
        <w:t xml:space="preserve"> uses a shorthand called “The Six Trumps©.” In terms of learning, those principles appear in the first column. We have developed some graphics with words and images to remind trainers to do the activity as written.</w:t>
      </w:r>
    </w:p>
    <w:p w14:paraId="03F07FC5" w14:textId="77777777" w:rsidR="005F11AA" w:rsidRPr="005F11AA" w:rsidRDefault="005F11AA" w:rsidP="00D540DF">
      <w:pPr>
        <w:spacing w:after="0" w:line="360" w:lineRule="auto"/>
        <w:jc w:val="both"/>
        <w:rPr>
          <w:rFonts w:ascii="Times New Roman" w:hAnsi="Times New Roman" w:cs="Times New Roman"/>
          <w:sz w:val="16"/>
          <w:szCs w:val="16"/>
        </w:rPr>
      </w:pPr>
    </w:p>
    <w:p w14:paraId="361F2539" w14:textId="77777777" w:rsidR="005F11AA" w:rsidRDefault="005F11AA" w:rsidP="00D540DF">
      <w:pPr>
        <w:spacing w:after="0" w:line="360" w:lineRule="auto"/>
        <w:jc w:val="both"/>
        <w:rPr>
          <w:rFonts w:ascii="Times New Roman" w:hAnsi="Times New Roman" w:cs="Times New Roman"/>
          <w:sz w:val="16"/>
          <w:szCs w:val="16"/>
        </w:rPr>
      </w:pPr>
    </w:p>
    <w:p w14:paraId="581440A7" w14:textId="5781F386" w:rsidR="0002390A" w:rsidRPr="00736D4F" w:rsidRDefault="002E152E" w:rsidP="0002390A">
      <w:pPr>
        <w:pStyle w:val="Default"/>
        <w:rPr>
          <w:b/>
          <w:bCs/>
          <w:color w:val="00B050"/>
          <w:sz w:val="40"/>
          <w:szCs w:val="40"/>
        </w:rPr>
      </w:pPr>
      <w:r w:rsidRPr="00736D4F">
        <w:rPr>
          <w:b/>
          <w:bCs/>
          <w:color w:val="00B050"/>
          <w:sz w:val="40"/>
          <w:szCs w:val="40"/>
        </w:rPr>
        <w:t xml:space="preserve">CLASSROOM </w:t>
      </w:r>
      <w:r w:rsidR="0002390A" w:rsidRPr="00736D4F">
        <w:rPr>
          <w:b/>
          <w:bCs/>
          <w:color w:val="00B050"/>
          <w:sz w:val="40"/>
          <w:szCs w:val="40"/>
        </w:rPr>
        <w:t>HOUSEKEEPING &amp; AGREEMENTS</w:t>
      </w:r>
    </w:p>
    <w:p w14:paraId="5379D01A" w14:textId="382467D2" w:rsidR="0002390A" w:rsidRDefault="000C3DA4" w:rsidP="0002390A">
      <w:pPr>
        <w:spacing w:after="0" w:line="360" w:lineRule="auto"/>
        <w:jc w:val="both"/>
        <w:rPr>
          <w:rFonts w:ascii="Times New Roman" w:hAnsi="Times New Roman" w:cs="Times New Roman"/>
          <w:color w:val="00B050"/>
          <w:kern w:val="0"/>
          <w:sz w:val="23"/>
          <w:szCs w:val="23"/>
        </w:rPr>
      </w:pPr>
      <w:r w:rsidRPr="000C3DA4">
        <w:rPr>
          <w:rFonts w:ascii="Times New Roman" w:hAnsi="Times New Roman" w:cs="Times New Roman"/>
          <w:color w:val="00B050"/>
          <w:kern w:val="0"/>
          <w:sz w:val="23"/>
          <w:szCs w:val="23"/>
        </w:rPr>
        <w:t>The</w:t>
      </w:r>
      <w:r w:rsidR="00CF09C1">
        <w:rPr>
          <w:rFonts w:ascii="Times New Roman" w:hAnsi="Times New Roman" w:cs="Times New Roman"/>
          <w:color w:val="00B050"/>
          <w:kern w:val="0"/>
          <w:sz w:val="23"/>
          <w:szCs w:val="23"/>
        </w:rPr>
        <w:t xml:space="preserve"> daily schedule of the training will be from 9 am until 4 pm</w:t>
      </w:r>
      <w:r w:rsidRPr="000C3DA4">
        <w:rPr>
          <w:rFonts w:ascii="Times New Roman" w:hAnsi="Times New Roman" w:cs="Times New Roman"/>
          <w:color w:val="00B050"/>
          <w:kern w:val="0"/>
          <w:sz w:val="23"/>
          <w:szCs w:val="23"/>
        </w:rPr>
        <w:t xml:space="preserve"> </w:t>
      </w:r>
      <w:r w:rsidR="00CF09C1">
        <w:rPr>
          <w:rFonts w:ascii="Times New Roman" w:hAnsi="Times New Roman" w:cs="Times New Roman"/>
          <w:color w:val="00B050"/>
          <w:kern w:val="0"/>
          <w:sz w:val="23"/>
          <w:szCs w:val="23"/>
        </w:rPr>
        <w:t>and</w:t>
      </w:r>
      <w:r w:rsidRPr="000C3DA4">
        <w:rPr>
          <w:rFonts w:ascii="Times New Roman" w:hAnsi="Times New Roman" w:cs="Times New Roman"/>
          <w:color w:val="00B050"/>
          <w:kern w:val="0"/>
          <w:sz w:val="23"/>
          <w:szCs w:val="23"/>
        </w:rPr>
        <w:t xml:space="preserve"> will consist of participant-led activities, physical movement, images, peer-to-peer discussions, and incorporating activities that tap into the participants’ emotions to help enrich the learning experience. </w:t>
      </w:r>
      <w:r w:rsidR="00CF09C1">
        <w:rPr>
          <w:rFonts w:ascii="Times New Roman" w:hAnsi="Times New Roman" w:cs="Times New Roman"/>
          <w:color w:val="00B050"/>
          <w:kern w:val="0"/>
          <w:sz w:val="23"/>
          <w:szCs w:val="23"/>
        </w:rPr>
        <w:t xml:space="preserve">There will also be 10–15-minute breaks around every half-hour. Refer participants to their </w:t>
      </w:r>
      <w:r w:rsidR="00CF09C1" w:rsidRPr="0034601A">
        <w:rPr>
          <w:rFonts w:ascii="Times New Roman" w:hAnsi="Times New Roman" w:cs="Times New Roman"/>
          <w:color w:val="00B050"/>
          <w:kern w:val="0"/>
          <w:sz w:val="23"/>
          <w:szCs w:val="23"/>
          <w:highlight w:val="yellow"/>
        </w:rPr>
        <w:t>agendas</w:t>
      </w:r>
      <w:r w:rsidR="00CF09C1">
        <w:rPr>
          <w:rFonts w:ascii="Times New Roman" w:hAnsi="Times New Roman" w:cs="Times New Roman"/>
          <w:color w:val="00B050"/>
          <w:kern w:val="0"/>
          <w:sz w:val="23"/>
          <w:szCs w:val="23"/>
        </w:rPr>
        <w:t xml:space="preserve"> </w:t>
      </w:r>
      <w:r w:rsidR="00CF09C1" w:rsidRPr="005A3750">
        <w:rPr>
          <w:rFonts w:ascii="Times New Roman" w:hAnsi="Times New Roman" w:cs="Times New Roman"/>
          <w:color w:val="00B050"/>
          <w:kern w:val="0"/>
          <w:sz w:val="23"/>
          <w:szCs w:val="23"/>
          <w:highlight w:val="yellow"/>
        </w:rPr>
        <w:t>on pages 3-4 of their participant manuals</w:t>
      </w:r>
      <w:r w:rsidR="00CF09C1">
        <w:rPr>
          <w:rFonts w:ascii="Times New Roman" w:hAnsi="Times New Roman" w:cs="Times New Roman"/>
          <w:color w:val="00B050"/>
          <w:kern w:val="0"/>
          <w:sz w:val="23"/>
          <w:szCs w:val="23"/>
        </w:rPr>
        <w:t xml:space="preserve"> to acquaint themselves with the cadence of this week’s training.</w:t>
      </w:r>
      <w:r w:rsidR="0007472D">
        <w:rPr>
          <w:rFonts w:ascii="Times New Roman" w:hAnsi="Times New Roman" w:cs="Times New Roman"/>
          <w:color w:val="00B050"/>
          <w:kern w:val="0"/>
          <w:sz w:val="23"/>
          <w:szCs w:val="23"/>
        </w:rPr>
        <w:t xml:space="preserve"> </w:t>
      </w:r>
      <w:r w:rsidR="00CF09C1">
        <w:rPr>
          <w:rFonts w:ascii="Times New Roman" w:hAnsi="Times New Roman" w:cs="Times New Roman"/>
          <w:color w:val="00B050"/>
          <w:kern w:val="0"/>
          <w:sz w:val="23"/>
          <w:szCs w:val="23"/>
        </w:rPr>
        <w:t>The trainer can</w:t>
      </w:r>
      <w:r w:rsidR="0007472D">
        <w:rPr>
          <w:rFonts w:ascii="Times New Roman" w:hAnsi="Times New Roman" w:cs="Times New Roman"/>
          <w:color w:val="00B050"/>
          <w:kern w:val="0"/>
          <w:sz w:val="23"/>
          <w:szCs w:val="23"/>
        </w:rPr>
        <w:t xml:space="preserve"> also</w:t>
      </w:r>
      <w:r w:rsidR="00CF09C1">
        <w:rPr>
          <w:rFonts w:ascii="Times New Roman" w:hAnsi="Times New Roman" w:cs="Times New Roman"/>
          <w:color w:val="00B050"/>
          <w:kern w:val="0"/>
          <w:sz w:val="23"/>
          <w:szCs w:val="23"/>
        </w:rPr>
        <w:t xml:space="preserve"> </w:t>
      </w:r>
      <w:r w:rsidR="002E152E" w:rsidRPr="00A120D8">
        <w:rPr>
          <w:rFonts w:ascii="Times New Roman" w:hAnsi="Times New Roman" w:cs="Times New Roman"/>
          <w:color w:val="00B050"/>
          <w:kern w:val="0"/>
          <w:sz w:val="23"/>
          <w:szCs w:val="23"/>
        </w:rPr>
        <w:t xml:space="preserve">set the </w:t>
      </w:r>
      <w:r w:rsidR="00CF09C1">
        <w:rPr>
          <w:rFonts w:ascii="Times New Roman" w:hAnsi="Times New Roman" w:cs="Times New Roman"/>
          <w:color w:val="00B050"/>
          <w:kern w:val="0"/>
          <w:sz w:val="23"/>
          <w:szCs w:val="23"/>
        </w:rPr>
        <w:t>classroom</w:t>
      </w:r>
      <w:r w:rsidR="002E152E" w:rsidRPr="00A120D8">
        <w:rPr>
          <w:rFonts w:ascii="Times New Roman" w:hAnsi="Times New Roman" w:cs="Times New Roman"/>
          <w:color w:val="00B050"/>
          <w:kern w:val="0"/>
          <w:sz w:val="23"/>
          <w:szCs w:val="23"/>
        </w:rPr>
        <w:t xml:space="preserve"> expectations for participants, by addressing some </w:t>
      </w:r>
      <w:r w:rsidR="0002390A" w:rsidRPr="00A120D8">
        <w:rPr>
          <w:rFonts w:ascii="Times New Roman" w:hAnsi="Times New Roman" w:cs="Times New Roman"/>
          <w:color w:val="00B050"/>
          <w:kern w:val="0"/>
          <w:sz w:val="23"/>
          <w:szCs w:val="23"/>
        </w:rPr>
        <w:t>“</w:t>
      </w:r>
      <w:r w:rsidR="002E152E" w:rsidRPr="00A120D8">
        <w:rPr>
          <w:rFonts w:ascii="Times New Roman" w:hAnsi="Times New Roman" w:cs="Times New Roman"/>
          <w:color w:val="00B050"/>
          <w:kern w:val="0"/>
          <w:sz w:val="23"/>
          <w:szCs w:val="23"/>
        </w:rPr>
        <w:t xml:space="preserve">housekeeping” topics. This information </w:t>
      </w:r>
      <w:r w:rsidR="0002390A" w:rsidRPr="00A120D8">
        <w:rPr>
          <w:rFonts w:ascii="Times New Roman" w:hAnsi="Times New Roman" w:cs="Times New Roman"/>
          <w:color w:val="00B050"/>
          <w:kern w:val="0"/>
          <w:sz w:val="23"/>
          <w:szCs w:val="23"/>
        </w:rPr>
        <w:t xml:space="preserve">should include </w:t>
      </w:r>
      <w:r>
        <w:rPr>
          <w:rFonts w:ascii="Times New Roman" w:hAnsi="Times New Roman" w:cs="Times New Roman"/>
          <w:color w:val="00B050"/>
          <w:kern w:val="0"/>
          <w:sz w:val="23"/>
          <w:szCs w:val="23"/>
        </w:rPr>
        <w:t>information about</w:t>
      </w:r>
      <w:r w:rsidR="0002390A" w:rsidRPr="00A120D8">
        <w:rPr>
          <w:rFonts w:ascii="Times New Roman" w:hAnsi="Times New Roman" w:cs="Times New Roman"/>
          <w:color w:val="00B050"/>
          <w:kern w:val="0"/>
          <w:sz w:val="23"/>
          <w:szCs w:val="23"/>
        </w:rPr>
        <w:t xml:space="preserve">: </w:t>
      </w:r>
    </w:p>
    <w:p w14:paraId="2B7F875F" w14:textId="77777777" w:rsidR="000C3DA4" w:rsidRPr="00A120D8" w:rsidRDefault="000C3DA4" w:rsidP="0002390A">
      <w:pPr>
        <w:spacing w:after="0" w:line="360" w:lineRule="auto"/>
        <w:jc w:val="both"/>
        <w:rPr>
          <w:rFonts w:ascii="Times New Roman" w:hAnsi="Times New Roman" w:cs="Times New Roman"/>
          <w:color w:val="00B050"/>
          <w:kern w:val="0"/>
          <w:sz w:val="23"/>
          <w:szCs w:val="23"/>
        </w:rPr>
      </w:pPr>
    </w:p>
    <w:p w14:paraId="03314F4A" w14:textId="687CDAAD" w:rsidR="0002390A" w:rsidRPr="00A120D8" w:rsidRDefault="0002390A" w:rsidP="00DD49C4">
      <w:pPr>
        <w:pStyle w:val="ListParagraph"/>
        <w:numPr>
          <w:ilvl w:val="0"/>
          <w:numId w:val="4"/>
        </w:numPr>
        <w:spacing w:after="0" w:line="360" w:lineRule="auto"/>
        <w:jc w:val="both"/>
        <w:rPr>
          <w:rFonts w:ascii="Times New Roman" w:hAnsi="Times New Roman" w:cs="Times New Roman"/>
          <w:color w:val="00B050"/>
          <w:kern w:val="0"/>
          <w:sz w:val="23"/>
          <w:szCs w:val="23"/>
        </w:rPr>
      </w:pPr>
      <w:r w:rsidRPr="00A120D8">
        <w:rPr>
          <w:rFonts w:ascii="Times New Roman" w:hAnsi="Times New Roman" w:cs="Times New Roman"/>
          <w:b/>
          <w:bCs/>
          <w:color w:val="00B050"/>
          <w:kern w:val="0"/>
          <w:sz w:val="23"/>
          <w:szCs w:val="23"/>
        </w:rPr>
        <w:t>Sign-in Sheets:</w:t>
      </w:r>
      <w:r w:rsidRPr="00A120D8">
        <w:rPr>
          <w:rFonts w:ascii="Times New Roman" w:hAnsi="Times New Roman" w:cs="Times New Roman"/>
          <w:color w:val="00B050"/>
          <w:kern w:val="0"/>
          <w:sz w:val="23"/>
          <w:szCs w:val="23"/>
        </w:rPr>
        <w:t xml:space="preserve"> Sign-in sheets must be completed in the morning and afternoon of each day. If a participant does not sign in, he or she may not be given credit for that </w:t>
      </w:r>
      <w:r w:rsidR="0007472D">
        <w:rPr>
          <w:rFonts w:ascii="Times New Roman" w:hAnsi="Times New Roman" w:cs="Times New Roman"/>
          <w:color w:val="00B050"/>
          <w:kern w:val="0"/>
          <w:sz w:val="23"/>
          <w:szCs w:val="23"/>
        </w:rPr>
        <w:t>training section</w:t>
      </w:r>
      <w:r w:rsidRPr="00A120D8">
        <w:rPr>
          <w:rFonts w:ascii="Times New Roman" w:hAnsi="Times New Roman" w:cs="Times New Roman"/>
          <w:color w:val="00B050"/>
          <w:kern w:val="0"/>
          <w:sz w:val="23"/>
          <w:szCs w:val="23"/>
        </w:rPr>
        <w:t xml:space="preserve"> and may have to schedule a make-up session.</w:t>
      </w:r>
    </w:p>
    <w:p w14:paraId="5CB1FB47" w14:textId="2A37AC25" w:rsidR="000C3DA4" w:rsidRPr="00A120D8" w:rsidRDefault="000C3DA4" w:rsidP="0002390A">
      <w:pPr>
        <w:spacing w:after="0" w:line="360" w:lineRule="auto"/>
        <w:jc w:val="both"/>
        <w:rPr>
          <w:rFonts w:ascii="Times New Roman" w:hAnsi="Times New Roman" w:cs="Times New Roman"/>
          <w:color w:val="00B050"/>
          <w:kern w:val="0"/>
          <w:sz w:val="23"/>
          <w:szCs w:val="23"/>
        </w:rPr>
      </w:pPr>
      <w:r>
        <w:rPr>
          <w:noProof/>
        </w:rPr>
        <w:lastRenderedPageBreak/>
        <mc:AlternateContent>
          <mc:Choice Requires="wps">
            <w:drawing>
              <wp:anchor distT="0" distB="0" distL="114300" distR="114300" simplePos="0" relativeHeight="252097536" behindDoc="0" locked="0" layoutInCell="1" allowOverlap="1" wp14:anchorId="34D3DF25" wp14:editId="0F42E323">
                <wp:simplePos x="0" y="0"/>
                <wp:positionH relativeFrom="page">
                  <wp:posOffset>5711569</wp:posOffset>
                </wp:positionH>
                <wp:positionV relativeFrom="paragraph">
                  <wp:posOffset>231</wp:posOffset>
                </wp:positionV>
                <wp:extent cx="2061210" cy="8229600"/>
                <wp:effectExtent l="19050" t="0" r="0" b="0"/>
                <wp:wrapSquare wrapText="bothSides"/>
                <wp:docPr id="177740758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8229600"/>
                        </a:xfrm>
                        <a:prstGeom prst="rect">
                          <a:avLst/>
                        </a:prstGeom>
                        <a:solidFill>
                          <a:sysClr val="window" lastClr="FFFFFF"/>
                        </a:solidFill>
                        <a:ln w="6350">
                          <a:noFill/>
                        </a:ln>
                        <a:effectLst>
                          <a:outerShdw dist="19050" dir="10800000" algn="r" rotWithShape="0">
                            <a:srgbClr val="6F263A"/>
                          </a:outerShdw>
                        </a:effectLst>
                      </wps:spPr>
                      <wps:txbx>
                        <w:txbxContent>
                          <w:p w14:paraId="1520E681" w14:textId="77777777" w:rsidR="000C3DA4" w:rsidRPr="003F2CAD" w:rsidRDefault="000C3DA4" w:rsidP="000C3DA4">
                            <w:pPr>
                              <w:rPr>
                                <w:color w:val="6F263A"/>
                                <w:sz w:val="32"/>
                                <w:szCs w:val="32"/>
                              </w:rPr>
                            </w:pPr>
                            <w:r w:rsidRPr="00B43697">
                              <w:rPr>
                                <w:color w:val="6F263A"/>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3DF25" id="_x0000_s1030" type="#_x0000_t202" style="position:absolute;left:0;text-align:left;margin-left:449.75pt;margin-top:0;width:162.3pt;height:9in;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" fillcolor="window" stroked="f" strokeweight=".5pt">
                <v:shadow on="t" color="#6f263a" origin=".5" offset="-1.5pt,0"/>
                <v:textbox>
                  <w:txbxContent>
                    <w:p w14:paraId="1520E681" w14:textId="77777777" w:rsidR="000C3DA4" w:rsidRPr="003F2CAD" w:rsidRDefault="000C3DA4" w:rsidP="000C3DA4">
                      <w:pPr>
                        <w:rPr>
                          <w:color w:val="6F263A"/>
                          <w:sz w:val="32"/>
                          <w:szCs w:val="32"/>
                        </w:rPr>
                      </w:pPr>
                      <w:r w:rsidRPr="00B43697">
                        <w:rPr>
                          <w:color w:val="6F263A"/>
                          <w:sz w:val="32"/>
                          <w:szCs w:val="32"/>
                        </w:rPr>
                        <w:t xml:space="preserve">TEACHING NOTES </w:t>
                      </w:r>
                    </w:p>
                  </w:txbxContent>
                </v:textbox>
                <w10:wrap type="square" anchorx="page"/>
              </v:shape>
            </w:pict>
          </mc:Fallback>
        </mc:AlternateContent>
      </w:r>
    </w:p>
    <w:p w14:paraId="15BB7532" w14:textId="7C9778EB" w:rsidR="0002390A" w:rsidRPr="00A120D8" w:rsidRDefault="0002390A" w:rsidP="00DD49C4">
      <w:pPr>
        <w:pStyle w:val="ListParagraph"/>
        <w:numPr>
          <w:ilvl w:val="0"/>
          <w:numId w:val="4"/>
        </w:numPr>
        <w:spacing w:after="0" w:line="360" w:lineRule="auto"/>
        <w:jc w:val="both"/>
        <w:rPr>
          <w:rFonts w:ascii="Times New Roman" w:hAnsi="Times New Roman" w:cs="Times New Roman"/>
          <w:color w:val="00B050"/>
          <w:kern w:val="0"/>
          <w:sz w:val="23"/>
          <w:szCs w:val="23"/>
        </w:rPr>
      </w:pPr>
      <w:r w:rsidRPr="00A120D8">
        <w:rPr>
          <w:rFonts w:ascii="Times New Roman" w:hAnsi="Times New Roman" w:cs="Times New Roman"/>
          <w:b/>
          <w:bCs/>
          <w:color w:val="00B050"/>
          <w:kern w:val="0"/>
          <w:sz w:val="23"/>
          <w:szCs w:val="23"/>
        </w:rPr>
        <w:t xml:space="preserve">Smoking Areas: </w:t>
      </w:r>
      <w:r w:rsidRPr="00A120D8">
        <w:rPr>
          <w:rFonts w:ascii="Times New Roman" w:hAnsi="Times New Roman" w:cs="Times New Roman"/>
          <w:color w:val="00B050"/>
          <w:kern w:val="0"/>
          <w:sz w:val="23"/>
          <w:szCs w:val="23"/>
        </w:rPr>
        <w:t xml:space="preserve">Training rooms are non-smoking environments. Direct smokers </w:t>
      </w:r>
      <w:r w:rsidR="00A77AB7" w:rsidRPr="00A120D8">
        <w:rPr>
          <w:rFonts w:ascii="Times New Roman" w:hAnsi="Times New Roman" w:cs="Times New Roman"/>
          <w:color w:val="00B050"/>
          <w:kern w:val="0"/>
          <w:sz w:val="23"/>
          <w:szCs w:val="23"/>
        </w:rPr>
        <w:t>to the</w:t>
      </w:r>
      <w:r w:rsidRPr="00A120D8">
        <w:rPr>
          <w:rFonts w:ascii="Times New Roman" w:hAnsi="Times New Roman" w:cs="Times New Roman"/>
          <w:color w:val="00B050"/>
          <w:kern w:val="0"/>
          <w:sz w:val="23"/>
          <w:szCs w:val="23"/>
        </w:rPr>
        <w:t xml:space="preserve"> approved smoking locations.</w:t>
      </w:r>
    </w:p>
    <w:p w14:paraId="538BB231" w14:textId="68AEF431" w:rsidR="0002390A" w:rsidRPr="00A120D8" w:rsidRDefault="0002390A" w:rsidP="00DD49C4">
      <w:pPr>
        <w:pStyle w:val="ListParagraph"/>
        <w:numPr>
          <w:ilvl w:val="0"/>
          <w:numId w:val="4"/>
        </w:numPr>
        <w:spacing w:after="0" w:line="360" w:lineRule="auto"/>
        <w:jc w:val="both"/>
        <w:rPr>
          <w:rFonts w:ascii="Times New Roman" w:hAnsi="Times New Roman" w:cs="Times New Roman"/>
          <w:color w:val="00B050"/>
          <w:kern w:val="0"/>
          <w:sz w:val="23"/>
          <w:szCs w:val="23"/>
        </w:rPr>
      </w:pPr>
      <w:r w:rsidRPr="00A120D8">
        <w:rPr>
          <w:rFonts w:ascii="Times New Roman" w:hAnsi="Times New Roman" w:cs="Times New Roman"/>
          <w:b/>
          <w:bCs/>
          <w:color w:val="00B050"/>
          <w:kern w:val="0"/>
          <w:sz w:val="23"/>
          <w:szCs w:val="23"/>
        </w:rPr>
        <w:t>Training Academy Facilities:</w:t>
      </w:r>
      <w:r w:rsidRPr="00A120D8">
        <w:rPr>
          <w:rFonts w:ascii="Times New Roman" w:hAnsi="Times New Roman" w:cs="Times New Roman"/>
          <w:color w:val="00B050"/>
          <w:kern w:val="0"/>
          <w:sz w:val="23"/>
          <w:szCs w:val="23"/>
        </w:rPr>
        <w:t xml:space="preserve"> Direct participants to the location of bathrooms, phones, message boards, labs for email and other important facility sites.</w:t>
      </w:r>
    </w:p>
    <w:p w14:paraId="313FE708" w14:textId="598D5760" w:rsidR="0002390A" w:rsidRPr="00A120D8" w:rsidRDefault="0002390A" w:rsidP="00DD49C4">
      <w:pPr>
        <w:pStyle w:val="ListParagraph"/>
        <w:numPr>
          <w:ilvl w:val="0"/>
          <w:numId w:val="4"/>
        </w:numPr>
        <w:spacing w:after="0" w:line="360" w:lineRule="auto"/>
        <w:jc w:val="both"/>
        <w:rPr>
          <w:rFonts w:ascii="Times New Roman" w:hAnsi="Times New Roman" w:cs="Times New Roman"/>
          <w:color w:val="00B050"/>
          <w:kern w:val="0"/>
          <w:sz w:val="23"/>
          <w:szCs w:val="23"/>
        </w:rPr>
      </w:pPr>
      <w:r w:rsidRPr="00A120D8">
        <w:rPr>
          <w:rFonts w:ascii="Times New Roman" w:hAnsi="Times New Roman" w:cs="Times New Roman"/>
          <w:b/>
          <w:bCs/>
          <w:color w:val="00B050"/>
          <w:kern w:val="0"/>
          <w:sz w:val="23"/>
          <w:szCs w:val="23"/>
        </w:rPr>
        <w:t>Restaurants:</w:t>
      </w:r>
      <w:r w:rsidRPr="00A120D8">
        <w:rPr>
          <w:rFonts w:ascii="Times New Roman" w:hAnsi="Times New Roman" w:cs="Times New Roman"/>
          <w:color w:val="00B050"/>
          <w:kern w:val="0"/>
          <w:sz w:val="23"/>
          <w:szCs w:val="23"/>
        </w:rPr>
        <w:t xml:space="preserve"> </w:t>
      </w:r>
      <w:r w:rsidR="00A77AB7" w:rsidRPr="00A120D8">
        <w:rPr>
          <w:rFonts w:ascii="Times New Roman" w:hAnsi="Times New Roman" w:cs="Times New Roman"/>
          <w:color w:val="00B050"/>
          <w:kern w:val="0"/>
          <w:sz w:val="23"/>
          <w:szCs w:val="23"/>
        </w:rPr>
        <w:t>Provide participants with a list of restaurants near the training center. (Each center should develop this list</w:t>
      </w:r>
      <w:r w:rsidRPr="00A120D8">
        <w:rPr>
          <w:rFonts w:ascii="Times New Roman" w:hAnsi="Times New Roman" w:cs="Times New Roman"/>
          <w:color w:val="00B050"/>
          <w:kern w:val="0"/>
          <w:sz w:val="23"/>
          <w:szCs w:val="23"/>
        </w:rPr>
        <w:t>.)</w:t>
      </w:r>
    </w:p>
    <w:p w14:paraId="7B8EE097" w14:textId="16DC7B9E" w:rsidR="0002390A" w:rsidRPr="00A120D8" w:rsidRDefault="0002390A" w:rsidP="00DD49C4">
      <w:pPr>
        <w:pStyle w:val="ListParagraph"/>
        <w:numPr>
          <w:ilvl w:val="0"/>
          <w:numId w:val="4"/>
        </w:numPr>
        <w:spacing w:after="0" w:line="360" w:lineRule="auto"/>
        <w:jc w:val="both"/>
        <w:rPr>
          <w:rFonts w:ascii="Times New Roman" w:hAnsi="Times New Roman" w:cs="Times New Roman"/>
          <w:color w:val="00B050"/>
          <w:kern w:val="0"/>
          <w:sz w:val="23"/>
          <w:szCs w:val="23"/>
        </w:rPr>
      </w:pPr>
      <w:r w:rsidRPr="00A120D8">
        <w:rPr>
          <w:rFonts w:ascii="Times New Roman" w:hAnsi="Times New Roman" w:cs="Times New Roman"/>
          <w:b/>
          <w:bCs/>
          <w:color w:val="00B050"/>
          <w:kern w:val="0"/>
          <w:sz w:val="23"/>
          <w:szCs w:val="23"/>
        </w:rPr>
        <w:t>Cell Phone/Office Work:</w:t>
      </w:r>
      <w:r w:rsidRPr="00A120D8">
        <w:rPr>
          <w:rFonts w:ascii="Times New Roman" w:hAnsi="Times New Roman" w:cs="Times New Roman"/>
          <w:color w:val="00B050"/>
          <w:kern w:val="0"/>
          <w:sz w:val="23"/>
          <w:szCs w:val="23"/>
        </w:rPr>
        <w:t xml:space="preserve"> Per DCFS request, all state </w:t>
      </w:r>
      <w:r w:rsidRPr="00F304B2">
        <w:rPr>
          <w:rFonts w:ascii="Times New Roman" w:hAnsi="Times New Roman" w:cs="Times New Roman"/>
          <w:strike/>
          <w:color w:val="FF0000"/>
          <w:kern w:val="0"/>
          <w:sz w:val="23"/>
          <w:szCs w:val="23"/>
        </w:rPr>
        <w:t>agency</w:t>
      </w:r>
      <w:r w:rsidRPr="00F304B2">
        <w:rPr>
          <w:rFonts w:ascii="Times New Roman" w:hAnsi="Times New Roman" w:cs="Times New Roman"/>
          <w:color w:val="FF0000"/>
          <w:kern w:val="0"/>
          <w:sz w:val="23"/>
          <w:szCs w:val="23"/>
        </w:rPr>
        <w:t xml:space="preserve"> </w:t>
      </w:r>
      <w:r w:rsidR="00F304B2">
        <w:rPr>
          <w:rFonts w:ascii="Times New Roman" w:hAnsi="Times New Roman" w:cs="Times New Roman"/>
          <w:color w:val="00B050"/>
          <w:kern w:val="0"/>
          <w:sz w:val="23"/>
          <w:szCs w:val="23"/>
        </w:rPr>
        <w:t xml:space="preserve">division </w:t>
      </w:r>
      <w:r w:rsidRPr="00A120D8">
        <w:rPr>
          <w:rFonts w:ascii="Times New Roman" w:hAnsi="Times New Roman" w:cs="Times New Roman"/>
          <w:color w:val="00B050"/>
          <w:kern w:val="0"/>
          <w:sz w:val="23"/>
          <w:szCs w:val="23"/>
        </w:rPr>
        <w:t xml:space="preserve">cell phones </w:t>
      </w:r>
      <w:r w:rsidR="00A77AB7" w:rsidRPr="00A120D8">
        <w:rPr>
          <w:rFonts w:ascii="Times New Roman" w:hAnsi="Times New Roman" w:cs="Times New Roman"/>
          <w:color w:val="00B050"/>
          <w:kern w:val="0"/>
          <w:sz w:val="23"/>
          <w:szCs w:val="23"/>
        </w:rPr>
        <w:t xml:space="preserve">must be turned off and placed in the designated storage area during class time. Agency cell phones may be retrieved during breaks and returned to storage. Personal cell phones must </w:t>
      </w:r>
      <w:r w:rsidR="00F304B2" w:rsidRPr="00A120D8">
        <w:rPr>
          <w:rFonts w:ascii="Times New Roman" w:hAnsi="Times New Roman" w:cs="Times New Roman"/>
          <w:color w:val="00B050"/>
          <w:kern w:val="0"/>
          <w:sz w:val="23"/>
          <w:szCs w:val="23"/>
        </w:rPr>
        <w:t>be</w:t>
      </w:r>
      <w:r w:rsidR="00A77AB7" w:rsidRPr="00A120D8">
        <w:rPr>
          <w:rFonts w:ascii="Times New Roman" w:hAnsi="Times New Roman" w:cs="Times New Roman"/>
          <w:color w:val="00B050"/>
          <w:kern w:val="0"/>
          <w:sz w:val="23"/>
          <w:szCs w:val="23"/>
        </w:rPr>
        <w:t xml:space="preserve"> silent during class time and should only be used in </w:t>
      </w:r>
      <w:r w:rsidRPr="00A120D8">
        <w:rPr>
          <w:rFonts w:ascii="Times New Roman" w:hAnsi="Times New Roman" w:cs="Times New Roman"/>
          <w:color w:val="00B050"/>
          <w:kern w:val="0"/>
          <w:sz w:val="23"/>
          <w:szCs w:val="23"/>
        </w:rPr>
        <w:t>an emergency.</w:t>
      </w:r>
    </w:p>
    <w:p w14:paraId="773B468E" w14:textId="06B84748" w:rsidR="008D3CFD" w:rsidRPr="00A120D8" w:rsidRDefault="0002390A" w:rsidP="00DD49C4">
      <w:pPr>
        <w:pStyle w:val="ListParagraph"/>
        <w:numPr>
          <w:ilvl w:val="0"/>
          <w:numId w:val="4"/>
        </w:numPr>
        <w:spacing w:after="0" w:line="360" w:lineRule="auto"/>
        <w:jc w:val="both"/>
        <w:rPr>
          <w:rFonts w:ascii="Times New Roman" w:hAnsi="Times New Roman" w:cs="Times New Roman"/>
          <w:color w:val="00B050"/>
          <w:sz w:val="16"/>
          <w:szCs w:val="16"/>
        </w:rPr>
      </w:pPr>
      <w:r w:rsidRPr="00A120D8">
        <w:rPr>
          <w:rFonts w:ascii="Times New Roman" w:hAnsi="Times New Roman" w:cs="Times New Roman"/>
          <w:b/>
          <w:bCs/>
          <w:color w:val="00B050"/>
          <w:kern w:val="0"/>
          <w:sz w:val="23"/>
          <w:szCs w:val="23"/>
        </w:rPr>
        <w:t>Attendance:</w:t>
      </w:r>
      <w:r w:rsidRPr="00A120D8">
        <w:rPr>
          <w:rFonts w:ascii="Times New Roman" w:hAnsi="Times New Roman" w:cs="Times New Roman"/>
          <w:color w:val="00B050"/>
          <w:kern w:val="0"/>
          <w:sz w:val="23"/>
          <w:szCs w:val="23"/>
        </w:rPr>
        <w:t xml:space="preserve"> Participants are expected to attend each day </w:t>
      </w:r>
      <w:r w:rsidR="000C3DA4">
        <w:rPr>
          <w:rFonts w:ascii="Times New Roman" w:hAnsi="Times New Roman" w:cs="Times New Roman"/>
          <w:color w:val="00B050"/>
          <w:kern w:val="0"/>
          <w:sz w:val="23"/>
          <w:szCs w:val="23"/>
        </w:rPr>
        <w:t>of a training module and must be on time for each session. Credit for completing the module will only be awarded if all days have been completed. Participants who miss one day or less are responsible for contacting the trainer to schedule a time to make up for the missed time</w:t>
      </w:r>
      <w:r w:rsidR="00A77AB7" w:rsidRPr="00A120D8">
        <w:rPr>
          <w:rFonts w:ascii="Times New Roman" w:hAnsi="Times New Roman" w:cs="Times New Roman"/>
          <w:color w:val="00B050"/>
          <w:kern w:val="0"/>
          <w:sz w:val="23"/>
          <w:szCs w:val="23"/>
        </w:rPr>
        <w:t xml:space="preserve">. Supervisors will be informed of chronic absences, lateness, or frequent disruptive behaviors. </w:t>
      </w:r>
    </w:p>
    <w:p w14:paraId="6E72E7B6" w14:textId="77777777" w:rsidR="000C3DA4" w:rsidRDefault="000C3DA4" w:rsidP="00D540DF">
      <w:pPr>
        <w:spacing w:after="0" w:line="360" w:lineRule="auto"/>
        <w:jc w:val="both"/>
        <w:rPr>
          <w:rFonts w:ascii="Times New Roman" w:hAnsi="Times New Roman" w:cs="Times New Roman"/>
          <w:sz w:val="16"/>
          <w:szCs w:val="16"/>
        </w:rPr>
      </w:pPr>
    </w:p>
    <w:p w14:paraId="5A311F39" w14:textId="0CE704FC" w:rsidR="000C3DA4" w:rsidRPr="00736D4F" w:rsidRDefault="000C3DA4" w:rsidP="00D540DF">
      <w:pPr>
        <w:spacing w:after="0" w:line="360" w:lineRule="auto"/>
        <w:jc w:val="both"/>
        <w:rPr>
          <w:rFonts w:ascii="Times New Roman" w:hAnsi="Times New Roman" w:cs="Times New Roman"/>
          <w:color w:val="00B050"/>
          <w:sz w:val="16"/>
          <w:szCs w:val="16"/>
        </w:rPr>
      </w:pPr>
      <w:r w:rsidRPr="00736D4F">
        <w:rPr>
          <w:b/>
          <w:bCs/>
          <w:color w:val="00B050"/>
          <w:sz w:val="40"/>
          <w:szCs w:val="40"/>
        </w:rPr>
        <w:t>TICKET OUT PROCEDURES</w:t>
      </w:r>
    </w:p>
    <w:p w14:paraId="7BB18065" w14:textId="038A5C9E" w:rsidR="008F09B5" w:rsidRDefault="005F11AA" w:rsidP="005F11AA">
      <w:p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“Ticket Out” procedure</w:t>
      </w:r>
      <w:r w:rsidR="000C3DA4">
        <w:rPr>
          <w:rFonts w:ascii="Times New Roman" w:hAnsi="Times New Roman" w:cs="Times New Roman"/>
          <w:sz w:val="24"/>
          <w:szCs w:val="24"/>
        </w:rPr>
        <w:t>s will also be included,</w:t>
      </w:r>
      <w:r w:rsidRPr="005F11AA">
        <w:rPr>
          <w:rFonts w:ascii="Times New Roman" w:hAnsi="Times New Roman" w:cs="Times New Roman"/>
          <w:sz w:val="24"/>
          <w:szCs w:val="24"/>
        </w:rPr>
        <w:t xml:space="preserve"> whereby participants </w:t>
      </w:r>
      <w:r w:rsidR="00A77AB7">
        <w:rPr>
          <w:rFonts w:ascii="Times New Roman" w:hAnsi="Times New Roman" w:cs="Times New Roman"/>
          <w:sz w:val="24"/>
          <w:szCs w:val="24"/>
        </w:rPr>
        <w:t>can</w:t>
      </w:r>
      <w:r w:rsidRPr="005F11AA">
        <w:rPr>
          <w:rFonts w:ascii="Times New Roman" w:hAnsi="Times New Roman" w:cs="Times New Roman"/>
          <w:sz w:val="24"/>
          <w:szCs w:val="24"/>
        </w:rPr>
        <w:t xml:space="preserve"> ask clarification questions about the information presented in class that they may not fully understand.</w:t>
      </w:r>
    </w:p>
    <w:p w14:paraId="49F52CA9" w14:textId="7BB537C2" w:rsidR="008F09B5" w:rsidRPr="004273CF" w:rsidRDefault="008F09B5" w:rsidP="005F11AA">
      <w:pPr>
        <w:spacing w:after="0" w:line="360" w:lineRule="auto"/>
        <w:jc w:val="both"/>
        <w:rPr>
          <w:rFonts w:ascii="Times New Roman" w:hAnsi="Times New Roman" w:cs="Times New Roman"/>
          <w:sz w:val="16"/>
          <w:szCs w:val="16"/>
        </w:rPr>
      </w:pPr>
    </w:p>
    <w:p w14:paraId="12D2DA7D" w14:textId="639799D3" w:rsidR="005F11AA" w:rsidRPr="005F11AA" w:rsidRDefault="005F11AA" w:rsidP="005F11AA">
      <w:p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The Ticket Out activity helps the trainer to:</w:t>
      </w:r>
    </w:p>
    <w:p w14:paraId="3E14B14C" w14:textId="3C85E54A" w:rsidR="005F11AA" w:rsidRPr="00206D53" w:rsidRDefault="005F11AA" w:rsidP="00DD49C4">
      <w:pPr>
        <w:pStyle w:val="ListParagraph"/>
        <w:numPr>
          <w:ilvl w:val="0"/>
          <w:numId w:val="6"/>
        </w:numPr>
        <w:spacing w:after="0" w:line="360" w:lineRule="auto"/>
        <w:jc w:val="both"/>
        <w:rPr>
          <w:rFonts w:ascii="Times New Roman" w:hAnsi="Times New Roman" w:cs="Times New Roman"/>
          <w:sz w:val="24"/>
          <w:szCs w:val="24"/>
        </w:rPr>
      </w:pPr>
      <w:r w:rsidRPr="00206D53">
        <w:rPr>
          <w:rFonts w:ascii="Times New Roman" w:hAnsi="Times New Roman" w:cs="Times New Roman"/>
          <w:sz w:val="24"/>
          <w:szCs w:val="24"/>
        </w:rPr>
        <w:t>Check for understanding, that is, find out what material is most or least understood.</w:t>
      </w:r>
    </w:p>
    <w:p w14:paraId="22BEEE72" w14:textId="4F886904" w:rsidR="005F11AA" w:rsidRPr="008F09B5" w:rsidRDefault="005F11AA" w:rsidP="00DD49C4">
      <w:pPr>
        <w:pStyle w:val="ListParagraph"/>
        <w:numPr>
          <w:ilvl w:val="0"/>
          <w:numId w:val="6"/>
        </w:numPr>
        <w:spacing w:after="0" w:line="360" w:lineRule="auto"/>
        <w:jc w:val="both"/>
        <w:rPr>
          <w:rFonts w:ascii="Times New Roman" w:hAnsi="Times New Roman" w:cs="Times New Roman"/>
          <w:sz w:val="24"/>
          <w:szCs w:val="24"/>
        </w:rPr>
      </w:pPr>
      <w:r w:rsidRPr="00206D53">
        <w:rPr>
          <w:rFonts w:ascii="Times New Roman" w:hAnsi="Times New Roman" w:cs="Times New Roman"/>
          <w:sz w:val="24"/>
          <w:szCs w:val="24"/>
        </w:rPr>
        <w:t>Decide what material you may need to reteach.</w:t>
      </w:r>
    </w:p>
    <w:p w14:paraId="1D680C29" w14:textId="5BC80043" w:rsidR="005F11AA" w:rsidRDefault="005F11AA" w:rsidP="00DD49C4">
      <w:pPr>
        <w:pStyle w:val="ListParagraph"/>
        <w:numPr>
          <w:ilvl w:val="0"/>
          <w:numId w:val="6"/>
        </w:num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Answer questions that participants may not feel comfortable asking in front of the entire class.</w:t>
      </w:r>
    </w:p>
    <w:p w14:paraId="54B18DB2" w14:textId="77777777" w:rsidR="000C3DA4" w:rsidRPr="000C3DA4" w:rsidRDefault="000C3DA4" w:rsidP="000C3DA4">
      <w:pPr>
        <w:spacing w:after="0" w:line="360" w:lineRule="auto"/>
        <w:jc w:val="both"/>
        <w:rPr>
          <w:rFonts w:ascii="Times New Roman" w:hAnsi="Times New Roman" w:cs="Times New Roman"/>
          <w:sz w:val="24"/>
          <w:szCs w:val="24"/>
        </w:rPr>
      </w:pPr>
    </w:p>
    <w:p w14:paraId="3BA75471" w14:textId="05B99EC2" w:rsidR="005F11AA" w:rsidRPr="005F11AA" w:rsidRDefault="005F11AA" w:rsidP="00DD49C4">
      <w:pPr>
        <w:pStyle w:val="ListParagraph"/>
        <w:numPr>
          <w:ilvl w:val="0"/>
          <w:numId w:val="6"/>
        </w:num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lastRenderedPageBreak/>
        <w:t>Know whether you are on track or not with both the information and the learning needs of the participants.</w:t>
      </w:r>
    </w:p>
    <w:p w14:paraId="1D5F3AD6" w14:textId="77777777" w:rsidR="005F11AA" w:rsidRPr="004273CF" w:rsidRDefault="005F11AA" w:rsidP="005F11AA">
      <w:pPr>
        <w:spacing w:after="0" w:line="360" w:lineRule="auto"/>
        <w:jc w:val="both"/>
        <w:rPr>
          <w:rFonts w:ascii="Times New Roman" w:hAnsi="Times New Roman" w:cs="Times New Roman"/>
          <w:sz w:val="16"/>
          <w:szCs w:val="16"/>
        </w:rPr>
      </w:pPr>
    </w:p>
    <w:p w14:paraId="6960D7AA" w14:textId="77777777" w:rsidR="005F11AA" w:rsidRPr="005F11AA" w:rsidRDefault="005F11AA" w:rsidP="005F11AA">
      <w:p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The Ticket Out activity gives the participants an opportunity to:</w:t>
      </w:r>
    </w:p>
    <w:p w14:paraId="433E903D" w14:textId="7311E9AA" w:rsidR="005F11AA" w:rsidRPr="005F11AA" w:rsidRDefault="005F11AA" w:rsidP="00DD49C4">
      <w:pPr>
        <w:pStyle w:val="ListParagraph"/>
        <w:numPr>
          <w:ilvl w:val="0"/>
          <w:numId w:val="10"/>
        </w:num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Assess their own understanding of what they have learned.</w:t>
      </w:r>
    </w:p>
    <w:p w14:paraId="52305B30" w14:textId="1422F88D" w:rsidR="005F11AA" w:rsidRPr="005F11AA" w:rsidRDefault="005F11AA" w:rsidP="00DD49C4">
      <w:pPr>
        <w:pStyle w:val="ListParagraph"/>
        <w:numPr>
          <w:ilvl w:val="0"/>
          <w:numId w:val="10"/>
        </w:num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Ask questions or make comments about the material anonymously in case they are shy about doing it in front of the entire group.</w:t>
      </w:r>
    </w:p>
    <w:p w14:paraId="11D6D000" w14:textId="4F8EFA1E" w:rsidR="005F11AA" w:rsidRDefault="005F11AA" w:rsidP="00DD49C4">
      <w:pPr>
        <w:pStyle w:val="ListParagraph"/>
        <w:numPr>
          <w:ilvl w:val="0"/>
          <w:numId w:val="10"/>
        </w:numPr>
        <w:spacing w:after="0" w:line="360" w:lineRule="auto"/>
        <w:jc w:val="both"/>
        <w:rPr>
          <w:rFonts w:ascii="Times New Roman" w:hAnsi="Times New Roman" w:cs="Times New Roman"/>
          <w:sz w:val="24"/>
          <w:szCs w:val="24"/>
        </w:rPr>
      </w:pPr>
      <w:r w:rsidRPr="005F11AA">
        <w:rPr>
          <w:rFonts w:ascii="Times New Roman" w:hAnsi="Times New Roman" w:cs="Times New Roman"/>
          <w:sz w:val="24"/>
          <w:szCs w:val="24"/>
        </w:rPr>
        <w:t>Become aware of any confusion that they may be feeling.</w:t>
      </w:r>
    </w:p>
    <w:p w14:paraId="685AB09E" w14:textId="77777777" w:rsidR="008A4DD4" w:rsidRDefault="008A4DD4" w:rsidP="008A4DD4">
      <w:pPr>
        <w:spacing w:after="0" w:line="360" w:lineRule="auto"/>
        <w:jc w:val="both"/>
        <w:rPr>
          <w:rFonts w:ascii="Times New Roman" w:hAnsi="Times New Roman" w:cs="Times New Roman"/>
          <w:sz w:val="24"/>
          <w:szCs w:val="24"/>
        </w:rPr>
      </w:pPr>
    </w:p>
    <w:p w14:paraId="49F7DFCC" w14:textId="77777777" w:rsidR="008A4DD4" w:rsidRDefault="008A4DD4" w:rsidP="008A4DD4">
      <w:pPr>
        <w:spacing w:after="0" w:line="360" w:lineRule="auto"/>
        <w:jc w:val="both"/>
        <w:rPr>
          <w:rFonts w:ascii="Times New Roman" w:hAnsi="Times New Roman" w:cs="Times New Roman"/>
          <w:sz w:val="24"/>
          <w:szCs w:val="24"/>
        </w:rPr>
      </w:pPr>
    </w:p>
    <w:p w14:paraId="5FB87658" w14:textId="7A4D7B9F" w:rsidR="008A4DD4" w:rsidRDefault="008A4DD4" w:rsidP="008A4DD4">
      <w:pPr>
        <w:spacing w:after="0" w:line="360" w:lineRule="auto"/>
        <w:jc w:val="both"/>
        <w:rPr>
          <w:rFonts w:ascii="Times New Roman" w:hAnsi="Times New Roman" w:cs="Times New Roman"/>
          <w:sz w:val="24"/>
          <w:szCs w:val="24"/>
        </w:rPr>
      </w:pPr>
    </w:p>
    <w:p w14:paraId="35989774" w14:textId="41232E8E" w:rsidR="008A4DD4" w:rsidRDefault="008A4DD4" w:rsidP="008A4DD4">
      <w:pPr>
        <w:spacing w:after="0" w:line="360" w:lineRule="auto"/>
        <w:jc w:val="both"/>
        <w:rPr>
          <w:rFonts w:ascii="Times New Roman" w:hAnsi="Times New Roman" w:cs="Times New Roman"/>
          <w:sz w:val="24"/>
          <w:szCs w:val="24"/>
        </w:rPr>
      </w:pPr>
    </w:p>
    <w:p w14:paraId="55CF3D26" w14:textId="48AF9C7E" w:rsidR="008A4DD4" w:rsidRDefault="008A4DD4" w:rsidP="008A4DD4">
      <w:pPr>
        <w:spacing w:after="0" w:line="360" w:lineRule="auto"/>
        <w:jc w:val="both"/>
        <w:rPr>
          <w:rFonts w:ascii="Times New Roman" w:hAnsi="Times New Roman" w:cs="Times New Roman"/>
          <w:sz w:val="24"/>
          <w:szCs w:val="24"/>
        </w:rPr>
      </w:pPr>
    </w:p>
    <w:p w14:paraId="17464CF5" w14:textId="226EB1C4" w:rsidR="008A4DD4" w:rsidRDefault="008A4DD4" w:rsidP="008A4DD4">
      <w:pPr>
        <w:spacing w:after="0" w:line="360" w:lineRule="auto"/>
        <w:jc w:val="both"/>
        <w:rPr>
          <w:rFonts w:ascii="Times New Roman" w:hAnsi="Times New Roman" w:cs="Times New Roman"/>
          <w:sz w:val="24"/>
          <w:szCs w:val="24"/>
        </w:rPr>
      </w:pPr>
    </w:p>
    <w:p w14:paraId="3341A12A" w14:textId="18A032D1" w:rsidR="008A4DD4" w:rsidRDefault="008A4DD4" w:rsidP="008A4DD4">
      <w:pPr>
        <w:spacing w:after="0" w:line="360" w:lineRule="auto"/>
        <w:jc w:val="both"/>
        <w:rPr>
          <w:rFonts w:ascii="Times New Roman" w:hAnsi="Times New Roman" w:cs="Times New Roman"/>
          <w:sz w:val="24"/>
          <w:szCs w:val="24"/>
        </w:rPr>
      </w:pPr>
    </w:p>
    <w:p w14:paraId="1A1568B0" w14:textId="6C85C7D2" w:rsidR="008A4DD4" w:rsidRDefault="008A4DD4" w:rsidP="008A4DD4">
      <w:pPr>
        <w:spacing w:after="0" w:line="360" w:lineRule="auto"/>
        <w:jc w:val="both"/>
        <w:rPr>
          <w:rFonts w:ascii="Times New Roman" w:hAnsi="Times New Roman" w:cs="Times New Roman"/>
          <w:sz w:val="24"/>
          <w:szCs w:val="24"/>
        </w:rPr>
      </w:pPr>
    </w:p>
    <w:p w14:paraId="2749B113" w14:textId="21A26354" w:rsidR="008A4DD4" w:rsidRDefault="004B0206" w:rsidP="008A4DD4">
      <w:pPr>
        <w:spacing w:after="0" w:line="360" w:lineRule="auto"/>
        <w:jc w:val="both"/>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882496" behindDoc="0" locked="0" layoutInCell="1" allowOverlap="1" wp14:anchorId="176C35B4" wp14:editId="1266001A">
                <wp:simplePos x="0" y="0"/>
                <wp:positionH relativeFrom="column">
                  <wp:posOffset>667887</wp:posOffset>
                </wp:positionH>
                <wp:positionV relativeFrom="paragraph">
                  <wp:posOffset>240011</wp:posOffset>
                </wp:positionV>
                <wp:extent cx="4209690" cy="723900"/>
                <wp:effectExtent l="0" t="0" r="0" b="0"/>
                <wp:wrapNone/>
                <wp:docPr id="1545343901" name="Text Box 5"/>
                <wp:cNvGraphicFramePr/>
                <a:graphic xmlns:a="http://schemas.openxmlformats.org/drawingml/2006/main">
                  <a:graphicData uri="http://schemas.microsoft.com/office/word/2010/wordprocessingShape">
                    <wps:wsp>
                      <wps:cNvSpPr txBox="1"/>
                      <wps:spPr>
                        <a:xfrm>
                          <a:off x="0" y="0"/>
                          <a:ext cx="4209690" cy="723900"/>
                        </a:xfrm>
                        <a:prstGeom prst="rect">
                          <a:avLst/>
                        </a:prstGeom>
                        <a:noFill/>
                        <a:ln w="6350">
                          <a:noFill/>
                        </a:ln>
                      </wps:spPr>
                      <wps:txbx>
                        <w:txbxContent>
                          <w:p w14:paraId="5901F0E4" w14:textId="319A8CF1" w:rsidR="00B31016" w:rsidRPr="00B31016" w:rsidRDefault="00B31016" w:rsidP="00B31016">
                            <w:pPr>
                              <w:widowControl w:val="0"/>
                              <w:autoSpaceDE w:val="0"/>
                              <w:autoSpaceDN w:val="0"/>
                              <w:spacing w:before="71" w:after="0" w:line="278" w:lineRule="auto"/>
                              <w:ind w:left="140" w:right="31"/>
                              <w:rPr>
                                <w:rFonts w:ascii="Times New Roman" w:eastAsia="Calibri" w:hAnsi="Times New Roman" w:cs="Times New Roman"/>
                                <w:kern w:val="0"/>
                                <w:sz w:val="24"/>
                                <w:szCs w:val="24"/>
                                <w14:ligatures w14:val="none"/>
                              </w:rPr>
                            </w:pPr>
                            <w:r w:rsidRPr="004A2926">
                              <w:rPr>
                                <w:rFonts w:ascii="Times New Roman" w:eastAsia="Calibri" w:hAnsi="Times New Roman" w:cs="Times New Roman"/>
                                <w:b/>
                                <w:bCs/>
                                <w:color w:val="6D2439"/>
                                <w:kern w:val="0"/>
                                <w:sz w:val="24"/>
                                <w:szCs w:val="24"/>
                                <w14:ligatures w14:val="none"/>
                              </w:rPr>
                              <w:t>Trainer</w:t>
                            </w:r>
                            <w:r w:rsidRPr="004A2926">
                              <w:rPr>
                                <w:rFonts w:ascii="Times New Roman" w:eastAsia="Calibri" w:hAnsi="Times New Roman" w:cs="Times New Roman"/>
                                <w:b/>
                                <w:bCs/>
                                <w:color w:val="6D2439"/>
                                <w:spacing w:val="-12"/>
                                <w:kern w:val="0"/>
                                <w:sz w:val="24"/>
                                <w:szCs w:val="24"/>
                                <w14:ligatures w14:val="none"/>
                              </w:rPr>
                              <w:t xml:space="preserve"> </w:t>
                            </w:r>
                            <w:r w:rsidR="00307AF3" w:rsidRPr="004A2926">
                              <w:rPr>
                                <w:rFonts w:ascii="Times New Roman" w:eastAsia="Calibri" w:hAnsi="Times New Roman" w:cs="Times New Roman"/>
                                <w:b/>
                                <w:bCs/>
                                <w:color w:val="6D2439"/>
                                <w:kern w:val="0"/>
                                <w:sz w:val="24"/>
                                <w:szCs w:val="24"/>
                                <w14:ligatures w14:val="none"/>
                              </w:rPr>
                              <w:t>Note</w:t>
                            </w:r>
                            <w:r w:rsidRPr="004A2926">
                              <w:rPr>
                                <w:rFonts w:ascii="Times New Roman" w:eastAsia="Calibri" w:hAnsi="Times New Roman" w:cs="Times New Roman"/>
                                <w:b/>
                                <w:bCs/>
                                <w:color w:val="6D2439"/>
                                <w:kern w:val="0"/>
                                <w:sz w:val="24"/>
                                <w:szCs w:val="24"/>
                                <w14:ligatures w14:val="none"/>
                              </w:rPr>
                              <w:t>:</w:t>
                            </w:r>
                            <w:r w:rsidRPr="00B31016">
                              <w:rPr>
                                <w:rFonts w:ascii="Times New Roman" w:eastAsia="Calibri" w:hAnsi="Times New Roman" w:cs="Times New Roman"/>
                                <w:color w:val="6D2439"/>
                                <w:spacing w:val="-8"/>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Refer</w:t>
                            </w:r>
                            <w:r w:rsidRPr="00B31016">
                              <w:rPr>
                                <w:rFonts w:ascii="Times New Roman" w:eastAsia="Calibri" w:hAnsi="Times New Roman" w:cs="Times New Roman"/>
                                <w:color w:val="6D2439"/>
                                <w:spacing w:val="-8"/>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participants</w:t>
                            </w:r>
                            <w:r w:rsidRPr="00B31016">
                              <w:rPr>
                                <w:rFonts w:ascii="Times New Roman" w:eastAsia="Calibri" w:hAnsi="Times New Roman" w:cs="Times New Roman"/>
                                <w:color w:val="6D2439"/>
                                <w:spacing w:val="-11"/>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to</w:t>
                            </w:r>
                            <w:r w:rsidRPr="00B31016">
                              <w:rPr>
                                <w:rFonts w:ascii="Times New Roman" w:eastAsia="Calibri" w:hAnsi="Times New Roman" w:cs="Times New Roman"/>
                                <w:color w:val="6D2439"/>
                                <w:spacing w:val="-10"/>
                                <w:kern w:val="0"/>
                                <w:sz w:val="24"/>
                                <w:szCs w:val="24"/>
                                <w14:ligatures w14:val="none"/>
                              </w:rPr>
                              <w:t xml:space="preserve"> </w:t>
                            </w:r>
                            <w:r w:rsidR="00191848" w:rsidRPr="00DE798B">
                              <w:rPr>
                                <w:rFonts w:ascii="Times New Roman" w:eastAsia="Calibri" w:hAnsi="Times New Roman" w:cs="Times New Roman"/>
                                <w:color w:val="6D2439"/>
                                <w:kern w:val="0"/>
                                <w:sz w:val="24"/>
                                <w:szCs w:val="24"/>
                                <w:highlight w:val="yellow"/>
                                <w14:ligatures w14:val="none"/>
                              </w:rPr>
                              <w:t>Participant Manual page 3-4</w:t>
                            </w:r>
                            <w:r w:rsidR="00DE798B">
                              <w:rPr>
                                <w:rFonts w:ascii="Times New Roman" w:eastAsia="Calibri" w:hAnsi="Times New Roman" w:cs="Times New Roman"/>
                                <w:color w:val="6D2439"/>
                                <w:kern w:val="0"/>
                                <w:sz w:val="24"/>
                                <w:szCs w:val="24"/>
                                <w14:ligatures w14:val="none"/>
                              </w:rPr>
                              <w:t xml:space="preserve"> for their agenda</w:t>
                            </w:r>
                            <w:r w:rsidRPr="00B31016">
                              <w:rPr>
                                <w:rFonts w:ascii="Times New Roman" w:eastAsia="Calibri" w:hAnsi="Times New Roman" w:cs="Times New Roman"/>
                                <w:color w:val="6D2439"/>
                                <w:kern w:val="0"/>
                                <w:sz w:val="24"/>
                                <w:szCs w:val="24"/>
                                <w14:ligatures w14:val="none"/>
                              </w:rPr>
                              <w:t>.</w:t>
                            </w:r>
                            <w:r w:rsidRPr="00B31016">
                              <w:rPr>
                                <w:rFonts w:ascii="Times New Roman" w:eastAsia="Calibri" w:hAnsi="Times New Roman" w:cs="Times New Roman"/>
                                <w:color w:val="6D2439"/>
                                <w:spacing w:val="-9"/>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Review with them what will be discussed during this training week.</w:t>
                            </w:r>
                          </w:p>
                          <w:p w14:paraId="308654AE" w14:textId="77777777" w:rsidR="00B31016" w:rsidRDefault="00B31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C35B4" id="Text Box 5" o:spid="_x0000_s1031" type="#_x0000_t202" style="position:absolute;left:0;text-align:left;margin-left:52.6pt;margin-top:18.9pt;width:331.45pt;height:5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o8HAIAADM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" filled="f" stroked="f" strokeweight=".5pt">
                <v:textbox>
                  <w:txbxContent>
                    <w:p w14:paraId="5901F0E4" w14:textId="319A8CF1" w:rsidR="00B31016" w:rsidRPr="00B31016" w:rsidRDefault="00B31016" w:rsidP="00B31016">
                      <w:pPr>
                        <w:widowControl w:val="0"/>
                        <w:autoSpaceDE w:val="0"/>
                        <w:autoSpaceDN w:val="0"/>
                        <w:spacing w:before="71" w:after="0" w:line="278" w:lineRule="auto"/>
                        <w:ind w:left="140" w:right="31"/>
                        <w:rPr>
                          <w:rFonts w:ascii="Times New Roman" w:eastAsia="Calibri" w:hAnsi="Times New Roman" w:cs="Times New Roman"/>
                          <w:kern w:val="0"/>
                          <w:sz w:val="24"/>
                          <w:szCs w:val="24"/>
                          <w14:ligatures w14:val="none"/>
                        </w:rPr>
                      </w:pPr>
                      <w:r w:rsidRPr="004A2926">
                        <w:rPr>
                          <w:rFonts w:ascii="Times New Roman" w:eastAsia="Calibri" w:hAnsi="Times New Roman" w:cs="Times New Roman"/>
                          <w:b/>
                          <w:bCs/>
                          <w:color w:val="6D2439"/>
                          <w:kern w:val="0"/>
                          <w:sz w:val="24"/>
                          <w:szCs w:val="24"/>
                          <w14:ligatures w14:val="none"/>
                        </w:rPr>
                        <w:t>Trainer</w:t>
                      </w:r>
                      <w:r w:rsidRPr="004A2926">
                        <w:rPr>
                          <w:rFonts w:ascii="Times New Roman" w:eastAsia="Calibri" w:hAnsi="Times New Roman" w:cs="Times New Roman"/>
                          <w:b/>
                          <w:bCs/>
                          <w:color w:val="6D2439"/>
                          <w:spacing w:val="-12"/>
                          <w:kern w:val="0"/>
                          <w:sz w:val="24"/>
                          <w:szCs w:val="24"/>
                          <w14:ligatures w14:val="none"/>
                        </w:rPr>
                        <w:t xml:space="preserve"> </w:t>
                      </w:r>
                      <w:r w:rsidR="00307AF3" w:rsidRPr="004A2926">
                        <w:rPr>
                          <w:rFonts w:ascii="Times New Roman" w:eastAsia="Calibri" w:hAnsi="Times New Roman" w:cs="Times New Roman"/>
                          <w:b/>
                          <w:bCs/>
                          <w:color w:val="6D2439"/>
                          <w:kern w:val="0"/>
                          <w:sz w:val="24"/>
                          <w:szCs w:val="24"/>
                          <w14:ligatures w14:val="none"/>
                        </w:rPr>
                        <w:t>Note</w:t>
                      </w:r>
                      <w:r w:rsidRPr="004A2926">
                        <w:rPr>
                          <w:rFonts w:ascii="Times New Roman" w:eastAsia="Calibri" w:hAnsi="Times New Roman" w:cs="Times New Roman"/>
                          <w:b/>
                          <w:bCs/>
                          <w:color w:val="6D2439"/>
                          <w:kern w:val="0"/>
                          <w:sz w:val="24"/>
                          <w:szCs w:val="24"/>
                          <w14:ligatures w14:val="none"/>
                        </w:rPr>
                        <w:t>:</w:t>
                      </w:r>
                      <w:r w:rsidRPr="00B31016">
                        <w:rPr>
                          <w:rFonts w:ascii="Times New Roman" w:eastAsia="Calibri" w:hAnsi="Times New Roman" w:cs="Times New Roman"/>
                          <w:color w:val="6D2439"/>
                          <w:spacing w:val="-8"/>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Refer</w:t>
                      </w:r>
                      <w:r w:rsidRPr="00B31016">
                        <w:rPr>
                          <w:rFonts w:ascii="Times New Roman" w:eastAsia="Calibri" w:hAnsi="Times New Roman" w:cs="Times New Roman"/>
                          <w:color w:val="6D2439"/>
                          <w:spacing w:val="-8"/>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participants</w:t>
                      </w:r>
                      <w:r w:rsidRPr="00B31016">
                        <w:rPr>
                          <w:rFonts w:ascii="Times New Roman" w:eastAsia="Calibri" w:hAnsi="Times New Roman" w:cs="Times New Roman"/>
                          <w:color w:val="6D2439"/>
                          <w:spacing w:val="-11"/>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to</w:t>
                      </w:r>
                      <w:r w:rsidRPr="00B31016">
                        <w:rPr>
                          <w:rFonts w:ascii="Times New Roman" w:eastAsia="Calibri" w:hAnsi="Times New Roman" w:cs="Times New Roman"/>
                          <w:color w:val="6D2439"/>
                          <w:spacing w:val="-10"/>
                          <w:kern w:val="0"/>
                          <w:sz w:val="24"/>
                          <w:szCs w:val="24"/>
                          <w14:ligatures w14:val="none"/>
                        </w:rPr>
                        <w:t xml:space="preserve"> </w:t>
                      </w:r>
                      <w:r w:rsidR="00191848" w:rsidRPr="00DE798B">
                        <w:rPr>
                          <w:rFonts w:ascii="Times New Roman" w:eastAsia="Calibri" w:hAnsi="Times New Roman" w:cs="Times New Roman"/>
                          <w:color w:val="6D2439"/>
                          <w:kern w:val="0"/>
                          <w:sz w:val="24"/>
                          <w:szCs w:val="24"/>
                          <w:highlight w:val="yellow"/>
                          <w14:ligatures w14:val="none"/>
                        </w:rPr>
                        <w:t>Participant Manual page 3-4</w:t>
                      </w:r>
                      <w:r w:rsidR="00DE798B">
                        <w:rPr>
                          <w:rFonts w:ascii="Times New Roman" w:eastAsia="Calibri" w:hAnsi="Times New Roman" w:cs="Times New Roman"/>
                          <w:color w:val="6D2439"/>
                          <w:kern w:val="0"/>
                          <w:sz w:val="24"/>
                          <w:szCs w:val="24"/>
                          <w14:ligatures w14:val="none"/>
                        </w:rPr>
                        <w:t xml:space="preserve"> for their agenda</w:t>
                      </w:r>
                      <w:r w:rsidRPr="00B31016">
                        <w:rPr>
                          <w:rFonts w:ascii="Times New Roman" w:eastAsia="Calibri" w:hAnsi="Times New Roman" w:cs="Times New Roman"/>
                          <w:color w:val="6D2439"/>
                          <w:kern w:val="0"/>
                          <w:sz w:val="24"/>
                          <w:szCs w:val="24"/>
                          <w14:ligatures w14:val="none"/>
                        </w:rPr>
                        <w:t>.</w:t>
                      </w:r>
                      <w:r w:rsidRPr="00B31016">
                        <w:rPr>
                          <w:rFonts w:ascii="Times New Roman" w:eastAsia="Calibri" w:hAnsi="Times New Roman" w:cs="Times New Roman"/>
                          <w:color w:val="6D2439"/>
                          <w:spacing w:val="-9"/>
                          <w:kern w:val="0"/>
                          <w:sz w:val="24"/>
                          <w:szCs w:val="24"/>
                          <w14:ligatures w14:val="none"/>
                        </w:rPr>
                        <w:t xml:space="preserve"> </w:t>
                      </w:r>
                      <w:r w:rsidRPr="00B31016">
                        <w:rPr>
                          <w:rFonts w:ascii="Times New Roman" w:eastAsia="Calibri" w:hAnsi="Times New Roman" w:cs="Times New Roman"/>
                          <w:color w:val="6D2439"/>
                          <w:kern w:val="0"/>
                          <w:sz w:val="24"/>
                          <w:szCs w:val="24"/>
                          <w14:ligatures w14:val="none"/>
                        </w:rPr>
                        <w:t>Review with them what will be discussed during this training week.</w:t>
                      </w:r>
                    </w:p>
                    <w:p w14:paraId="308654AE" w14:textId="77777777" w:rsidR="00B31016" w:rsidRDefault="00B31016"/>
                  </w:txbxContent>
                </v:textbox>
              </v:shape>
            </w:pict>
          </mc:Fallback>
        </mc:AlternateContent>
      </w:r>
      <w:r>
        <w:rPr>
          <w:rFonts w:ascii="Calibri" w:hAnsi="Calibri" w:cs="Calibri"/>
          <w:noProof/>
        </w:rPr>
        <w:drawing>
          <wp:anchor distT="0" distB="0" distL="114300" distR="114300" simplePos="0" relativeHeight="251881472" behindDoc="0" locked="0" layoutInCell="1" allowOverlap="1" wp14:anchorId="54FBF727" wp14:editId="063897B1">
            <wp:simplePos x="0" y="0"/>
            <wp:positionH relativeFrom="column">
              <wp:posOffset>610235</wp:posOffset>
            </wp:positionH>
            <wp:positionV relativeFrom="paragraph">
              <wp:posOffset>212090</wp:posOffset>
            </wp:positionV>
            <wp:extent cx="4351020" cy="819150"/>
            <wp:effectExtent l="0" t="0" r="0" b="0"/>
            <wp:wrapSquare wrapText="bothSides"/>
            <wp:docPr id="1392319238"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1020" cy="819150"/>
                    </a:xfrm>
                    <a:prstGeom prst="rect">
                      <a:avLst/>
                    </a:prstGeom>
                    <a:noFill/>
                  </pic:spPr>
                </pic:pic>
              </a:graphicData>
            </a:graphic>
            <wp14:sizeRelH relativeFrom="margin">
              <wp14:pctWidth>0</wp14:pctWidth>
            </wp14:sizeRelH>
            <wp14:sizeRelV relativeFrom="margin">
              <wp14:pctHeight>0</wp14:pctHeight>
            </wp14:sizeRelV>
          </wp:anchor>
        </w:drawing>
      </w:r>
    </w:p>
    <w:p w14:paraId="2A464BAE" w14:textId="66617D52" w:rsidR="008A4DD4" w:rsidRDefault="008A4DD4" w:rsidP="008A4DD4">
      <w:pPr>
        <w:spacing w:line="360" w:lineRule="auto"/>
        <w:rPr>
          <w:b/>
          <w:sz w:val="24"/>
        </w:rPr>
      </w:pPr>
      <w:bookmarkStart w:id="21" w:name="_Hlk160014896"/>
    </w:p>
    <w:p w14:paraId="3A7965D6" w14:textId="30D645C0" w:rsidR="00292893" w:rsidRDefault="00292893" w:rsidP="008A4DD4">
      <w:pPr>
        <w:spacing w:line="360" w:lineRule="auto"/>
        <w:rPr>
          <w:b/>
          <w:sz w:val="24"/>
        </w:rPr>
      </w:pPr>
    </w:p>
    <w:p w14:paraId="07D081F8" w14:textId="0D5D73C3" w:rsidR="00292893" w:rsidRDefault="00292893" w:rsidP="008A4DD4">
      <w:pPr>
        <w:spacing w:line="360" w:lineRule="auto"/>
        <w:rPr>
          <w:b/>
          <w:sz w:val="24"/>
        </w:rPr>
      </w:pPr>
    </w:p>
    <w:p w14:paraId="3664892A" w14:textId="2A8989B8" w:rsidR="00292893" w:rsidRDefault="00292893" w:rsidP="008A4DD4">
      <w:pPr>
        <w:spacing w:line="360" w:lineRule="auto"/>
        <w:rPr>
          <w:b/>
          <w:sz w:val="24"/>
        </w:rPr>
      </w:pPr>
    </w:p>
    <w:p w14:paraId="476B6A01" w14:textId="2BDB15AB" w:rsidR="00292893" w:rsidRDefault="00292893" w:rsidP="008A4DD4">
      <w:pPr>
        <w:spacing w:line="360" w:lineRule="auto"/>
        <w:rPr>
          <w:b/>
          <w:sz w:val="24"/>
        </w:rPr>
      </w:pPr>
    </w:p>
    <w:p w14:paraId="4A7CF5BE" w14:textId="256C1DF2" w:rsidR="008A4DD4" w:rsidRPr="009F222D" w:rsidRDefault="008A4DD4" w:rsidP="008A4DD4">
      <w:pPr>
        <w:spacing w:line="360" w:lineRule="auto"/>
        <w:rPr>
          <w:rFonts w:ascii="Times New Roman" w:hAnsi="Times New Roman" w:cs="Times New Roman"/>
          <w:sz w:val="24"/>
        </w:rPr>
      </w:pPr>
      <w:r w:rsidRPr="009F222D">
        <w:rPr>
          <w:rFonts w:ascii="Times New Roman" w:hAnsi="Times New Roman" w:cs="Times New Roman"/>
          <w:b/>
          <w:sz w:val="24"/>
        </w:rPr>
        <w:t>Reference:</w:t>
      </w:r>
      <w:r w:rsidRPr="009F222D">
        <w:rPr>
          <w:rFonts w:ascii="Times New Roman" w:hAnsi="Times New Roman" w:cs="Times New Roman"/>
          <w:b/>
          <w:spacing w:val="-4"/>
          <w:sz w:val="24"/>
        </w:rPr>
        <w:t xml:space="preserve"> </w:t>
      </w:r>
      <w:r w:rsidRPr="009F222D">
        <w:rPr>
          <w:rFonts w:ascii="Times New Roman" w:hAnsi="Times New Roman" w:cs="Times New Roman"/>
          <w:sz w:val="24"/>
        </w:rPr>
        <w:t>Bowman,</w:t>
      </w:r>
      <w:r w:rsidRPr="009F222D">
        <w:rPr>
          <w:rFonts w:ascii="Times New Roman" w:hAnsi="Times New Roman" w:cs="Times New Roman"/>
          <w:spacing w:val="-6"/>
          <w:sz w:val="24"/>
        </w:rPr>
        <w:t xml:space="preserve"> </w:t>
      </w:r>
      <w:r w:rsidRPr="009F222D">
        <w:rPr>
          <w:rFonts w:ascii="Times New Roman" w:hAnsi="Times New Roman" w:cs="Times New Roman"/>
          <w:sz w:val="24"/>
        </w:rPr>
        <w:t>S.L.</w:t>
      </w:r>
      <w:r w:rsidRPr="009F222D">
        <w:rPr>
          <w:rFonts w:ascii="Times New Roman" w:hAnsi="Times New Roman" w:cs="Times New Roman"/>
          <w:spacing w:val="-6"/>
          <w:sz w:val="24"/>
        </w:rPr>
        <w:t xml:space="preserve"> </w:t>
      </w:r>
      <w:r w:rsidRPr="009F222D">
        <w:rPr>
          <w:rFonts w:ascii="Times New Roman" w:hAnsi="Times New Roman" w:cs="Times New Roman"/>
          <w:sz w:val="24"/>
        </w:rPr>
        <w:t>(2005).</w:t>
      </w:r>
      <w:r w:rsidRPr="009F222D">
        <w:rPr>
          <w:rFonts w:ascii="Times New Roman" w:hAnsi="Times New Roman" w:cs="Times New Roman"/>
          <w:spacing w:val="-6"/>
          <w:sz w:val="24"/>
        </w:rPr>
        <w:t xml:space="preserve"> </w:t>
      </w:r>
      <w:r w:rsidRPr="009F222D">
        <w:rPr>
          <w:rFonts w:ascii="Times New Roman" w:hAnsi="Times New Roman" w:cs="Times New Roman"/>
          <w:i/>
          <w:sz w:val="24"/>
        </w:rPr>
        <w:t>The</w:t>
      </w:r>
      <w:r w:rsidRPr="009F222D">
        <w:rPr>
          <w:rFonts w:ascii="Times New Roman" w:hAnsi="Times New Roman" w:cs="Times New Roman"/>
          <w:i/>
          <w:spacing w:val="-6"/>
          <w:sz w:val="24"/>
        </w:rPr>
        <w:t xml:space="preserve"> </w:t>
      </w:r>
      <w:r w:rsidR="009F222D" w:rsidRPr="009F222D">
        <w:rPr>
          <w:rFonts w:ascii="Times New Roman" w:hAnsi="Times New Roman" w:cs="Times New Roman"/>
          <w:i/>
          <w:sz w:val="24"/>
        </w:rPr>
        <w:t>Ten-Minute</w:t>
      </w:r>
      <w:r w:rsidR="009F222D" w:rsidRPr="009F222D">
        <w:rPr>
          <w:rFonts w:ascii="Times New Roman" w:hAnsi="Times New Roman" w:cs="Times New Roman"/>
          <w:i/>
          <w:spacing w:val="-6"/>
          <w:sz w:val="24"/>
        </w:rPr>
        <w:t xml:space="preserve"> </w:t>
      </w:r>
      <w:r w:rsidR="009F222D" w:rsidRPr="009F222D">
        <w:rPr>
          <w:rFonts w:ascii="Times New Roman" w:hAnsi="Times New Roman" w:cs="Times New Roman"/>
          <w:i/>
          <w:sz w:val="24"/>
        </w:rPr>
        <w:t>Trainer:</w:t>
      </w:r>
      <w:r w:rsidR="009F222D" w:rsidRPr="009F222D">
        <w:rPr>
          <w:rFonts w:ascii="Times New Roman" w:hAnsi="Times New Roman" w:cs="Times New Roman"/>
          <w:i/>
          <w:spacing w:val="-4"/>
          <w:sz w:val="24"/>
        </w:rPr>
        <w:t xml:space="preserve"> </w:t>
      </w:r>
      <w:r w:rsidR="009F222D" w:rsidRPr="009F222D">
        <w:rPr>
          <w:rFonts w:ascii="Times New Roman" w:hAnsi="Times New Roman" w:cs="Times New Roman"/>
          <w:i/>
          <w:sz w:val="24"/>
        </w:rPr>
        <w:t>150</w:t>
      </w:r>
      <w:r w:rsidR="009F222D" w:rsidRPr="009F222D">
        <w:rPr>
          <w:rFonts w:ascii="Times New Roman" w:hAnsi="Times New Roman" w:cs="Times New Roman"/>
          <w:i/>
          <w:spacing w:val="-4"/>
          <w:sz w:val="24"/>
        </w:rPr>
        <w:t xml:space="preserve"> </w:t>
      </w:r>
      <w:r w:rsidRPr="009F222D">
        <w:rPr>
          <w:rFonts w:ascii="Times New Roman" w:hAnsi="Times New Roman" w:cs="Times New Roman"/>
          <w:i/>
          <w:sz w:val="24"/>
        </w:rPr>
        <w:t>Ways</w:t>
      </w:r>
      <w:r w:rsidRPr="009F222D">
        <w:rPr>
          <w:rFonts w:ascii="Times New Roman" w:hAnsi="Times New Roman" w:cs="Times New Roman"/>
          <w:i/>
          <w:spacing w:val="-6"/>
          <w:sz w:val="24"/>
        </w:rPr>
        <w:t xml:space="preserve"> </w:t>
      </w:r>
      <w:r w:rsidR="009F222D" w:rsidRPr="009F222D">
        <w:rPr>
          <w:rFonts w:ascii="Times New Roman" w:hAnsi="Times New Roman" w:cs="Times New Roman"/>
          <w:i/>
          <w:sz w:val="24"/>
        </w:rPr>
        <w:t>To</w:t>
      </w:r>
      <w:r w:rsidR="009F222D" w:rsidRPr="009F222D">
        <w:rPr>
          <w:rFonts w:ascii="Times New Roman" w:hAnsi="Times New Roman" w:cs="Times New Roman"/>
          <w:i/>
          <w:spacing w:val="-7"/>
          <w:sz w:val="24"/>
        </w:rPr>
        <w:t xml:space="preserve"> </w:t>
      </w:r>
      <w:r w:rsidR="009F222D" w:rsidRPr="009F222D">
        <w:rPr>
          <w:rFonts w:ascii="Times New Roman" w:hAnsi="Times New Roman" w:cs="Times New Roman"/>
          <w:i/>
          <w:sz w:val="24"/>
        </w:rPr>
        <w:t>Teach</w:t>
      </w:r>
      <w:r w:rsidR="009F222D" w:rsidRPr="009F222D">
        <w:rPr>
          <w:rFonts w:ascii="Times New Roman" w:hAnsi="Times New Roman" w:cs="Times New Roman"/>
          <w:i/>
          <w:spacing w:val="-7"/>
          <w:sz w:val="24"/>
        </w:rPr>
        <w:t xml:space="preserve"> </w:t>
      </w:r>
      <w:r w:rsidR="009F222D" w:rsidRPr="009F222D">
        <w:rPr>
          <w:rFonts w:ascii="Times New Roman" w:hAnsi="Times New Roman" w:cs="Times New Roman"/>
          <w:i/>
          <w:sz w:val="24"/>
        </w:rPr>
        <w:t>It</w:t>
      </w:r>
      <w:r w:rsidR="009F222D" w:rsidRPr="009F222D">
        <w:rPr>
          <w:rFonts w:ascii="Times New Roman" w:hAnsi="Times New Roman" w:cs="Times New Roman"/>
          <w:i/>
          <w:spacing w:val="-1"/>
          <w:sz w:val="24"/>
        </w:rPr>
        <w:t xml:space="preserve"> </w:t>
      </w:r>
      <w:r w:rsidR="009F222D" w:rsidRPr="009F222D">
        <w:rPr>
          <w:rFonts w:ascii="Times New Roman" w:hAnsi="Times New Roman" w:cs="Times New Roman"/>
          <w:i/>
          <w:sz w:val="24"/>
        </w:rPr>
        <w:t>Quick</w:t>
      </w:r>
      <w:r w:rsidR="009F222D" w:rsidRPr="009F222D">
        <w:rPr>
          <w:rFonts w:ascii="Times New Roman" w:hAnsi="Times New Roman" w:cs="Times New Roman"/>
          <w:i/>
          <w:spacing w:val="-8"/>
          <w:sz w:val="24"/>
        </w:rPr>
        <w:t xml:space="preserve"> </w:t>
      </w:r>
      <w:r w:rsidR="009F222D" w:rsidRPr="009F222D">
        <w:rPr>
          <w:rFonts w:ascii="Times New Roman" w:hAnsi="Times New Roman" w:cs="Times New Roman"/>
          <w:i/>
          <w:sz w:val="24"/>
        </w:rPr>
        <w:t>&amp;</w:t>
      </w:r>
      <w:r w:rsidR="009F222D" w:rsidRPr="009F222D">
        <w:rPr>
          <w:rFonts w:ascii="Times New Roman" w:hAnsi="Times New Roman" w:cs="Times New Roman"/>
          <w:i/>
          <w:spacing w:val="-5"/>
          <w:sz w:val="24"/>
        </w:rPr>
        <w:t xml:space="preserve"> </w:t>
      </w:r>
      <w:r w:rsidR="009F222D" w:rsidRPr="009F222D">
        <w:rPr>
          <w:rFonts w:ascii="Times New Roman" w:hAnsi="Times New Roman" w:cs="Times New Roman"/>
          <w:i/>
          <w:sz w:val="24"/>
        </w:rPr>
        <w:t>Make</w:t>
      </w:r>
      <w:r w:rsidR="009F222D" w:rsidRPr="009F222D">
        <w:rPr>
          <w:rFonts w:ascii="Times New Roman" w:hAnsi="Times New Roman" w:cs="Times New Roman"/>
          <w:i/>
          <w:spacing w:val="-4"/>
          <w:sz w:val="24"/>
        </w:rPr>
        <w:t xml:space="preserve"> </w:t>
      </w:r>
      <w:r w:rsidR="009F222D" w:rsidRPr="009F222D">
        <w:rPr>
          <w:rFonts w:ascii="Times New Roman" w:hAnsi="Times New Roman" w:cs="Times New Roman"/>
          <w:i/>
          <w:sz w:val="24"/>
        </w:rPr>
        <w:t>It</w:t>
      </w:r>
      <w:r w:rsidR="009F222D" w:rsidRPr="009F222D">
        <w:rPr>
          <w:rFonts w:ascii="Times New Roman" w:hAnsi="Times New Roman" w:cs="Times New Roman"/>
          <w:i/>
          <w:spacing w:val="-4"/>
          <w:sz w:val="24"/>
        </w:rPr>
        <w:t xml:space="preserve"> </w:t>
      </w:r>
      <w:r w:rsidR="009F222D" w:rsidRPr="009F222D">
        <w:rPr>
          <w:rFonts w:ascii="Times New Roman" w:hAnsi="Times New Roman" w:cs="Times New Roman"/>
          <w:i/>
          <w:sz w:val="24"/>
        </w:rPr>
        <w:t>Stick</w:t>
      </w:r>
      <w:r w:rsidRPr="009F222D">
        <w:rPr>
          <w:rFonts w:ascii="Times New Roman" w:hAnsi="Times New Roman" w:cs="Times New Roman"/>
          <w:i/>
          <w:sz w:val="24"/>
        </w:rPr>
        <w:t>.</w:t>
      </w:r>
      <w:r w:rsidRPr="009F222D">
        <w:rPr>
          <w:rFonts w:ascii="Times New Roman" w:hAnsi="Times New Roman" w:cs="Times New Roman"/>
          <w:i/>
          <w:spacing w:val="-9"/>
          <w:sz w:val="24"/>
        </w:rPr>
        <w:t xml:space="preserve"> </w:t>
      </w:r>
      <w:r w:rsidRPr="009F222D">
        <w:rPr>
          <w:rFonts w:ascii="Times New Roman" w:hAnsi="Times New Roman" w:cs="Times New Roman"/>
          <w:sz w:val="24"/>
        </w:rPr>
        <w:t>San Francisco, CA: Pfeiffer.</w:t>
      </w:r>
      <w:bookmarkEnd w:id="21"/>
    </w:p>
    <w:p w14:paraId="4D1B8110" w14:textId="692C6E1D" w:rsidR="008A4DD4" w:rsidRDefault="008A4DD4" w:rsidP="008A4DD4">
      <w:pPr>
        <w:spacing w:after="0"/>
        <w:rPr>
          <w:rFonts w:ascii="Calibri" w:hAnsi="Calibri" w:cs="Calibri"/>
          <w:b/>
          <w:bCs/>
          <w:color w:val="98344F"/>
          <w:sz w:val="16"/>
          <w:szCs w:val="16"/>
        </w:rPr>
      </w:pPr>
    </w:p>
    <w:p w14:paraId="48B15D6E" w14:textId="4EAC602D" w:rsidR="008A4DD4" w:rsidRDefault="008A4DD4" w:rsidP="008A4DD4">
      <w:pPr>
        <w:spacing w:after="0"/>
        <w:rPr>
          <w:rFonts w:ascii="Calibri" w:hAnsi="Calibri" w:cs="Calibri"/>
          <w:b/>
          <w:bCs/>
          <w:color w:val="98344F"/>
          <w:sz w:val="16"/>
          <w:szCs w:val="16"/>
        </w:rPr>
      </w:pPr>
    </w:p>
    <w:p w14:paraId="365F7B87" w14:textId="3BDEDFA5" w:rsidR="008A4DD4" w:rsidRDefault="008A4DD4" w:rsidP="008A4DD4">
      <w:pPr>
        <w:spacing w:after="0"/>
        <w:rPr>
          <w:rFonts w:ascii="Calibri" w:hAnsi="Calibri" w:cs="Calibri"/>
          <w:b/>
          <w:bCs/>
          <w:color w:val="98344F"/>
          <w:sz w:val="16"/>
          <w:szCs w:val="16"/>
        </w:rPr>
      </w:pPr>
    </w:p>
    <w:p w14:paraId="41A983DB" w14:textId="3E771C1B" w:rsidR="00CB15EA" w:rsidRPr="008F09B5" w:rsidRDefault="00CB15EA" w:rsidP="008F09B5">
      <w:pPr>
        <w:spacing w:before="120" w:after="320" w:line="360" w:lineRule="auto"/>
        <w:jc w:val="both"/>
        <w:rPr>
          <w:rFonts w:ascii="Times New Roman" w:hAnsi="Times New Roman" w:cs="Times New Roman"/>
          <w:sz w:val="24"/>
          <w:szCs w:val="24"/>
        </w:rPr>
        <w:sectPr w:rsidR="00CB15EA" w:rsidRPr="008F09B5" w:rsidSect="009D7366">
          <w:pgSz w:w="12240" w:h="15840"/>
          <w:pgMar w:top="1440" w:right="1440" w:bottom="1440" w:left="1440" w:header="720" w:footer="288" w:gutter="0"/>
          <w:cols w:space="720"/>
          <w:titlePg/>
          <w:docGrid w:linePitch="360"/>
        </w:sectPr>
      </w:pPr>
    </w:p>
    <w:p w14:paraId="79ABD298" w14:textId="454010F6" w:rsidR="00CB15EA" w:rsidRDefault="00875DCB" w:rsidP="00D540DF">
      <w:pPr>
        <w:spacing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53472" behindDoc="0" locked="0" layoutInCell="1" allowOverlap="1" wp14:anchorId="7E75E88A" wp14:editId="2DFFB143">
                <wp:simplePos x="0" y="0"/>
                <wp:positionH relativeFrom="column">
                  <wp:posOffset>0</wp:posOffset>
                </wp:positionH>
                <wp:positionV relativeFrom="paragraph">
                  <wp:posOffset>228600</wp:posOffset>
                </wp:positionV>
                <wp:extent cx="5372100" cy="457200"/>
                <wp:effectExtent l="0" t="0" r="0" b="0"/>
                <wp:wrapNone/>
                <wp:docPr id="14173455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noFill/>
                        <a:ln>
                          <a:noFill/>
                        </a:ln>
                      </wps:spPr>
                      <wps:txbx>
                        <w:txbxContent>
                          <w:p w14:paraId="6D119E51" w14:textId="23192AA8" w:rsidR="00CB15EA" w:rsidRPr="00C45B38" w:rsidRDefault="00F4543E" w:rsidP="00D540DF">
                            <w:pPr>
                              <w:rPr>
                                <w:rFonts w:ascii="Calibri" w:hAnsi="Calibri" w:cs="Calibri"/>
                                <w:b/>
                                <w:sz w:val="24"/>
                              </w:rPr>
                            </w:pPr>
                            <w:bookmarkStart w:id="22" w:name="_Hlk156300091"/>
                            <w:r>
                              <w:rPr>
                                <w:rFonts w:ascii="Calibri" w:hAnsi="Calibri" w:cs="Calibri"/>
                                <w:b/>
                                <w:sz w:val="40"/>
                                <w:szCs w:val="40"/>
                              </w:rPr>
                              <w:t xml:space="preserve">DAY 1, </w:t>
                            </w:r>
                            <w:r w:rsidR="00CB15EA" w:rsidRPr="00C45B38">
                              <w:rPr>
                                <w:rFonts w:ascii="Calibri" w:hAnsi="Calibri" w:cs="Calibri"/>
                                <w:b/>
                                <w:sz w:val="40"/>
                                <w:szCs w:val="40"/>
                              </w:rPr>
                              <w:t xml:space="preserve">SECTION 2: </w:t>
                            </w:r>
                            <w:r w:rsidR="008A4DD4">
                              <w:rPr>
                                <w:b/>
                                <w:sz w:val="28"/>
                              </w:rPr>
                              <w:t>On-call</w:t>
                            </w:r>
                            <w:r w:rsidR="008A4DD4">
                              <w:rPr>
                                <w:b/>
                                <w:spacing w:val="-16"/>
                                <w:sz w:val="28"/>
                              </w:rPr>
                              <w:t xml:space="preserve"> </w:t>
                            </w:r>
                            <w:r w:rsidR="008A4DD4">
                              <w:rPr>
                                <w:b/>
                                <w:sz w:val="28"/>
                              </w:rPr>
                              <w:t>Strategies</w:t>
                            </w:r>
                          </w:p>
                          <w:bookmarkEnd w:id="22"/>
                          <w:p w14:paraId="57F38A74" w14:textId="77777777" w:rsidR="00CB15EA" w:rsidRDefault="00CB1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E88A" id="Text Box 55" o:spid="_x0000_s1032" type="#_x0000_t202" style="position:absolute;left:0;text-align:left;margin-left:0;margin-top:18pt;width:423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" filled="f" stroked="f">
                <v:textbox>
                  <w:txbxContent>
                    <w:p w14:paraId="6D119E51" w14:textId="23192AA8" w:rsidR="00CB15EA" w:rsidRPr="00C45B38" w:rsidRDefault="00F4543E" w:rsidP="00D540DF">
                      <w:pPr>
                        <w:rPr>
                          <w:rFonts w:ascii="Calibri" w:hAnsi="Calibri" w:cs="Calibri"/>
                          <w:b/>
                          <w:sz w:val="24"/>
                        </w:rPr>
                      </w:pPr>
                      <w:bookmarkStart w:id="24" w:name="_Hlk156300091"/>
                      <w:r>
                        <w:rPr>
                          <w:rFonts w:ascii="Calibri" w:hAnsi="Calibri" w:cs="Calibri"/>
                          <w:b/>
                          <w:sz w:val="40"/>
                          <w:szCs w:val="40"/>
                        </w:rPr>
                        <w:t xml:space="preserve">DAY 1, </w:t>
                      </w:r>
                      <w:r w:rsidR="00CB15EA" w:rsidRPr="00C45B38">
                        <w:rPr>
                          <w:rFonts w:ascii="Calibri" w:hAnsi="Calibri" w:cs="Calibri"/>
                          <w:b/>
                          <w:sz w:val="40"/>
                          <w:szCs w:val="40"/>
                        </w:rPr>
                        <w:t xml:space="preserve">SECTION 2: </w:t>
                      </w:r>
                      <w:r w:rsidR="008A4DD4">
                        <w:rPr>
                          <w:b/>
                          <w:sz w:val="28"/>
                        </w:rPr>
                        <w:t>On-call</w:t>
                      </w:r>
                      <w:r w:rsidR="008A4DD4">
                        <w:rPr>
                          <w:b/>
                          <w:spacing w:val="-16"/>
                          <w:sz w:val="28"/>
                        </w:rPr>
                        <w:t xml:space="preserve"> </w:t>
                      </w:r>
                      <w:r w:rsidR="008A4DD4">
                        <w:rPr>
                          <w:b/>
                          <w:sz w:val="28"/>
                        </w:rPr>
                        <w:t>Strategies</w:t>
                      </w:r>
                    </w:p>
                    <w:bookmarkEnd w:id="24"/>
                    <w:p w14:paraId="57F38A74" w14:textId="77777777" w:rsidR="00CB15EA" w:rsidRDefault="00CB15EA"/>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0C66F6CA" wp14:editId="11926820">
                <wp:simplePos x="0" y="0"/>
                <wp:positionH relativeFrom="margin">
                  <wp:posOffset>0</wp:posOffset>
                </wp:positionH>
                <wp:positionV relativeFrom="paragraph">
                  <wp:posOffset>114300</wp:posOffset>
                </wp:positionV>
                <wp:extent cx="5943600" cy="571500"/>
                <wp:effectExtent l="0" t="0" r="19050" b="0"/>
                <wp:wrapNone/>
                <wp:docPr id="1078283055" name="Arrow: Pentago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FCDD7"/>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0BC2B" id="Arrow: Pentagon 54" o:spid="_x0000_s1026" type="#_x0000_t15" style="position:absolute;margin-left:0;margin-top:9pt;width:468pt;height:4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" adj="20573" fillcolor="#efcdd7" strokecolor="black [3213]" strokeweight=".5pt">
                <w10:wrap anchorx="margin"/>
              </v:shape>
            </w:pict>
          </mc:Fallback>
        </mc:AlternateContent>
      </w:r>
    </w:p>
    <w:p w14:paraId="4FBB1C49" w14:textId="77BE41F3" w:rsidR="00CB15EA" w:rsidRPr="003F2CAD" w:rsidRDefault="00CB15EA" w:rsidP="00D540DF">
      <w:pPr>
        <w:spacing w:after="200" w:line="360" w:lineRule="auto"/>
        <w:rPr>
          <w:rFonts w:ascii="Calibri" w:hAnsi="Calibri"/>
          <w:b/>
          <w:color w:val="98344F"/>
          <w:sz w:val="16"/>
          <w:szCs w:val="16"/>
        </w:rPr>
      </w:pPr>
    </w:p>
    <w:tbl>
      <w:tblPr>
        <w:tblStyle w:val="TableGrid2"/>
        <w:tblpPr w:leftFromText="180" w:rightFromText="180" w:vertAnchor="page" w:horzAnchor="margin" w:tblpY="2701"/>
        <w:tblW w:w="9468" w:type="dxa"/>
        <w:tblLook w:val="04A0" w:firstRow="1" w:lastRow="0" w:firstColumn="1" w:lastColumn="0" w:noHBand="0" w:noVBand="1"/>
      </w:tblPr>
      <w:tblGrid>
        <w:gridCol w:w="1666"/>
        <w:gridCol w:w="7802"/>
      </w:tblGrid>
      <w:tr w:rsidR="008F09B5" w:rsidRPr="00163FD2" w14:paraId="40CACF53" w14:textId="77777777" w:rsidTr="008F09B5">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790E270D" w14:textId="77777777" w:rsidR="008F09B5" w:rsidRPr="00163FD2" w:rsidRDefault="008F09B5" w:rsidP="008F09B5">
            <w:pPr>
              <w:rPr>
                <w:rFonts w:ascii="Calibri" w:eastAsia="Calibri" w:hAnsi="Calibri" w:cs="Calibri"/>
                <w:sz w:val="24"/>
                <w:szCs w:val="24"/>
              </w:rPr>
            </w:pPr>
            <w:bookmarkStart w:id="23" w:name="_Hlk156298504"/>
            <w:r w:rsidRPr="00163FD2">
              <w:rPr>
                <w:rFonts w:ascii="Calibri" w:eastAsia="Calibri" w:hAnsi="Calibri" w:cs="Calibri"/>
                <w:b/>
                <w:sz w:val="24"/>
                <w:szCs w:val="24"/>
              </w:rPr>
              <w:t>Time Estimate:</w:t>
            </w:r>
          </w:p>
        </w:tc>
        <w:tc>
          <w:tcPr>
            <w:tcW w:w="7802" w:type="dxa"/>
            <w:tcBorders>
              <w:top w:val="single" w:sz="4" w:space="0" w:color="auto"/>
              <w:left w:val="single" w:sz="4" w:space="0" w:color="auto"/>
              <w:bottom w:val="single" w:sz="4" w:space="0" w:color="auto"/>
              <w:right w:val="single" w:sz="4" w:space="0" w:color="auto"/>
            </w:tcBorders>
            <w:vAlign w:val="center"/>
            <w:hideMark/>
          </w:tcPr>
          <w:p w14:paraId="2EFD26EB" w14:textId="6A79394A" w:rsidR="008F09B5" w:rsidRPr="00163FD2" w:rsidRDefault="008F09B5"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sidRPr="008A4DD4">
              <w:rPr>
                <w:rFonts w:ascii="Times New Roman" w:eastAsia="Calibri" w:hAnsi="Times New Roman" w:cs="Times New Roman"/>
                <w:sz w:val="24"/>
                <w:szCs w:val="24"/>
                <w:lang w:bidi="en-US"/>
              </w:rPr>
              <w:t>45 Minutes</w:t>
            </w:r>
          </w:p>
        </w:tc>
      </w:tr>
      <w:tr w:rsidR="008F09B5" w:rsidRPr="00163FD2" w14:paraId="3A50E98F" w14:textId="77777777" w:rsidTr="008F09B5">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3F8087B5" w14:textId="77777777" w:rsidR="008F09B5" w:rsidRPr="00163FD2" w:rsidRDefault="008F09B5" w:rsidP="008F09B5">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40E2FB74" w14:textId="77777777" w:rsidR="008F09B5" w:rsidRPr="00163FD2" w:rsidRDefault="008F09B5" w:rsidP="008F09B5">
            <w:pPr>
              <w:tabs>
                <w:tab w:val="left" w:pos="880"/>
              </w:tabs>
              <w:spacing w:before="39"/>
              <w:ind w:left="720"/>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2FE8B2AB" w14:textId="77777777" w:rsidR="008F09B5" w:rsidRPr="0034601A" w:rsidRDefault="008F09B5" w:rsidP="00DD49C4">
            <w:pPr>
              <w:pStyle w:val="ListParagraph"/>
              <w:widowControl/>
              <w:numPr>
                <w:ilvl w:val="0"/>
                <w:numId w:val="4"/>
              </w:numPr>
              <w:autoSpaceDE/>
              <w:autoSpaceDN/>
              <w:spacing w:after="160" w:line="259" w:lineRule="auto"/>
              <w:rPr>
                <w:rFonts w:ascii="Times New Roman" w:eastAsia="Calibri" w:hAnsi="Times New Roman" w:cs="Times New Roman"/>
                <w:color w:val="00B050"/>
                <w:sz w:val="24"/>
                <w:szCs w:val="24"/>
                <w:lang w:bidi="en-US"/>
              </w:rPr>
            </w:pPr>
            <w:r w:rsidRPr="0034601A">
              <w:rPr>
                <w:rFonts w:ascii="Times New Roman" w:eastAsia="Calibri" w:hAnsi="Times New Roman" w:cs="Times New Roman"/>
                <w:color w:val="00B050"/>
                <w:sz w:val="24"/>
                <w:szCs w:val="24"/>
                <w:lang w:bidi="en-US"/>
              </w:rPr>
              <w:t xml:space="preserve">Participants will examine </w:t>
            </w:r>
            <w:r w:rsidR="0034601A" w:rsidRPr="0034601A">
              <w:rPr>
                <w:rFonts w:ascii="Times New Roman" w:eastAsia="Calibri" w:hAnsi="Times New Roman" w:cs="Times New Roman"/>
                <w:color w:val="00B050"/>
                <w:sz w:val="24"/>
                <w:szCs w:val="24"/>
                <w:lang w:bidi="en-US"/>
              </w:rPr>
              <w:t>DCFS policies, procedures, and protocol</w:t>
            </w:r>
          </w:p>
          <w:p w14:paraId="5ED55CAB" w14:textId="745FB9D4" w:rsidR="0034601A" w:rsidRPr="008A4DD4" w:rsidRDefault="0034601A" w:rsidP="00DD49C4">
            <w:pPr>
              <w:pStyle w:val="ListParagraph"/>
              <w:widowControl/>
              <w:numPr>
                <w:ilvl w:val="0"/>
                <w:numId w:val="4"/>
              </w:numPr>
              <w:autoSpaceDE/>
              <w:autoSpaceDN/>
              <w:spacing w:after="160" w:line="259" w:lineRule="auto"/>
              <w:rPr>
                <w:rFonts w:ascii="Times New Roman" w:eastAsia="Calibri" w:hAnsi="Times New Roman" w:cs="Times New Roman"/>
                <w:sz w:val="24"/>
                <w:szCs w:val="24"/>
                <w:lang w:bidi="en-US"/>
              </w:rPr>
            </w:pPr>
            <w:r w:rsidRPr="0034601A">
              <w:rPr>
                <w:rFonts w:ascii="Times New Roman" w:eastAsia="Calibri" w:hAnsi="Times New Roman" w:cs="Times New Roman"/>
                <w:color w:val="00B050"/>
                <w:sz w:val="24"/>
                <w:szCs w:val="24"/>
                <w:lang w:bidi="en-US"/>
              </w:rPr>
              <w:t>Participants will learn how to navigate the DCFS Policy Manual</w:t>
            </w:r>
          </w:p>
        </w:tc>
      </w:tr>
      <w:tr w:rsidR="008F09B5" w:rsidRPr="00163FD2" w14:paraId="50CE683F" w14:textId="77777777" w:rsidTr="008F09B5">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4D1CD9D5" w14:textId="77777777" w:rsidR="008F09B5" w:rsidRPr="00163FD2" w:rsidRDefault="008F09B5" w:rsidP="008F09B5">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66DD93C6" w14:textId="77777777" w:rsidR="008F09B5" w:rsidRPr="00163FD2" w:rsidRDefault="008F09B5" w:rsidP="008F09B5">
            <w:pPr>
              <w:tabs>
                <w:tab w:val="left" w:pos="1240"/>
              </w:tabs>
              <w:spacing w:before="39"/>
              <w:ind w:left="1239"/>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5D7AF323" w14:textId="77777777" w:rsidR="008F09B5" w:rsidRPr="009F3E43" w:rsidRDefault="008F09B5" w:rsidP="00DD49C4">
            <w:pPr>
              <w:pStyle w:val="ListParagraph"/>
              <w:numPr>
                <w:ilvl w:val="0"/>
                <w:numId w:val="6"/>
              </w:numPr>
              <w:spacing w:line="276" w:lineRule="auto"/>
              <w:jc w:val="both"/>
              <w:rPr>
                <w:rFonts w:ascii="Times New Roman" w:hAnsi="Times New Roman" w:cs="Times New Roman"/>
                <w:sz w:val="24"/>
                <w:szCs w:val="24"/>
              </w:rPr>
            </w:pPr>
            <w:r w:rsidRPr="008A4DD4">
              <w:rPr>
                <w:rFonts w:ascii="Times New Roman" w:hAnsi="Times New Roman" w:cs="Times New Roman"/>
                <w:sz w:val="24"/>
                <w:szCs w:val="24"/>
              </w:rPr>
              <w:t>102-2</w:t>
            </w:r>
          </w:p>
        </w:tc>
      </w:tr>
      <w:tr w:rsidR="008F09B5" w:rsidRPr="00163FD2" w14:paraId="0D7A60E6" w14:textId="77777777" w:rsidTr="008F09B5">
        <w:trPr>
          <w:trHeight w:val="758"/>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19820D42" w14:textId="77777777" w:rsidR="008F09B5" w:rsidRPr="00163FD2" w:rsidRDefault="008F09B5" w:rsidP="008F09B5">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802" w:type="dxa"/>
            <w:tcBorders>
              <w:top w:val="single" w:sz="4" w:space="0" w:color="auto"/>
              <w:left w:val="single" w:sz="4" w:space="0" w:color="auto"/>
              <w:bottom w:val="single" w:sz="4" w:space="0" w:color="auto"/>
              <w:right w:val="single" w:sz="4" w:space="0" w:color="auto"/>
            </w:tcBorders>
            <w:vAlign w:val="center"/>
          </w:tcPr>
          <w:p w14:paraId="2D4364AF" w14:textId="60AFD4E9" w:rsidR="00073CEF" w:rsidRPr="0034601A" w:rsidRDefault="008F09B5" w:rsidP="00DD49C4">
            <w:pPr>
              <w:pStyle w:val="ListParagraph"/>
              <w:numPr>
                <w:ilvl w:val="0"/>
                <w:numId w:val="5"/>
              </w:numPr>
              <w:spacing w:line="276" w:lineRule="auto"/>
              <w:jc w:val="both"/>
              <w:rPr>
                <w:rFonts w:ascii="Times New Roman" w:hAnsi="Times New Roman" w:cs="Times New Roman"/>
                <w:color w:val="00B050"/>
                <w:sz w:val="24"/>
                <w:szCs w:val="24"/>
              </w:rPr>
            </w:pPr>
            <w:r w:rsidRPr="0034601A">
              <w:rPr>
                <w:rFonts w:ascii="Times New Roman" w:hAnsi="Times New Roman" w:cs="Times New Roman"/>
                <w:color w:val="00B050"/>
                <w:sz w:val="24"/>
                <w:szCs w:val="24"/>
              </w:rPr>
              <w:t>Participant Manual</w:t>
            </w:r>
            <w:r w:rsidR="00191848" w:rsidRPr="0034601A">
              <w:rPr>
                <w:rFonts w:ascii="Times New Roman" w:hAnsi="Times New Roman" w:cs="Times New Roman"/>
                <w:color w:val="00B050"/>
                <w:sz w:val="24"/>
                <w:szCs w:val="24"/>
              </w:rPr>
              <w:t xml:space="preserve"> </w:t>
            </w:r>
            <w:r w:rsidR="002F6E18" w:rsidRPr="0034601A">
              <w:rPr>
                <w:rFonts w:ascii="Times New Roman" w:hAnsi="Times New Roman" w:cs="Times New Roman"/>
                <w:color w:val="00B050"/>
                <w:sz w:val="24"/>
                <w:szCs w:val="24"/>
              </w:rPr>
              <w:t xml:space="preserve">page </w:t>
            </w:r>
            <w:r w:rsidR="0034601A" w:rsidRPr="0034601A">
              <w:rPr>
                <w:rFonts w:ascii="Times New Roman" w:hAnsi="Times New Roman" w:cs="Times New Roman"/>
                <w:color w:val="00B050"/>
                <w:sz w:val="24"/>
                <w:szCs w:val="24"/>
              </w:rPr>
              <w:t>5</w:t>
            </w:r>
            <w:r w:rsidR="0043383B" w:rsidRPr="0034601A">
              <w:rPr>
                <w:rFonts w:ascii="Times New Roman" w:hAnsi="Times New Roman" w:cs="Times New Roman"/>
                <w:color w:val="00B050"/>
                <w:sz w:val="24"/>
                <w:szCs w:val="24"/>
              </w:rPr>
              <w:t>-</w:t>
            </w:r>
            <w:r w:rsidR="0034601A" w:rsidRPr="0034601A">
              <w:rPr>
                <w:rFonts w:ascii="Times New Roman" w:hAnsi="Times New Roman" w:cs="Times New Roman"/>
                <w:color w:val="00B050"/>
                <w:sz w:val="24"/>
                <w:szCs w:val="24"/>
              </w:rPr>
              <w:t>6</w:t>
            </w:r>
            <w:r w:rsidR="00191848" w:rsidRPr="0034601A">
              <w:rPr>
                <w:rFonts w:ascii="Times New Roman" w:hAnsi="Times New Roman" w:cs="Times New Roman"/>
                <w:color w:val="00B050"/>
                <w:sz w:val="24"/>
                <w:szCs w:val="24"/>
              </w:rPr>
              <w:t xml:space="preserve"> </w:t>
            </w:r>
          </w:p>
        </w:tc>
      </w:tr>
      <w:tr w:rsidR="008F09B5" w:rsidRPr="00163FD2" w14:paraId="4FCACF07" w14:textId="77777777" w:rsidTr="008F09B5">
        <w:trPr>
          <w:trHeight w:val="975"/>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2AE40A6F" w14:textId="77777777" w:rsidR="008F09B5" w:rsidRPr="00163FD2" w:rsidRDefault="008F09B5" w:rsidP="008F09B5">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802" w:type="dxa"/>
            <w:tcBorders>
              <w:top w:val="single" w:sz="4" w:space="0" w:color="auto"/>
              <w:left w:val="single" w:sz="4" w:space="0" w:color="auto"/>
              <w:bottom w:val="single" w:sz="4" w:space="0" w:color="auto"/>
              <w:right w:val="single" w:sz="4" w:space="0" w:color="auto"/>
            </w:tcBorders>
            <w:vAlign w:val="center"/>
          </w:tcPr>
          <w:p w14:paraId="46490278" w14:textId="10A57CA6" w:rsidR="00F57C5C" w:rsidRPr="00F57C5C" w:rsidRDefault="00F57C5C" w:rsidP="00DD49C4">
            <w:pPr>
              <w:pStyle w:val="ListParagraph"/>
              <w:widowControl/>
              <w:numPr>
                <w:ilvl w:val="0"/>
                <w:numId w:val="6"/>
              </w:numPr>
              <w:autoSpaceDE/>
              <w:autoSpaceDN/>
              <w:spacing w:after="160" w:line="259" w:lineRule="auto"/>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Guide</w:t>
            </w:r>
          </w:p>
          <w:p w14:paraId="0971049E" w14:textId="761ACD46" w:rsidR="008F09B5" w:rsidRPr="00F57C5C" w:rsidRDefault="009F222D" w:rsidP="00DD49C4">
            <w:pPr>
              <w:pStyle w:val="ListParagraph"/>
              <w:numPr>
                <w:ilvl w:val="0"/>
                <w:numId w:val="6"/>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Resources</w:t>
            </w:r>
          </w:p>
        </w:tc>
      </w:tr>
    </w:tbl>
    <w:p w14:paraId="7223C1B5" w14:textId="2C617860" w:rsidR="004B0206" w:rsidRDefault="002A511F" w:rsidP="00292893">
      <w:pPr>
        <w:spacing w:line="360" w:lineRule="auto"/>
        <w:jc w:val="both"/>
        <w:rPr>
          <w:rFonts w:ascii="Calibri" w:hAnsi="Calibri" w:cs="Calibri"/>
          <w:b/>
          <w:bCs/>
          <w:color w:val="98344F"/>
          <w:sz w:val="40"/>
          <w:szCs w:val="40"/>
        </w:rPr>
      </w:pPr>
      <w:bookmarkStart w:id="24" w:name="_Hlk160020376"/>
      <w:bookmarkEnd w:id="23"/>
      <w:r w:rsidRPr="00A51DD7">
        <w:rPr>
          <w:rFonts w:ascii="Times New Roman" w:hAnsi="Times New Roman" w:cs="Times New Roman"/>
          <w:noProof/>
          <w:spacing w:val="-10"/>
          <w:sz w:val="24"/>
          <w:szCs w:val="24"/>
        </w:rPr>
        <w:drawing>
          <wp:anchor distT="0" distB="0" distL="114300" distR="114300" simplePos="0" relativeHeight="252172288" behindDoc="0" locked="0" layoutInCell="1" allowOverlap="1" wp14:anchorId="3253CBB9" wp14:editId="389EC352">
            <wp:simplePos x="0" y="0"/>
            <wp:positionH relativeFrom="column">
              <wp:posOffset>-587858</wp:posOffset>
            </wp:positionH>
            <wp:positionV relativeFrom="paragraph">
              <wp:posOffset>3392445</wp:posOffset>
            </wp:positionV>
            <wp:extent cx="532765" cy="517525"/>
            <wp:effectExtent l="0" t="0" r="635" b="0"/>
            <wp:wrapNone/>
            <wp:docPr id="1246506590" name="Picture 1246506590" descr="C:\Users\crearleywine\Desktop\Ge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earleywine\Desktop\Gear (3).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8643"/>
                    <a:stretch/>
                  </pic:blipFill>
                  <pic:spPr bwMode="auto">
                    <a:xfrm>
                      <a:off x="0" y="0"/>
                      <a:ext cx="532765" cy="517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B0206">
        <w:rPr>
          <w:noProof/>
        </w:rPr>
        <mc:AlternateContent>
          <mc:Choice Requires="wps">
            <w:drawing>
              <wp:anchor distT="0" distB="0" distL="114300" distR="114300" simplePos="0" relativeHeight="252149760" behindDoc="0" locked="0" layoutInCell="1" allowOverlap="1" wp14:anchorId="1E382BA0" wp14:editId="49A2638F">
                <wp:simplePos x="0" y="0"/>
                <wp:positionH relativeFrom="column">
                  <wp:posOffset>4801159</wp:posOffset>
                </wp:positionH>
                <wp:positionV relativeFrom="paragraph">
                  <wp:posOffset>3396151</wp:posOffset>
                </wp:positionV>
                <wp:extent cx="2054225" cy="4148521"/>
                <wp:effectExtent l="19050" t="0" r="3175" b="4445"/>
                <wp:wrapSquare wrapText="bothSides"/>
                <wp:docPr id="21201908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4148521"/>
                        </a:xfrm>
                        <a:prstGeom prst="rect">
                          <a:avLst/>
                        </a:prstGeom>
                        <a:solidFill>
                          <a:sysClr val="window" lastClr="FFFFFF"/>
                        </a:solidFill>
                        <a:ln w="6350">
                          <a:noFill/>
                        </a:ln>
                        <a:effectLst>
                          <a:outerShdw dist="19050" dir="10800000" algn="r" rotWithShape="0">
                            <a:srgbClr val="6F263A"/>
                          </a:outerShdw>
                        </a:effectLst>
                      </wps:spPr>
                      <wps:txbx>
                        <w:txbxContent>
                          <w:p w14:paraId="3AD3183C" w14:textId="77777777" w:rsidR="004B0206" w:rsidRPr="003F2CAD" w:rsidRDefault="004B0206" w:rsidP="004B0206">
                            <w:pPr>
                              <w:rPr>
                                <w:color w:val="6F263A"/>
                                <w:sz w:val="32"/>
                                <w:szCs w:val="32"/>
                              </w:rPr>
                            </w:pPr>
                            <w:r w:rsidRPr="00B43697">
                              <w:rPr>
                                <w:color w:val="6F263A"/>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2BA0" id="_x0000_s1033" type="#_x0000_t202" style="position:absolute;left:0;text-align:left;margin-left:378.05pt;margin-top:267.4pt;width:161.75pt;height:326.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" fillcolor="window" stroked="f" strokeweight=".5pt">
                <v:shadow on="t" color="#6f263a" origin=".5" offset="-1.5pt,0"/>
                <v:textbox>
                  <w:txbxContent>
                    <w:p w14:paraId="3AD3183C" w14:textId="77777777" w:rsidR="004B0206" w:rsidRPr="003F2CAD" w:rsidRDefault="004B0206" w:rsidP="004B0206">
                      <w:pPr>
                        <w:rPr>
                          <w:color w:val="6F263A"/>
                          <w:sz w:val="32"/>
                          <w:szCs w:val="32"/>
                        </w:rPr>
                      </w:pPr>
                      <w:r w:rsidRPr="00B43697">
                        <w:rPr>
                          <w:color w:val="6F263A"/>
                          <w:sz w:val="32"/>
                          <w:szCs w:val="32"/>
                        </w:rPr>
                        <w:t xml:space="preserve">TEACHING NOTES </w:t>
                      </w:r>
                    </w:p>
                  </w:txbxContent>
                </v:textbox>
                <w10:wrap type="square"/>
              </v:shape>
            </w:pict>
          </mc:Fallback>
        </mc:AlternateContent>
      </w:r>
    </w:p>
    <w:bookmarkEnd w:id="24"/>
    <w:p w14:paraId="67B73251" w14:textId="056C39DB" w:rsidR="00292893" w:rsidRPr="000031C8" w:rsidRDefault="00BF4A32" w:rsidP="00292893">
      <w:pPr>
        <w:spacing w:line="360" w:lineRule="auto"/>
        <w:jc w:val="both"/>
        <w:rPr>
          <w:rFonts w:ascii="Calibri" w:hAnsi="Calibri" w:cs="Calibri"/>
          <w:b/>
          <w:bCs/>
          <w:color w:val="98344F"/>
          <w:sz w:val="40"/>
          <w:szCs w:val="40"/>
        </w:rPr>
      </w:pPr>
      <w:r w:rsidRPr="00BF4A32">
        <w:rPr>
          <w:rFonts w:ascii="Calibri" w:hAnsi="Calibri" w:cs="Calibri"/>
          <w:b/>
          <w:bCs/>
          <w:color w:val="98344F"/>
          <w:sz w:val="40"/>
          <w:szCs w:val="40"/>
          <w:highlight w:val="lightGray"/>
        </w:rPr>
        <w:t>ACTIVITY: Policies, Procedures, &amp; Protocol</w:t>
      </w:r>
    </w:p>
    <w:p w14:paraId="7A1249F4" w14:textId="1EA7B1D7" w:rsidR="00292893" w:rsidRPr="004E26D8" w:rsidRDefault="00292893" w:rsidP="0029289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w:t>
      </w:r>
      <w:r w:rsidRPr="004E26D8">
        <w:rPr>
          <w:rFonts w:ascii="Times New Roman" w:hAnsi="Times New Roman" w:cs="Times New Roman"/>
          <w:bCs/>
          <w:sz w:val="24"/>
          <w:szCs w:val="24"/>
        </w:rPr>
        <w:t xml:space="preserve">uring the Unit 4 </w:t>
      </w:r>
      <w:r>
        <w:rPr>
          <w:rFonts w:ascii="Times New Roman" w:hAnsi="Times New Roman" w:cs="Times New Roman"/>
          <w:bCs/>
          <w:sz w:val="24"/>
          <w:szCs w:val="24"/>
        </w:rPr>
        <w:t>online</w:t>
      </w:r>
      <w:r w:rsidRPr="004E26D8">
        <w:rPr>
          <w:rFonts w:ascii="Times New Roman" w:hAnsi="Times New Roman" w:cs="Times New Roman"/>
          <w:bCs/>
          <w:sz w:val="24"/>
          <w:szCs w:val="24"/>
        </w:rPr>
        <w:t xml:space="preserve"> training course, participants were introduced to the policies and procedures that guide their practice in certain instances. Instruct participants to turn to </w:t>
      </w:r>
      <w:r>
        <w:rPr>
          <w:rFonts w:ascii="Times New Roman" w:hAnsi="Times New Roman" w:cs="Times New Roman"/>
          <w:bCs/>
          <w:sz w:val="24"/>
          <w:szCs w:val="24"/>
          <w:highlight w:val="yellow"/>
        </w:rPr>
        <w:t>pages</w:t>
      </w:r>
      <w:r w:rsidRPr="004E26D8">
        <w:rPr>
          <w:rFonts w:ascii="Times New Roman" w:hAnsi="Times New Roman" w:cs="Times New Roman"/>
          <w:bCs/>
          <w:sz w:val="24"/>
          <w:szCs w:val="24"/>
          <w:highlight w:val="yellow"/>
        </w:rPr>
        <w:t xml:space="preserve"> </w:t>
      </w:r>
      <w:r w:rsidR="0034601A">
        <w:rPr>
          <w:rFonts w:ascii="Times New Roman" w:hAnsi="Times New Roman" w:cs="Times New Roman"/>
          <w:bCs/>
          <w:sz w:val="24"/>
          <w:szCs w:val="24"/>
          <w:highlight w:val="yellow"/>
        </w:rPr>
        <w:t>5</w:t>
      </w:r>
      <w:r w:rsidRPr="004E26D8">
        <w:rPr>
          <w:rFonts w:ascii="Times New Roman" w:hAnsi="Times New Roman" w:cs="Times New Roman"/>
          <w:bCs/>
          <w:sz w:val="24"/>
          <w:szCs w:val="24"/>
          <w:highlight w:val="yellow"/>
        </w:rPr>
        <w:t>-</w:t>
      </w:r>
      <w:r w:rsidR="0034601A">
        <w:rPr>
          <w:rFonts w:ascii="Times New Roman" w:hAnsi="Times New Roman" w:cs="Times New Roman"/>
          <w:bCs/>
          <w:sz w:val="24"/>
          <w:szCs w:val="24"/>
          <w:highlight w:val="yellow"/>
        </w:rPr>
        <w:t>6</w:t>
      </w:r>
      <w:r w:rsidRPr="004E26D8">
        <w:rPr>
          <w:rFonts w:ascii="Times New Roman" w:hAnsi="Times New Roman" w:cs="Times New Roman"/>
          <w:bCs/>
          <w:sz w:val="24"/>
          <w:szCs w:val="24"/>
          <w:highlight w:val="yellow"/>
        </w:rPr>
        <w:t xml:space="preserve"> in their Participant Manuals</w:t>
      </w:r>
      <w:r w:rsidRPr="004E26D8">
        <w:rPr>
          <w:rFonts w:ascii="Times New Roman" w:hAnsi="Times New Roman" w:cs="Times New Roman"/>
          <w:bCs/>
          <w:sz w:val="24"/>
          <w:szCs w:val="24"/>
        </w:rPr>
        <w:t xml:space="preserve"> to write down what they remember from the online training</w:t>
      </w:r>
      <w:r w:rsidR="00216B82">
        <w:rPr>
          <w:rFonts w:ascii="Times New Roman" w:hAnsi="Times New Roman" w:cs="Times New Roman"/>
          <w:bCs/>
          <w:sz w:val="24"/>
          <w:szCs w:val="24"/>
        </w:rPr>
        <w:t xml:space="preserve"> </w:t>
      </w:r>
      <w:r w:rsidR="00216B82" w:rsidRPr="00BF4A32">
        <w:rPr>
          <w:rFonts w:ascii="Times New Roman" w:hAnsi="Times New Roman" w:cs="Times New Roman"/>
          <w:bCs/>
          <w:color w:val="00B050"/>
          <w:sz w:val="24"/>
          <w:szCs w:val="24"/>
        </w:rPr>
        <w:t xml:space="preserve">and </w:t>
      </w:r>
      <w:r w:rsidR="00BF4A32" w:rsidRPr="00BF4A32">
        <w:rPr>
          <w:rFonts w:ascii="Times New Roman" w:hAnsi="Times New Roman" w:cs="Times New Roman"/>
          <w:bCs/>
          <w:color w:val="00B050"/>
          <w:sz w:val="24"/>
          <w:szCs w:val="24"/>
        </w:rPr>
        <w:t xml:space="preserve">fill in the </w:t>
      </w:r>
      <w:r w:rsidR="00BF4A32">
        <w:rPr>
          <w:rFonts w:ascii="Times New Roman" w:hAnsi="Times New Roman" w:cs="Times New Roman"/>
          <w:bCs/>
          <w:color w:val="00B050"/>
          <w:sz w:val="24"/>
          <w:szCs w:val="24"/>
        </w:rPr>
        <w:t>blanks with what they</w:t>
      </w:r>
      <w:r w:rsidR="00216B82" w:rsidRPr="00BF4A32">
        <w:rPr>
          <w:rFonts w:ascii="Times New Roman" w:hAnsi="Times New Roman" w:cs="Times New Roman"/>
          <w:bCs/>
          <w:color w:val="00B050"/>
          <w:sz w:val="24"/>
          <w:szCs w:val="24"/>
        </w:rPr>
        <w:t xml:space="preserve"> learned during </w:t>
      </w:r>
      <w:r w:rsidR="00BF4A32">
        <w:rPr>
          <w:rFonts w:ascii="Times New Roman" w:hAnsi="Times New Roman" w:cs="Times New Roman"/>
          <w:bCs/>
          <w:color w:val="00B050"/>
          <w:sz w:val="24"/>
          <w:szCs w:val="24"/>
        </w:rPr>
        <w:t>this activity</w:t>
      </w:r>
      <w:r w:rsidRPr="00BF4A32">
        <w:rPr>
          <w:rFonts w:ascii="Times New Roman" w:hAnsi="Times New Roman" w:cs="Times New Roman"/>
          <w:bCs/>
          <w:color w:val="00B050"/>
          <w:sz w:val="24"/>
          <w:szCs w:val="24"/>
        </w:rPr>
        <w:t>.</w:t>
      </w:r>
    </w:p>
    <w:p w14:paraId="2AAC1180" w14:textId="793A5295" w:rsidR="00292893" w:rsidRDefault="00BF4A32" w:rsidP="00292893">
      <w:pPr>
        <w:spacing w:before="120" w:after="3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During this training session, participants will have the opportunity to explore the </w:t>
      </w:r>
      <w:r w:rsidRPr="00BF4A32">
        <w:rPr>
          <w:rFonts w:ascii="Times New Roman" w:hAnsi="Times New Roman" w:cs="Times New Roman"/>
          <w:bCs/>
          <w:sz w:val="24"/>
          <w:szCs w:val="24"/>
          <w:highlight w:val="yellow"/>
        </w:rPr>
        <w:t xml:space="preserve">DCFS Policy and Procedures </w:t>
      </w:r>
      <w:r>
        <w:rPr>
          <w:rFonts w:ascii="Times New Roman" w:hAnsi="Times New Roman" w:cs="Times New Roman"/>
          <w:bCs/>
          <w:sz w:val="24"/>
          <w:szCs w:val="24"/>
          <w:highlight w:val="yellow"/>
        </w:rPr>
        <w:t>M</w:t>
      </w:r>
      <w:r w:rsidRPr="00BF4A32">
        <w:rPr>
          <w:rFonts w:ascii="Times New Roman" w:hAnsi="Times New Roman" w:cs="Times New Roman"/>
          <w:bCs/>
          <w:sz w:val="24"/>
          <w:szCs w:val="24"/>
          <w:highlight w:val="yellow"/>
        </w:rPr>
        <w:t>anual</w:t>
      </w:r>
      <w:r>
        <w:rPr>
          <w:rFonts w:ascii="Times New Roman" w:hAnsi="Times New Roman" w:cs="Times New Roman"/>
          <w:bCs/>
          <w:sz w:val="24"/>
          <w:szCs w:val="24"/>
        </w:rPr>
        <w:t>. Inform p</w:t>
      </w:r>
      <w:r w:rsidR="00292893" w:rsidRPr="004E26D8">
        <w:rPr>
          <w:rFonts w:ascii="Times New Roman" w:hAnsi="Times New Roman" w:cs="Times New Roman"/>
          <w:bCs/>
          <w:sz w:val="24"/>
          <w:szCs w:val="24"/>
        </w:rPr>
        <w:t xml:space="preserve">articipants </w:t>
      </w:r>
      <w:r>
        <w:rPr>
          <w:rFonts w:ascii="Times New Roman" w:hAnsi="Times New Roman" w:cs="Times New Roman"/>
          <w:bCs/>
          <w:sz w:val="24"/>
          <w:szCs w:val="24"/>
        </w:rPr>
        <w:t xml:space="preserve">that they </w:t>
      </w:r>
      <w:r w:rsidR="00216B82">
        <w:rPr>
          <w:rFonts w:ascii="Times New Roman" w:hAnsi="Times New Roman" w:cs="Times New Roman"/>
          <w:bCs/>
          <w:sz w:val="24"/>
          <w:szCs w:val="24"/>
        </w:rPr>
        <w:t>can</w:t>
      </w:r>
      <w:r w:rsidR="00292893" w:rsidRPr="004E26D8">
        <w:rPr>
          <w:rFonts w:ascii="Times New Roman" w:hAnsi="Times New Roman" w:cs="Times New Roman"/>
          <w:bCs/>
          <w:sz w:val="24"/>
          <w:szCs w:val="24"/>
        </w:rPr>
        <w:t xml:space="preserve"> use their electronic devices </w:t>
      </w:r>
      <w:r w:rsidR="00292893">
        <w:rPr>
          <w:rFonts w:ascii="Times New Roman" w:hAnsi="Times New Roman" w:cs="Times New Roman"/>
          <w:bCs/>
          <w:sz w:val="24"/>
          <w:szCs w:val="24"/>
        </w:rPr>
        <w:t xml:space="preserve">during the next activity </w:t>
      </w:r>
      <w:r w:rsidR="00292893" w:rsidRPr="004E26D8">
        <w:rPr>
          <w:rFonts w:ascii="Times New Roman" w:hAnsi="Times New Roman" w:cs="Times New Roman"/>
          <w:bCs/>
          <w:sz w:val="24"/>
          <w:szCs w:val="24"/>
        </w:rPr>
        <w:t>(</w:t>
      </w:r>
      <w:r w:rsidR="00292893">
        <w:rPr>
          <w:rFonts w:ascii="Times New Roman" w:hAnsi="Times New Roman" w:cs="Times New Roman"/>
          <w:bCs/>
          <w:sz w:val="24"/>
          <w:szCs w:val="24"/>
        </w:rPr>
        <w:t xml:space="preserve">e.g., cell phone, tablet, etc.) to look up the policy information in the </w:t>
      </w:r>
      <w:hyperlink r:id="rId21" w:history="1">
        <w:r w:rsidR="00292893" w:rsidRPr="00592470">
          <w:rPr>
            <w:rStyle w:val="Hyperlink"/>
            <w:rFonts w:ascii="Times New Roman" w:hAnsi="Times New Roman" w:cs="Times New Roman"/>
            <w:bCs/>
            <w:color w:val="auto"/>
            <w:sz w:val="24"/>
            <w:szCs w:val="24"/>
            <w:highlight w:val="yellow"/>
            <w:u w:val="none"/>
          </w:rPr>
          <w:t>DCFS Policy and Procedure Manual</w:t>
        </w:r>
      </w:hyperlink>
      <w:r w:rsidR="00292893" w:rsidRPr="004E26D8">
        <w:rPr>
          <w:rFonts w:ascii="Times New Roman" w:hAnsi="Times New Roman" w:cs="Times New Roman"/>
          <w:bCs/>
          <w:sz w:val="24"/>
          <w:szCs w:val="24"/>
        </w:rPr>
        <w:t xml:space="preserve">. Allow 10-15 minutes for participants to write their answers. After 10-15 minutes, call time and </w:t>
      </w:r>
      <w:r w:rsidRPr="00BF4A32">
        <w:rPr>
          <w:rFonts w:ascii="Times New Roman" w:hAnsi="Times New Roman" w:cs="Times New Roman"/>
          <w:bCs/>
          <w:color w:val="00B050"/>
          <w:sz w:val="24"/>
          <w:szCs w:val="24"/>
        </w:rPr>
        <w:t>have a group discussion about</w:t>
      </w:r>
      <w:r w:rsidR="00292893" w:rsidRPr="00BF4A32">
        <w:rPr>
          <w:rFonts w:ascii="Times New Roman" w:hAnsi="Times New Roman" w:cs="Times New Roman"/>
          <w:bCs/>
          <w:color w:val="00B050"/>
          <w:sz w:val="24"/>
          <w:szCs w:val="24"/>
        </w:rPr>
        <w:t xml:space="preserve"> the </w:t>
      </w:r>
      <w:r w:rsidR="00292893" w:rsidRPr="004E26D8">
        <w:rPr>
          <w:rFonts w:ascii="Times New Roman" w:hAnsi="Times New Roman" w:cs="Times New Roman"/>
          <w:bCs/>
          <w:sz w:val="24"/>
          <w:szCs w:val="24"/>
        </w:rPr>
        <w:t>participants’ answers. Some potential examples of what participants should say are listed below under each heading.</w:t>
      </w:r>
      <w:r w:rsidR="00292893" w:rsidRPr="00AA1996">
        <w:rPr>
          <w:rFonts w:ascii="Times New Roman" w:hAnsi="Times New Roman" w:cs="Times New Roman"/>
          <w:bCs/>
          <w:sz w:val="24"/>
          <w:szCs w:val="24"/>
        </w:rPr>
        <w:t xml:space="preserve"> </w:t>
      </w:r>
    </w:p>
    <w:p w14:paraId="262818B8" w14:textId="77777777" w:rsidR="00292893" w:rsidRDefault="00292893" w:rsidP="00292893">
      <w:pPr>
        <w:spacing w:before="120" w:after="320" w:line="360" w:lineRule="auto"/>
        <w:jc w:val="both"/>
        <w:rPr>
          <w:rFonts w:ascii="Times New Roman" w:hAnsi="Times New Roman" w:cs="Times New Roman"/>
          <w:bCs/>
          <w:sz w:val="16"/>
          <w:szCs w:val="16"/>
        </w:rPr>
        <w:sectPr w:rsidR="00292893" w:rsidSect="00292893">
          <w:footerReference w:type="default" r:id="rId22"/>
          <w:headerReference w:type="first" r:id="rId23"/>
          <w:footerReference w:type="first" r:id="rId24"/>
          <w:pgSz w:w="12240" w:h="15840"/>
          <w:pgMar w:top="1440" w:right="1440" w:bottom="1440" w:left="1440" w:header="720" w:footer="288" w:gutter="0"/>
          <w:cols w:space="720"/>
          <w:titlePg/>
          <w:docGrid w:linePitch="360"/>
        </w:sectPr>
      </w:pPr>
    </w:p>
    <w:p w14:paraId="6B490DAD" w14:textId="386EA272" w:rsidR="00292893" w:rsidRDefault="004B0206" w:rsidP="00292893">
      <w:pPr>
        <w:spacing w:before="120" w:after="320" w:line="360" w:lineRule="auto"/>
        <w:jc w:val="both"/>
        <w:rPr>
          <w:rFonts w:ascii="Times New Roman" w:hAnsi="Times New Roman" w:cs="Times New Roman"/>
          <w:bCs/>
          <w:sz w:val="16"/>
          <w:szCs w:val="16"/>
        </w:rPr>
      </w:pPr>
      <w:r w:rsidRPr="004A553D">
        <w:rPr>
          <w:b/>
          <w:noProof/>
        </w:rPr>
        <w:lastRenderedPageBreak/>
        <w:drawing>
          <wp:anchor distT="0" distB="0" distL="114300" distR="114300" simplePos="0" relativeHeight="252151808" behindDoc="0" locked="0" layoutInCell="1" allowOverlap="1" wp14:anchorId="075AD1B9" wp14:editId="0C098D3F">
            <wp:simplePos x="0" y="0"/>
            <wp:positionH relativeFrom="column">
              <wp:posOffset>4809916</wp:posOffset>
            </wp:positionH>
            <wp:positionV relativeFrom="paragraph">
              <wp:posOffset>0</wp:posOffset>
            </wp:positionV>
            <wp:extent cx="2048510" cy="8228965"/>
            <wp:effectExtent l="0" t="0" r="0" b="0"/>
            <wp:wrapThrough wrapText="bothSides">
              <wp:wrapPolygon edited="0">
                <wp:start x="0" y="0"/>
                <wp:lineTo x="0" y="21552"/>
                <wp:lineTo x="21493" y="21552"/>
                <wp:lineTo x="21493" y="0"/>
                <wp:lineTo x="0" y="0"/>
              </wp:wrapPolygon>
            </wp:wrapThrough>
            <wp:docPr id="1504294364"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p>
    <w:p w14:paraId="659849EA" w14:textId="452602B5" w:rsidR="004B0206" w:rsidRPr="004B0206" w:rsidRDefault="00292893" w:rsidP="004B0206">
      <w:pPr>
        <w:spacing w:before="120" w:after="320" w:line="240" w:lineRule="auto"/>
        <w:jc w:val="both"/>
        <w:rPr>
          <w:rFonts w:ascii="Calibri" w:hAnsi="Calibri" w:cs="Calibri"/>
          <w:b/>
          <w:bCs/>
          <w:color w:val="98344F"/>
          <w:sz w:val="40"/>
          <w:szCs w:val="40"/>
        </w:rPr>
      </w:pPr>
      <w:bookmarkStart w:id="25" w:name="_Hlk160021280"/>
      <w:r w:rsidRPr="002177E1">
        <w:rPr>
          <w:rFonts w:ascii="Calibri" w:hAnsi="Calibri" w:cs="Calibri"/>
          <w:b/>
          <w:bCs/>
          <w:color w:val="98344F"/>
          <w:sz w:val="40"/>
          <w:szCs w:val="40"/>
        </w:rPr>
        <w:t xml:space="preserve">DCFS/CACD INTERAGENCY AGREEMENT </w:t>
      </w:r>
      <w:bookmarkEnd w:id="25"/>
    </w:p>
    <w:p w14:paraId="0EFF5CB8" w14:textId="30847338" w:rsidR="00292893" w:rsidRPr="004B0206" w:rsidRDefault="00292893" w:rsidP="004B0206">
      <w:pPr>
        <w:spacing w:before="120" w:after="320" w:line="360" w:lineRule="auto"/>
        <w:jc w:val="both"/>
        <w:rPr>
          <w:rFonts w:ascii="Times New Roman" w:hAnsi="Times New Roman" w:cs="Times New Roman"/>
          <w:bCs/>
          <w:color w:val="000000" w:themeColor="text1"/>
          <w:sz w:val="24"/>
          <w:szCs w:val="24"/>
        </w:rPr>
      </w:pPr>
      <w:r w:rsidRPr="00AA1996">
        <w:rPr>
          <w:rFonts w:ascii="Times New Roman" w:hAnsi="Times New Roman" w:cs="Times New Roman"/>
          <w:bCs/>
          <w:sz w:val="24"/>
          <w:szCs w:val="24"/>
        </w:rPr>
        <w:t xml:space="preserve">CACD will be primary on most cases of severe maltreatment. (DHS and Arkansas State Police renegotiate the </w:t>
      </w:r>
      <w:r w:rsidRPr="00394EB5">
        <w:rPr>
          <w:rFonts w:ascii="Times New Roman" w:hAnsi="Times New Roman" w:cs="Times New Roman"/>
          <w:bCs/>
          <w:sz w:val="24"/>
          <w:szCs w:val="24"/>
          <w:highlight w:val="yellow"/>
        </w:rPr>
        <w:t>Interagency Agreement</w:t>
      </w:r>
      <w:r w:rsidRPr="00AA1996">
        <w:rPr>
          <w:rFonts w:ascii="Times New Roman" w:hAnsi="Times New Roman" w:cs="Times New Roman"/>
          <w:bCs/>
          <w:sz w:val="24"/>
          <w:szCs w:val="24"/>
        </w:rPr>
        <w:t xml:space="preserve"> every year; therefore, it is good practice to check the agreement in August to determine if any changes were made. </w:t>
      </w:r>
      <w:r w:rsidRPr="00EA638B">
        <w:rPr>
          <w:rFonts w:ascii="Times New Roman" w:hAnsi="Times New Roman" w:cs="Times New Roman"/>
          <w:bCs/>
          <w:color w:val="000000" w:themeColor="text1"/>
          <w:sz w:val="24"/>
          <w:szCs w:val="24"/>
        </w:rPr>
        <w:t xml:space="preserve">Provide participants with </w:t>
      </w:r>
      <w:r w:rsidRPr="00EA638B">
        <w:rPr>
          <w:rFonts w:ascii="Times New Roman" w:hAnsi="Times New Roman" w:cs="Times New Roman"/>
          <w:bCs/>
          <w:color w:val="000000" w:themeColor="text1"/>
          <w:sz w:val="24"/>
          <w:szCs w:val="24"/>
          <w:highlight w:val="yellow"/>
        </w:rPr>
        <w:t>Handout 1</w:t>
      </w:r>
      <w:r w:rsidR="00444915">
        <w:rPr>
          <w:rFonts w:ascii="Times New Roman" w:hAnsi="Times New Roman" w:cs="Times New Roman"/>
          <w:bCs/>
          <w:color w:val="000000" w:themeColor="text1"/>
          <w:sz w:val="24"/>
          <w:szCs w:val="24"/>
          <w:highlight w:val="yellow"/>
        </w:rPr>
        <w:t>,</w:t>
      </w:r>
      <w:r w:rsidRPr="00EA638B">
        <w:rPr>
          <w:rFonts w:ascii="Times New Roman" w:hAnsi="Times New Roman" w:cs="Times New Roman"/>
          <w:bCs/>
          <w:color w:val="000000" w:themeColor="text1"/>
          <w:sz w:val="24"/>
          <w:szCs w:val="24"/>
          <w:highlight w:val="yellow"/>
        </w:rPr>
        <w:t xml:space="preserve"> </w:t>
      </w:r>
      <w:r w:rsidR="00444915">
        <w:rPr>
          <w:rFonts w:ascii="Times New Roman" w:hAnsi="Times New Roman" w:cs="Times New Roman"/>
          <w:bCs/>
          <w:color w:val="000000" w:themeColor="text1"/>
          <w:sz w:val="24"/>
          <w:szCs w:val="24"/>
          <w:highlight w:val="yellow"/>
        </w:rPr>
        <w:t>D</w:t>
      </w:r>
      <w:r w:rsidRPr="00EA638B">
        <w:rPr>
          <w:rFonts w:ascii="Times New Roman" w:hAnsi="Times New Roman" w:cs="Times New Roman"/>
          <w:bCs/>
          <w:color w:val="000000" w:themeColor="text1"/>
          <w:sz w:val="24"/>
          <w:szCs w:val="24"/>
          <w:highlight w:val="yellow"/>
        </w:rPr>
        <w:t>ay 1.</w:t>
      </w:r>
      <w:r w:rsidRPr="00EA638B">
        <w:rPr>
          <w:rFonts w:ascii="Times New Roman" w:hAnsi="Times New Roman" w:cs="Times New Roman"/>
          <w:bCs/>
          <w:color w:val="000000" w:themeColor="text1"/>
          <w:sz w:val="24"/>
          <w:szCs w:val="24"/>
        </w:rPr>
        <w:t xml:space="preserve"> </w:t>
      </w:r>
    </w:p>
    <w:p w14:paraId="7594AE0C" w14:textId="77777777" w:rsidR="00292893" w:rsidRPr="003C0D22" w:rsidRDefault="00292893" w:rsidP="00DD49C4">
      <w:pPr>
        <w:pStyle w:val="ListParagraph"/>
        <w:numPr>
          <w:ilvl w:val="0"/>
          <w:numId w:val="6"/>
        </w:numPr>
        <w:spacing w:before="120" w:after="320" w:line="360" w:lineRule="auto"/>
        <w:jc w:val="both"/>
        <w:rPr>
          <w:rFonts w:ascii="Times New Roman" w:hAnsi="Times New Roman" w:cs="Times New Roman"/>
          <w:bCs/>
          <w:sz w:val="24"/>
          <w:szCs w:val="24"/>
        </w:rPr>
      </w:pPr>
      <w:bookmarkStart w:id="26" w:name="_Hlk193892060"/>
      <w:r w:rsidRPr="002826F2">
        <w:rPr>
          <w:rFonts w:ascii="Times New Roman" w:hAnsi="Times New Roman" w:cs="Times New Roman"/>
          <w:bCs/>
          <w:sz w:val="24"/>
          <w:szCs w:val="24"/>
        </w:rPr>
        <w:t>Depending on the location (head/torso, excluding buttocks), severity and multiplicity of the injuries, cuts, bruises, and welts may be a Priority</w:t>
      </w:r>
      <w:r>
        <w:rPr>
          <w:rFonts w:ascii="Times New Roman" w:hAnsi="Times New Roman" w:cs="Times New Roman"/>
          <w:bCs/>
          <w:sz w:val="24"/>
          <w:szCs w:val="24"/>
        </w:rPr>
        <w:t xml:space="preserve"> I</w:t>
      </w:r>
    </w:p>
    <w:p w14:paraId="63E5ECD5" w14:textId="77777777" w:rsidR="00292893" w:rsidRPr="004A553D" w:rsidRDefault="00292893" w:rsidP="00DD49C4">
      <w:pPr>
        <w:pStyle w:val="ListParagraph"/>
        <w:numPr>
          <w:ilvl w:val="0"/>
          <w:numId w:val="6"/>
        </w:numPr>
        <w:spacing w:before="120" w:after="320" w:line="360" w:lineRule="auto"/>
        <w:jc w:val="both"/>
        <w:rPr>
          <w:rFonts w:ascii="Times New Roman" w:hAnsi="Times New Roman" w:cs="Times New Roman"/>
          <w:bCs/>
          <w:sz w:val="24"/>
          <w:szCs w:val="24"/>
        </w:rPr>
      </w:pPr>
      <w:bookmarkStart w:id="27" w:name="_Hlk193892398"/>
      <w:bookmarkEnd w:id="26"/>
      <w:r w:rsidRPr="004A553D">
        <w:rPr>
          <w:rFonts w:ascii="Times New Roman" w:hAnsi="Times New Roman" w:cs="Times New Roman"/>
          <w:bCs/>
          <w:sz w:val="24"/>
          <w:szCs w:val="24"/>
        </w:rPr>
        <w:t>The investigation of bruises, cuts, or welts in or on any portion of the head, face, neck, or torso, excluding buttocks, that are the result of a direct act against the child by a parent or caretaker, when reported by medical personnel</w:t>
      </w:r>
      <w:r>
        <w:rPr>
          <w:rFonts w:ascii="Times New Roman" w:hAnsi="Times New Roman" w:cs="Times New Roman"/>
          <w:bCs/>
          <w:sz w:val="24"/>
          <w:szCs w:val="24"/>
        </w:rPr>
        <w:t xml:space="preserve">, </w:t>
      </w:r>
      <w:r w:rsidRPr="004A553D">
        <w:rPr>
          <w:rFonts w:ascii="Times New Roman" w:hAnsi="Times New Roman" w:cs="Times New Roman"/>
          <w:bCs/>
          <w:sz w:val="24"/>
          <w:szCs w:val="24"/>
        </w:rPr>
        <w:t>a medical facility</w:t>
      </w:r>
      <w:r>
        <w:rPr>
          <w:rFonts w:ascii="Times New Roman" w:hAnsi="Times New Roman" w:cs="Times New Roman"/>
          <w:bCs/>
          <w:sz w:val="24"/>
          <w:szCs w:val="24"/>
        </w:rPr>
        <w:t>,</w:t>
      </w:r>
      <w:r w:rsidRPr="004A553D">
        <w:rPr>
          <w:rFonts w:ascii="Times New Roman" w:hAnsi="Times New Roman" w:cs="Times New Roman"/>
          <w:bCs/>
          <w:sz w:val="24"/>
          <w:szCs w:val="24"/>
        </w:rPr>
        <w:t xml:space="preserve"> or law enforcement, will be the responsibility of the CACD.</w:t>
      </w:r>
    </w:p>
    <w:p w14:paraId="06BB8591" w14:textId="77777777" w:rsidR="00292893" w:rsidRPr="004A553D" w:rsidRDefault="00292893" w:rsidP="00DD49C4">
      <w:pPr>
        <w:pStyle w:val="ListParagraph"/>
        <w:numPr>
          <w:ilvl w:val="0"/>
          <w:numId w:val="6"/>
        </w:numPr>
        <w:spacing w:before="120" w:after="320" w:line="360" w:lineRule="auto"/>
        <w:jc w:val="both"/>
        <w:rPr>
          <w:rFonts w:ascii="Times New Roman" w:hAnsi="Times New Roman" w:cs="Times New Roman"/>
          <w:bCs/>
          <w:sz w:val="24"/>
          <w:szCs w:val="24"/>
        </w:rPr>
      </w:pPr>
      <w:bookmarkStart w:id="28" w:name="_Hlk193891881"/>
      <w:bookmarkEnd w:id="27"/>
      <w:r w:rsidRPr="004A553D">
        <w:rPr>
          <w:rFonts w:ascii="Times New Roman" w:hAnsi="Times New Roman" w:cs="Times New Roman"/>
          <w:bCs/>
          <w:sz w:val="24"/>
          <w:szCs w:val="24"/>
        </w:rPr>
        <w:t>CACD will investigate if a Failure to Protect allegation is linked to a Priority I CACD investigation</w:t>
      </w:r>
      <w:bookmarkEnd w:id="28"/>
      <w:r w:rsidRPr="004A553D">
        <w:rPr>
          <w:rFonts w:ascii="Times New Roman" w:hAnsi="Times New Roman" w:cs="Times New Roman"/>
          <w:bCs/>
          <w:sz w:val="24"/>
          <w:szCs w:val="24"/>
        </w:rPr>
        <w:t xml:space="preserve">. NOTE: As of 8/1/2023, ACT 364 adds the requirement of bodily injury to the definition of “failure to protect” as it pertains to physical abuse and neglect. </w:t>
      </w:r>
    </w:p>
    <w:p w14:paraId="62FFCB83" w14:textId="77777777" w:rsidR="00292893" w:rsidRPr="004A553D" w:rsidRDefault="00292893" w:rsidP="00DD49C4">
      <w:pPr>
        <w:pStyle w:val="ListParagraph"/>
        <w:numPr>
          <w:ilvl w:val="0"/>
          <w:numId w:val="6"/>
        </w:numPr>
        <w:spacing w:before="120" w:after="320" w:line="360" w:lineRule="auto"/>
        <w:jc w:val="both"/>
        <w:rPr>
          <w:rFonts w:ascii="Times New Roman" w:hAnsi="Times New Roman" w:cs="Times New Roman"/>
          <w:bCs/>
          <w:sz w:val="24"/>
          <w:szCs w:val="24"/>
        </w:rPr>
      </w:pPr>
      <w:bookmarkStart w:id="29" w:name="_Hlk193892362"/>
      <w:r w:rsidRPr="004A553D">
        <w:rPr>
          <w:rFonts w:ascii="Times New Roman" w:hAnsi="Times New Roman" w:cs="Times New Roman"/>
          <w:bCs/>
          <w:sz w:val="24"/>
          <w:szCs w:val="24"/>
        </w:rPr>
        <w:t>CACD will investigate only those allegations of abandonment in which the alleged offenders are resource/adoptive parents.</w:t>
      </w:r>
    </w:p>
    <w:bookmarkEnd w:id="29"/>
    <w:p w14:paraId="0A2F5781" w14:textId="77777777" w:rsidR="00292893" w:rsidRPr="004A553D" w:rsidRDefault="00292893" w:rsidP="00DD49C4">
      <w:pPr>
        <w:pStyle w:val="ListParagraph"/>
        <w:numPr>
          <w:ilvl w:val="0"/>
          <w:numId w:val="6"/>
        </w:numPr>
        <w:spacing w:before="120" w:after="320" w:line="360" w:lineRule="auto"/>
        <w:jc w:val="both"/>
        <w:rPr>
          <w:rFonts w:ascii="Times New Roman" w:hAnsi="Times New Roman" w:cs="Times New Roman"/>
          <w:bCs/>
          <w:sz w:val="24"/>
          <w:szCs w:val="24"/>
        </w:rPr>
      </w:pPr>
      <w:r w:rsidRPr="004A553D">
        <w:rPr>
          <w:rFonts w:ascii="Times New Roman" w:hAnsi="Times New Roman" w:cs="Times New Roman"/>
          <w:bCs/>
          <w:sz w:val="24"/>
          <w:szCs w:val="24"/>
        </w:rPr>
        <w:t>Just a note to remember: Severe maltreatment and Priority I response times are linked but they are not synonyms. For example, Garrett’s law is not defined as severe maltreatment but has a Priority 1 response time. All sexual abuse categories are defined as severe but reports that are over 1 year old and the alleged offender does not have access to the child have a Priority 2 response time.</w:t>
      </w:r>
    </w:p>
    <w:p w14:paraId="553CAD74" w14:textId="6B5AE9A0" w:rsidR="00292893" w:rsidRDefault="00292893" w:rsidP="00DD49C4">
      <w:pPr>
        <w:pStyle w:val="ListParagraph"/>
        <w:numPr>
          <w:ilvl w:val="1"/>
          <w:numId w:val="6"/>
        </w:numPr>
        <w:spacing w:before="120" w:after="320" w:line="360" w:lineRule="auto"/>
        <w:jc w:val="both"/>
        <w:rPr>
          <w:rFonts w:ascii="Times New Roman" w:hAnsi="Times New Roman" w:cs="Times New Roman"/>
          <w:bCs/>
          <w:sz w:val="24"/>
          <w:szCs w:val="24"/>
        </w:rPr>
      </w:pPr>
      <w:r w:rsidRPr="004A553D">
        <w:rPr>
          <w:rFonts w:ascii="Times New Roman" w:hAnsi="Times New Roman" w:cs="Times New Roman"/>
          <w:bCs/>
          <w:sz w:val="24"/>
          <w:szCs w:val="24"/>
        </w:rPr>
        <w:t xml:space="preserve">As of 8/1/2023, ACT 364 allows the hotline to accept a referral for sexual abuse with no disclosure if the child is 11 y/o or younger and presents with physical evidence of sexual activity. </w:t>
      </w:r>
    </w:p>
    <w:p w14:paraId="5A3BEAAB" w14:textId="77777777" w:rsidR="004B0206" w:rsidRPr="004B0206" w:rsidRDefault="004B0206" w:rsidP="004B0206">
      <w:pPr>
        <w:spacing w:before="120" w:after="320" w:line="360" w:lineRule="auto"/>
        <w:jc w:val="both"/>
        <w:rPr>
          <w:rFonts w:ascii="Times New Roman" w:hAnsi="Times New Roman" w:cs="Times New Roman"/>
          <w:bCs/>
          <w:sz w:val="24"/>
          <w:szCs w:val="24"/>
        </w:rPr>
      </w:pPr>
    </w:p>
    <w:p w14:paraId="3440C8E2" w14:textId="49C41A98" w:rsidR="004B0206" w:rsidRPr="004B0206" w:rsidRDefault="00292893" w:rsidP="00DD49C4">
      <w:pPr>
        <w:pStyle w:val="ListParagraph"/>
        <w:numPr>
          <w:ilvl w:val="1"/>
          <w:numId w:val="6"/>
        </w:numPr>
        <w:spacing w:before="120" w:after="320" w:line="360" w:lineRule="auto"/>
        <w:jc w:val="both"/>
        <w:rPr>
          <w:rFonts w:ascii="Times New Roman" w:hAnsi="Times New Roman" w:cs="Times New Roman"/>
          <w:bCs/>
          <w:sz w:val="24"/>
          <w:szCs w:val="24"/>
        </w:rPr>
      </w:pPr>
      <w:r w:rsidRPr="004A553D">
        <w:rPr>
          <w:rFonts w:ascii="Times New Roman" w:hAnsi="Times New Roman" w:cs="Times New Roman"/>
          <w:bCs/>
          <w:sz w:val="24"/>
          <w:szCs w:val="24"/>
        </w:rPr>
        <w:t>ACT 364 also adds ‘sexual grooming’ to the definition of ‘sexual abuse’.</w:t>
      </w:r>
    </w:p>
    <w:p w14:paraId="51EBAFAC" w14:textId="77777777" w:rsidR="00292893" w:rsidRPr="002177E1" w:rsidRDefault="00292893" w:rsidP="00292893">
      <w:pPr>
        <w:pStyle w:val="NoSpacing"/>
        <w:rPr>
          <w:rFonts w:ascii="Calibri" w:hAnsi="Calibri" w:cs="Calibri"/>
          <w:b/>
          <w:bCs/>
          <w:color w:val="98344F"/>
          <w:sz w:val="40"/>
          <w:szCs w:val="40"/>
        </w:rPr>
      </w:pPr>
      <w:r w:rsidRPr="004A553D">
        <w:rPr>
          <w:b/>
          <w:noProof/>
        </w:rPr>
        <w:drawing>
          <wp:anchor distT="0" distB="0" distL="114300" distR="114300" simplePos="0" relativeHeight="252114944" behindDoc="0" locked="0" layoutInCell="1" allowOverlap="1" wp14:anchorId="5F712656" wp14:editId="12D8AD40">
            <wp:simplePos x="0" y="0"/>
            <wp:positionH relativeFrom="column">
              <wp:posOffset>4809490</wp:posOffset>
            </wp:positionH>
            <wp:positionV relativeFrom="paragraph">
              <wp:posOffset>-5445125</wp:posOffset>
            </wp:positionV>
            <wp:extent cx="2048510" cy="8228965"/>
            <wp:effectExtent l="0" t="0" r="0" b="0"/>
            <wp:wrapThrough wrapText="bothSides">
              <wp:wrapPolygon edited="0">
                <wp:start x="0" y="0"/>
                <wp:lineTo x="0" y="21552"/>
                <wp:lineTo x="21493" y="21552"/>
                <wp:lineTo x="21493" y="0"/>
                <wp:lineTo x="0" y="0"/>
              </wp:wrapPolygon>
            </wp:wrapThrough>
            <wp:docPr id="1731284447"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r w:rsidRPr="002177E1">
        <w:rPr>
          <w:rFonts w:ascii="Calibri" w:hAnsi="Calibri" w:cs="Calibri"/>
          <w:b/>
          <w:bCs/>
          <w:color w:val="98344F"/>
          <w:sz w:val="40"/>
          <w:szCs w:val="40"/>
        </w:rPr>
        <w:t>INITIATION TIMEFRAMES FOR AN INVESTIGATION</w:t>
      </w:r>
    </w:p>
    <w:p w14:paraId="59BF3C8A" w14:textId="77777777" w:rsidR="00292893" w:rsidRDefault="00292893" w:rsidP="00292893">
      <w:pPr>
        <w:spacing w:before="120" w:after="320" w:line="360" w:lineRule="auto"/>
        <w:jc w:val="both"/>
        <w:rPr>
          <w:rFonts w:ascii="Times New Roman" w:hAnsi="Times New Roman" w:cs="Times New Roman"/>
          <w:bCs/>
          <w:sz w:val="24"/>
          <w:szCs w:val="24"/>
        </w:rPr>
      </w:pPr>
      <w:r w:rsidRPr="00AA1996">
        <w:rPr>
          <w:rFonts w:ascii="Times New Roman" w:hAnsi="Times New Roman" w:cs="Times New Roman"/>
          <w:bCs/>
          <w:sz w:val="24"/>
          <w:szCs w:val="24"/>
        </w:rPr>
        <w:t xml:space="preserve">Any report assigned as a Priority I must be initiated within </w:t>
      </w:r>
      <w:r w:rsidRPr="006B5DF5">
        <w:rPr>
          <w:rFonts w:ascii="Times New Roman" w:hAnsi="Times New Roman" w:cs="Times New Roman"/>
          <w:bCs/>
          <w:color w:val="0070C0"/>
          <w:sz w:val="24"/>
          <w:szCs w:val="24"/>
        </w:rPr>
        <w:t xml:space="preserve">24 hours </w:t>
      </w:r>
      <w:r w:rsidRPr="00AA1996">
        <w:rPr>
          <w:rFonts w:ascii="Times New Roman" w:hAnsi="Times New Roman" w:cs="Times New Roman"/>
          <w:bCs/>
          <w:sz w:val="24"/>
          <w:szCs w:val="24"/>
        </w:rPr>
        <w:t xml:space="preserve">of the call to the hotline. </w:t>
      </w:r>
    </w:p>
    <w:p w14:paraId="188258EB" w14:textId="4A975E24" w:rsidR="00292893" w:rsidRPr="00AA1996" w:rsidRDefault="00292893" w:rsidP="00292893">
      <w:pPr>
        <w:spacing w:before="120" w:after="320" w:line="360" w:lineRule="auto"/>
        <w:jc w:val="both"/>
        <w:rPr>
          <w:rFonts w:ascii="Times New Roman" w:hAnsi="Times New Roman" w:cs="Times New Roman"/>
          <w:bCs/>
          <w:sz w:val="24"/>
          <w:szCs w:val="24"/>
        </w:rPr>
      </w:pPr>
      <w:r w:rsidRPr="00AA1996">
        <w:rPr>
          <w:rFonts w:ascii="Times New Roman" w:hAnsi="Times New Roman" w:cs="Times New Roman"/>
          <w:bCs/>
          <w:sz w:val="24"/>
          <w:szCs w:val="24"/>
        </w:rPr>
        <w:t xml:space="preserve">Reports coded as Priority II must be initiated no later than </w:t>
      </w:r>
      <w:r w:rsidRPr="006B5DF5">
        <w:rPr>
          <w:rFonts w:ascii="Times New Roman" w:hAnsi="Times New Roman" w:cs="Times New Roman"/>
          <w:bCs/>
          <w:color w:val="0070C0"/>
          <w:sz w:val="24"/>
          <w:szCs w:val="24"/>
        </w:rPr>
        <w:t xml:space="preserve">72 hours </w:t>
      </w:r>
      <w:r w:rsidRPr="00AA1996">
        <w:rPr>
          <w:rFonts w:ascii="Times New Roman" w:hAnsi="Times New Roman" w:cs="Times New Roman"/>
          <w:bCs/>
          <w:sz w:val="24"/>
          <w:szCs w:val="24"/>
        </w:rPr>
        <w:t xml:space="preserve">from the call to the hotline. </w:t>
      </w:r>
      <w:r w:rsidRPr="00AA1996">
        <w:rPr>
          <w:rFonts w:ascii="Times New Roman" w:hAnsi="Times New Roman" w:cs="Times New Roman"/>
          <w:b/>
          <w:sz w:val="24"/>
          <w:szCs w:val="24"/>
          <w:highlight w:val="yellow"/>
        </w:rPr>
        <w:t>PROCEDURE II-D3</w:t>
      </w:r>
      <w:r>
        <w:rPr>
          <w:rFonts w:ascii="Times New Roman" w:hAnsi="Times New Roman" w:cs="Times New Roman"/>
          <w:b/>
          <w:sz w:val="24"/>
          <w:szCs w:val="24"/>
        </w:rPr>
        <w:t xml:space="preserve"> </w:t>
      </w:r>
      <w:r w:rsidRPr="0046137E">
        <w:rPr>
          <w:rFonts w:ascii="Times New Roman" w:hAnsi="Times New Roman" w:cs="Times New Roman"/>
          <w:bCs/>
          <w:sz w:val="24"/>
          <w:szCs w:val="24"/>
        </w:rPr>
        <w:t>(</w:t>
      </w:r>
      <w:r w:rsidRPr="0046137E">
        <w:rPr>
          <w:rFonts w:ascii="Times New Roman" w:hAnsi="Times New Roman" w:cs="Times New Roman"/>
          <w:b/>
          <w:sz w:val="24"/>
          <w:szCs w:val="24"/>
        </w:rPr>
        <w:t>Note:</w:t>
      </w:r>
      <w:r w:rsidRPr="0046137E">
        <w:rPr>
          <w:rFonts w:ascii="Times New Roman" w:hAnsi="Times New Roman" w:cs="Times New Roman"/>
          <w:bCs/>
          <w:sz w:val="24"/>
          <w:szCs w:val="24"/>
        </w:rPr>
        <w:t xml:space="preserve"> This procedure is not located in the table of contents</w:t>
      </w:r>
      <w:r>
        <w:rPr>
          <w:rFonts w:ascii="Times New Roman" w:hAnsi="Times New Roman" w:cs="Times New Roman"/>
          <w:bCs/>
          <w:sz w:val="24"/>
          <w:szCs w:val="24"/>
        </w:rPr>
        <w:t xml:space="preserve"> of the DCFS </w:t>
      </w:r>
      <w:r w:rsidRPr="00D27301">
        <w:rPr>
          <w:rFonts w:ascii="Times New Roman" w:hAnsi="Times New Roman" w:cs="Times New Roman"/>
          <w:bCs/>
          <w:strike/>
          <w:color w:val="FF0000"/>
          <w:sz w:val="24"/>
          <w:szCs w:val="24"/>
        </w:rPr>
        <w:t>Handbook</w:t>
      </w:r>
      <w:r w:rsidR="00D27301">
        <w:rPr>
          <w:rFonts w:ascii="Times New Roman" w:hAnsi="Times New Roman" w:cs="Times New Roman"/>
          <w:bCs/>
          <w:strike/>
          <w:color w:val="FF0000"/>
          <w:sz w:val="24"/>
          <w:szCs w:val="24"/>
        </w:rPr>
        <w:t xml:space="preserve"> </w:t>
      </w:r>
      <w:r w:rsidR="00D27301" w:rsidRPr="00D27301">
        <w:rPr>
          <w:rFonts w:ascii="Times New Roman" w:hAnsi="Times New Roman" w:cs="Times New Roman"/>
          <w:bCs/>
          <w:color w:val="00B050"/>
          <w:sz w:val="24"/>
          <w:szCs w:val="24"/>
        </w:rPr>
        <w:t>Policy and Procedures Manual</w:t>
      </w:r>
      <w:r w:rsidRPr="0046137E">
        <w:rPr>
          <w:rFonts w:ascii="Times New Roman" w:hAnsi="Times New Roman" w:cs="Times New Roman"/>
          <w:bCs/>
          <w:sz w:val="24"/>
          <w:szCs w:val="24"/>
        </w:rPr>
        <w:t>)</w:t>
      </w:r>
    </w:p>
    <w:p w14:paraId="5B9A0098" w14:textId="77777777" w:rsidR="00292893" w:rsidRPr="00721F26" w:rsidRDefault="00292893" w:rsidP="00DD49C4">
      <w:pPr>
        <w:pStyle w:val="ListParagraph"/>
        <w:numPr>
          <w:ilvl w:val="0"/>
          <w:numId w:val="6"/>
        </w:numPr>
        <w:spacing w:before="120" w:after="320" w:line="360" w:lineRule="auto"/>
        <w:jc w:val="both"/>
        <w:rPr>
          <w:rFonts w:ascii="Times New Roman" w:hAnsi="Times New Roman" w:cs="Times New Roman"/>
          <w:bCs/>
          <w:color w:val="000000" w:themeColor="text1"/>
          <w:sz w:val="24"/>
          <w:szCs w:val="24"/>
        </w:rPr>
      </w:pPr>
      <w:r w:rsidRPr="00721F26">
        <w:rPr>
          <w:rFonts w:ascii="Times New Roman" w:hAnsi="Times New Roman" w:cs="Times New Roman"/>
          <w:b/>
          <w:color w:val="000000" w:themeColor="text1"/>
          <w:sz w:val="24"/>
          <w:szCs w:val="24"/>
        </w:rPr>
        <w:t>As of 8/1/2023, ACT 727</w:t>
      </w:r>
      <w:r w:rsidRPr="00721F26">
        <w:rPr>
          <w:rFonts w:ascii="Times New Roman" w:hAnsi="Times New Roman" w:cs="Times New Roman"/>
          <w:bCs/>
          <w:color w:val="000000" w:themeColor="text1"/>
          <w:sz w:val="24"/>
          <w:szCs w:val="24"/>
        </w:rPr>
        <w:t xml:space="preserve"> prohibits the Child Abuse Hotline from accepting anonymous reports and any faxed reports. </w:t>
      </w:r>
    </w:p>
    <w:p w14:paraId="3E159D29" w14:textId="607E4192" w:rsidR="00292893" w:rsidRDefault="00292893" w:rsidP="00DD49C4">
      <w:pPr>
        <w:pStyle w:val="ListParagraph"/>
        <w:numPr>
          <w:ilvl w:val="0"/>
          <w:numId w:val="6"/>
        </w:numPr>
        <w:spacing w:before="120" w:after="320" w:line="360" w:lineRule="auto"/>
        <w:jc w:val="both"/>
        <w:rPr>
          <w:rFonts w:ascii="Times New Roman" w:hAnsi="Times New Roman" w:cs="Times New Roman"/>
          <w:bCs/>
          <w:sz w:val="24"/>
          <w:szCs w:val="24"/>
        </w:rPr>
      </w:pPr>
      <w:r w:rsidRPr="00721F26">
        <w:rPr>
          <w:rFonts w:ascii="Times New Roman" w:hAnsi="Times New Roman" w:cs="Times New Roman"/>
          <w:b/>
          <w:color w:val="000000" w:themeColor="text1"/>
          <w:sz w:val="24"/>
          <w:szCs w:val="24"/>
        </w:rPr>
        <w:t>As of 8/1/2023, ACT 364</w:t>
      </w:r>
      <w:r w:rsidRPr="00721F26">
        <w:rPr>
          <w:rFonts w:ascii="Times New Roman" w:hAnsi="Times New Roman" w:cs="Times New Roman"/>
          <w:bCs/>
          <w:color w:val="000000" w:themeColor="text1"/>
          <w:sz w:val="24"/>
          <w:szCs w:val="24"/>
        </w:rPr>
        <w:t xml:space="preserve"> </w:t>
      </w:r>
      <w:r w:rsidRPr="00AA1996">
        <w:rPr>
          <w:rFonts w:ascii="Times New Roman" w:hAnsi="Times New Roman" w:cs="Times New Roman"/>
          <w:bCs/>
          <w:sz w:val="24"/>
          <w:szCs w:val="24"/>
        </w:rPr>
        <w:t xml:space="preserve">removes the requirement for the hotline to accept a report involving bruising if the bruise is not visible at the time of the report. This change is specific to bruising only. It does not mean that the hotline can only accept reports of abuse if there is a visible injury. The Child Maltreatment Act still allows for several kinds of abuse to be accepted and, in some instances, even found true without an injury. Even for maltreatment types that require a physical injury to make a true determination, that does not necessarily mean the reporter has to know about or </w:t>
      </w:r>
      <w:r>
        <w:rPr>
          <w:rFonts w:ascii="Times New Roman" w:hAnsi="Times New Roman" w:cs="Times New Roman"/>
          <w:bCs/>
          <w:sz w:val="24"/>
          <w:szCs w:val="24"/>
        </w:rPr>
        <w:t>observe</w:t>
      </w:r>
      <w:r w:rsidRPr="00AA1996">
        <w:rPr>
          <w:rFonts w:ascii="Times New Roman" w:hAnsi="Times New Roman" w:cs="Times New Roman"/>
          <w:bCs/>
          <w:sz w:val="24"/>
          <w:szCs w:val="24"/>
        </w:rPr>
        <w:t xml:space="preserve"> the injury </w:t>
      </w:r>
      <w:r>
        <w:rPr>
          <w:rFonts w:ascii="Times New Roman" w:hAnsi="Times New Roman" w:cs="Times New Roman"/>
          <w:bCs/>
          <w:sz w:val="24"/>
          <w:szCs w:val="24"/>
        </w:rPr>
        <w:t>for</w:t>
      </w:r>
      <w:r w:rsidRPr="00AA1996">
        <w:rPr>
          <w:rFonts w:ascii="Times New Roman" w:hAnsi="Times New Roman" w:cs="Times New Roman"/>
          <w:bCs/>
          <w:sz w:val="24"/>
          <w:szCs w:val="24"/>
        </w:rPr>
        <w:t xml:space="preserve"> the hotline to accept the report. The reporter only has to have cause to suspect abuse or neglect and the responsibility to </w:t>
      </w:r>
      <w:r>
        <w:rPr>
          <w:rFonts w:ascii="Times New Roman" w:hAnsi="Times New Roman" w:cs="Times New Roman"/>
          <w:bCs/>
          <w:sz w:val="24"/>
          <w:szCs w:val="24"/>
        </w:rPr>
        <w:t>determine whether</w:t>
      </w:r>
      <w:r w:rsidRPr="00AA1996">
        <w:rPr>
          <w:rFonts w:ascii="Times New Roman" w:hAnsi="Times New Roman" w:cs="Times New Roman"/>
          <w:bCs/>
          <w:sz w:val="24"/>
          <w:szCs w:val="24"/>
        </w:rPr>
        <w:t xml:space="preserve"> an injury does not fall on the hotline but on the investigative </w:t>
      </w:r>
      <w:r w:rsidRPr="00F304B2">
        <w:rPr>
          <w:rFonts w:ascii="Times New Roman" w:hAnsi="Times New Roman" w:cs="Times New Roman"/>
          <w:bCs/>
          <w:strike/>
          <w:color w:val="FF0000"/>
          <w:sz w:val="24"/>
          <w:szCs w:val="24"/>
        </w:rPr>
        <w:t>agency</w:t>
      </w:r>
      <w:r w:rsidR="00F304B2" w:rsidRPr="00F304B2">
        <w:rPr>
          <w:rFonts w:ascii="Times New Roman" w:hAnsi="Times New Roman" w:cs="Times New Roman"/>
          <w:bCs/>
          <w:color w:val="FF0000"/>
          <w:sz w:val="24"/>
          <w:szCs w:val="24"/>
        </w:rPr>
        <w:t xml:space="preserve"> </w:t>
      </w:r>
      <w:r w:rsidR="00F304B2" w:rsidRPr="00F304B2">
        <w:rPr>
          <w:rFonts w:ascii="Times New Roman" w:hAnsi="Times New Roman" w:cs="Times New Roman"/>
          <w:bCs/>
          <w:color w:val="00B050"/>
          <w:sz w:val="24"/>
          <w:szCs w:val="24"/>
        </w:rPr>
        <w:t>division</w:t>
      </w:r>
      <w:r w:rsidRPr="00AA1996">
        <w:rPr>
          <w:rFonts w:ascii="Times New Roman" w:hAnsi="Times New Roman" w:cs="Times New Roman"/>
          <w:bCs/>
          <w:sz w:val="24"/>
          <w:szCs w:val="24"/>
        </w:rPr>
        <w:t>.</w:t>
      </w:r>
    </w:p>
    <w:p w14:paraId="2556EBBC" w14:textId="77777777" w:rsidR="004B0206" w:rsidRDefault="004B0206" w:rsidP="004B0206">
      <w:pPr>
        <w:spacing w:before="120" w:after="320" w:line="360" w:lineRule="auto"/>
        <w:jc w:val="both"/>
        <w:rPr>
          <w:rFonts w:ascii="Times New Roman" w:hAnsi="Times New Roman" w:cs="Times New Roman"/>
          <w:bCs/>
          <w:sz w:val="24"/>
          <w:szCs w:val="24"/>
        </w:rPr>
      </w:pPr>
    </w:p>
    <w:p w14:paraId="52AF17F1" w14:textId="77777777" w:rsidR="004B0206" w:rsidRPr="004B0206" w:rsidRDefault="004B0206" w:rsidP="004B0206">
      <w:pPr>
        <w:spacing w:before="120" w:after="320" w:line="360" w:lineRule="auto"/>
        <w:jc w:val="both"/>
        <w:rPr>
          <w:rFonts w:ascii="Times New Roman" w:hAnsi="Times New Roman" w:cs="Times New Roman"/>
          <w:bCs/>
          <w:sz w:val="24"/>
          <w:szCs w:val="24"/>
        </w:rPr>
      </w:pPr>
    </w:p>
    <w:p w14:paraId="1B9B9257" w14:textId="3B718911" w:rsidR="00292893" w:rsidRPr="004B0206" w:rsidRDefault="00292893" w:rsidP="00DD49C4">
      <w:pPr>
        <w:pStyle w:val="ListParagraph"/>
        <w:numPr>
          <w:ilvl w:val="0"/>
          <w:numId w:val="6"/>
        </w:numPr>
        <w:spacing w:before="120" w:after="320" w:line="360" w:lineRule="auto"/>
        <w:jc w:val="both"/>
        <w:rPr>
          <w:rFonts w:ascii="Times New Roman" w:hAnsi="Times New Roman" w:cs="Times New Roman"/>
          <w:bCs/>
          <w:color w:val="FF0000"/>
          <w:sz w:val="24"/>
          <w:szCs w:val="24"/>
        </w:rPr>
      </w:pPr>
      <w:r>
        <w:rPr>
          <w:noProof/>
        </w:rPr>
        <w:drawing>
          <wp:anchor distT="0" distB="0" distL="114300" distR="114300" simplePos="0" relativeHeight="252116992" behindDoc="0" locked="0" layoutInCell="1" allowOverlap="1" wp14:anchorId="1D7B3B55" wp14:editId="1B9FDF82">
            <wp:simplePos x="0" y="0"/>
            <wp:positionH relativeFrom="column">
              <wp:posOffset>4809671</wp:posOffset>
            </wp:positionH>
            <wp:positionV relativeFrom="paragraph">
              <wp:posOffset>-4837158</wp:posOffset>
            </wp:positionV>
            <wp:extent cx="2048510" cy="8228965"/>
            <wp:effectExtent l="0" t="0" r="0" b="0"/>
            <wp:wrapThrough wrapText="bothSides">
              <wp:wrapPolygon edited="0">
                <wp:start x="0" y="0"/>
                <wp:lineTo x="0" y="21552"/>
                <wp:lineTo x="21493" y="21552"/>
                <wp:lineTo x="21493" y="0"/>
                <wp:lineTo x="0" y="0"/>
              </wp:wrapPolygon>
            </wp:wrapThrough>
            <wp:docPr id="413125456"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r w:rsidRPr="00C911B1">
        <w:rPr>
          <w:rFonts w:ascii="Times New Roman" w:hAnsi="Times New Roman" w:cs="Times New Roman"/>
          <w:b/>
          <w:sz w:val="24"/>
          <w:szCs w:val="24"/>
        </w:rPr>
        <w:t>Example 1 for ACT 364:</w:t>
      </w:r>
      <w:r w:rsidRPr="00C911B1">
        <w:rPr>
          <w:rFonts w:ascii="Times New Roman" w:hAnsi="Times New Roman" w:cs="Times New Roman"/>
          <w:bCs/>
          <w:sz w:val="24"/>
          <w:szCs w:val="24"/>
        </w:rPr>
        <w:t xml:space="preserve"> Aunt calls the hotline and states that last month, her eight-year-old niece had some bruises on her arm. She suspects abuse by the AV’s mother’s boyfriend because he’s “a deadbeat with a bad temper.” Aunt stated she tried asking her niece several times about how she got the bruises, but the child said he didn’t know or would ignore the question. </w:t>
      </w:r>
    </w:p>
    <w:p w14:paraId="3C7E15C2" w14:textId="31D1932F" w:rsidR="00292893" w:rsidRPr="004B0206" w:rsidRDefault="00292893" w:rsidP="004B0206">
      <w:pPr>
        <w:pStyle w:val="ListParagraph"/>
        <w:spacing w:before="120" w:after="320" w:line="360" w:lineRule="auto"/>
        <w:jc w:val="both"/>
        <w:rPr>
          <w:rFonts w:ascii="Times New Roman" w:hAnsi="Times New Roman" w:cs="Times New Roman"/>
          <w:bCs/>
          <w:sz w:val="24"/>
          <w:szCs w:val="24"/>
        </w:rPr>
      </w:pPr>
      <w:r w:rsidRPr="00AA1996">
        <w:rPr>
          <w:rFonts w:ascii="Times New Roman" w:hAnsi="Times New Roman" w:cs="Times New Roman"/>
          <w:bCs/>
          <w:sz w:val="24"/>
          <w:szCs w:val="24"/>
        </w:rPr>
        <w:t xml:space="preserve">She states she is just now calling because she was afraid that if her sister (AV’s mom) found out, she would not allow </w:t>
      </w:r>
      <w:r>
        <w:rPr>
          <w:rFonts w:ascii="Times New Roman" w:hAnsi="Times New Roman" w:cs="Times New Roman"/>
          <w:bCs/>
          <w:sz w:val="24"/>
          <w:szCs w:val="24"/>
        </w:rPr>
        <w:t xml:space="preserve">her </w:t>
      </w:r>
      <w:r w:rsidRPr="00AA1996">
        <w:rPr>
          <w:rFonts w:ascii="Times New Roman" w:hAnsi="Times New Roman" w:cs="Times New Roman"/>
          <w:bCs/>
          <w:sz w:val="24"/>
          <w:szCs w:val="24"/>
        </w:rPr>
        <w:t>aunt to see her niece anymore. Aunt reports bruises are no longer visible.</w:t>
      </w:r>
    </w:p>
    <w:p w14:paraId="4C157CC2" w14:textId="77777777" w:rsidR="00292893" w:rsidRPr="003C0D22" w:rsidRDefault="00292893" w:rsidP="00292893">
      <w:pPr>
        <w:pStyle w:val="ListParagraph"/>
        <w:spacing w:before="120" w:after="320" w:line="360" w:lineRule="auto"/>
        <w:jc w:val="both"/>
        <w:rPr>
          <w:rFonts w:ascii="Times New Roman" w:hAnsi="Times New Roman" w:cs="Times New Roman"/>
          <w:bCs/>
          <w:sz w:val="24"/>
          <w:szCs w:val="24"/>
        </w:rPr>
      </w:pPr>
      <w:r w:rsidRPr="003C0D22">
        <w:rPr>
          <w:rFonts w:ascii="Times New Roman" w:hAnsi="Times New Roman" w:cs="Times New Roman"/>
          <w:bCs/>
          <w:sz w:val="24"/>
          <w:szCs w:val="24"/>
        </w:rPr>
        <w:t xml:space="preserve">There are no other allegations other than aunt complaining generally about mom’s poor choice in men, and she’s worried this will happen again. </w:t>
      </w:r>
      <w:r w:rsidRPr="00C911B1">
        <w:rPr>
          <w:rFonts w:ascii="Times New Roman" w:hAnsi="Times New Roman" w:cs="Times New Roman"/>
          <w:bCs/>
          <w:color w:val="0070C0"/>
          <w:sz w:val="24"/>
          <w:szCs w:val="24"/>
        </w:rPr>
        <w:t>Result: Because there are no other allegations or information and the bruise is no longer visible, the hotline would screen out the report.</w:t>
      </w:r>
    </w:p>
    <w:p w14:paraId="6F5FEAAD" w14:textId="77777777" w:rsidR="00292893" w:rsidRDefault="00292893" w:rsidP="00292893">
      <w:pPr>
        <w:pStyle w:val="ListParagraph"/>
        <w:spacing w:before="120" w:after="320" w:line="360" w:lineRule="auto"/>
        <w:jc w:val="both"/>
        <w:rPr>
          <w:rFonts w:ascii="Times New Roman" w:hAnsi="Times New Roman" w:cs="Times New Roman"/>
          <w:bCs/>
          <w:color w:val="FF0000"/>
          <w:sz w:val="24"/>
          <w:szCs w:val="24"/>
        </w:rPr>
      </w:pPr>
    </w:p>
    <w:p w14:paraId="4DBAE4A2" w14:textId="77777777" w:rsidR="00292893" w:rsidRPr="00777ABA" w:rsidRDefault="00292893" w:rsidP="00DD49C4">
      <w:pPr>
        <w:pStyle w:val="ListParagraph"/>
        <w:numPr>
          <w:ilvl w:val="0"/>
          <w:numId w:val="6"/>
        </w:numPr>
        <w:spacing w:before="120" w:after="320" w:line="360" w:lineRule="auto"/>
        <w:jc w:val="both"/>
        <w:rPr>
          <w:rFonts w:ascii="Times New Roman" w:hAnsi="Times New Roman" w:cs="Times New Roman"/>
          <w:bCs/>
          <w:sz w:val="16"/>
          <w:szCs w:val="16"/>
        </w:rPr>
      </w:pPr>
      <w:r w:rsidRPr="0082395F">
        <w:rPr>
          <w:rFonts w:ascii="Times New Roman" w:hAnsi="Times New Roman" w:cs="Times New Roman"/>
          <w:b/>
          <w:sz w:val="24"/>
          <w:szCs w:val="24"/>
        </w:rPr>
        <w:t>Example 2 for ACT 364:</w:t>
      </w:r>
      <w:r w:rsidRPr="0082395F">
        <w:rPr>
          <w:rFonts w:ascii="Times New Roman" w:hAnsi="Times New Roman" w:cs="Times New Roman"/>
          <w:bCs/>
          <w:sz w:val="24"/>
          <w:szCs w:val="24"/>
        </w:rPr>
        <w:t xml:space="preserve"> On Monday morning, Mom calls in a report on her ex-husband for tying their eight-year-old son’s hands and feet together and leaving him in a dark bedroom for several hours on Friday night as punishment for the eight-year-old son beating up on his little brother when they were at their weekend visit with their dad. She says that the eight-year-old son reported that he was scared, the ropes hurt him, and that his wrists and ankles were still red and rough on Saturday morning. However, when she picked them up on Monday morning to take them to school, she did not see any marks. </w:t>
      </w:r>
      <w:r w:rsidRPr="0082395F">
        <w:rPr>
          <w:rFonts w:ascii="Times New Roman" w:hAnsi="Times New Roman" w:cs="Times New Roman"/>
          <w:bCs/>
          <w:color w:val="0070C0"/>
          <w:sz w:val="24"/>
          <w:szCs w:val="24"/>
        </w:rPr>
        <w:t>Result: Even though there were no injuries at the time of the report, the hotline would accept this report since tying an AV’s limbs together -- regardless of age -- can be accepted without an injury.</w:t>
      </w:r>
    </w:p>
    <w:p w14:paraId="15E20960" w14:textId="77777777" w:rsidR="00292893" w:rsidRDefault="00292893" w:rsidP="00292893">
      <w:pPr>
        <w:spacing w:before="120" w:after="320" w:line="360" w:lineRule="auto"/>
        <w:ind w:left="360"/>
        <w:jc w:val="both"/>
        <w:rPr>
          <w:rFonts w:ascii="Times New Roman" w:hAnsi="Times New Roman" w:cs="Times New Roman"/>
          <w:bCs/>
          <w:color w:val="0070C0"/>
          <w:sz w:val="24"/>
          <w:szCs w:val="24"/>
        </w:rPr>
      </w:pPr>
    </w:p>
    <w:p w14:paraId="1B8E5848" w14:textId="77777777" w:rsidR="00292893" w:rsidRDefault="00292893" w:rsidP="00292893">
      <w:pPr>
        <w:spacing w:before="120" w:after="320" w:line="360" w:lineRule="auto"/>
        <w:ind w:left="360"/>
        <w:jc w:val="both"/>
        <w:rPr>
          <w:rFonts w:ascii="Times New Roman" w:hAnsi="Times New Roman" w:cs="Times New Roman"/>
          <w:bCs/>
          <w:color w:val="0070C0"/>
          <w:sz w:val="24"/>
          <w:szCs w:val="24"/>
        </w:rPr>
      </w:pPr>
    </w:p>
    <w:p w14:paraId="3EDD82AB" w14:textId="10F073C0" w:rsidR="00292893" w:rsidRPr="00777ABA" w:rsidRDefault="00292893" w:rsidP="00292893">
      <w:pPr>
        <w:spacing w:before="120" w:after="320" w:line="360" w:lineRule="auto"/>
        <w:ind w:left="360"/>
        <w:jc w:val="both"/>
        <w:rPr>
          <w:rFonts w:ascii="Times New Roman" w:hAnsi="Times New Roman" w:cs="Times New Roman"/>
          <w:bCs/>
          <w:sz w:val="16"/>
          <w:szCs w:val="16"/>
        </w:rPr>
      </w:pPr>
      <w:r w:rsidRPr="00777ABA">
        <w:rPr>
          <w:rFonts w:ascii="Times New Roman" w:hAnsi="Times New Roman" w:cs="Times New Roman"/>
          <w:bCs/>
          <w:color w:val="0070C0"/>
          <w:sz w:val="24"/>
          <w:szCs w:val="24"/>
        </w:rPr>
        <w:t xml:space="preserve">If there is a preponderance of the evidence that AO is the </w:t>
      </w:r>
      <w:r w:rsidRPr="008D64A2">
        <w:rPr>
          <w:rFonts w:ascii="Times New Roman" w:hAnsi="Times New Roman" w:cs="Times New Roman"/>
          <w:bCs/>
          <w:strike/>
          <w:color w:val="FF0000"/>
          <w:sz w:val="24"/>
          <w:szCs w:val="24"/>
        </w:rPr>
        <w:t>parent</w:t>
      </w:r>
      <w:r w:rsidR="008D64A2">
        <w:rPr>
          <w:rFonts w:ascii="Times New Roman" w:hAnsi="Times New Roman" w:cs="Times New Roman"/>
          <w:bCs/>
          <w:strike/>
          <w:color w:val="FF0000"/>
          <w:sz w:val="24"/>
          <w:szCs w:val="24"/>
        </w:rPr>
        <w:t xml:space="preserve"> </w:t>
      </w:r>
      <w:r w:rsidR="008D64A2" w:rsidRPr="008D64A2">
        <w:rPr>
          <w:rFonts w:ascii="Times New Roman" w:hAnsi="Times New Roman" w:cs="Times New Roman"/>
          <w:bCs/>
          <w:color w:val="00B050"/>
          <w:sz w:val="24"/>
          <w:szCs w:val="24"/>
        </w:rPr>
        <w:t>caregiver</w:t>
      </w:r>
      <w:r w:rsidRPr="00777ABA">
        <w:rPr>
          <w:rFonts w:ascii="Times New Roman" w:hAnsi="Times New Roman" w:cs="Times New Roman"/>
          <w:bCs/>
          <w:color w:val="0070C0"/>
          <w:sz w:val="24"/>
          <w:szCs w:val="24"/>
        </w:rPr>
        <w:t>, AV is under 18, AV’s limbs were tied together, and AO intentionally or knowingly committed the act, this report would be determined true for “abuse with or without physical injury”.</w:t>
      </w:r>
      <w:r>
        <w:rPr>
          <w:noProof/>
        </w:rPr>
        <w:drawing>
          <wp:anchor distT="0" distB="0" distL="114300" distR="114300" simplePos="0" relativeHeight="252115968" behindDoc="0" locked="0" layoutInCell="1" allowOverlap="1" wp14:anchorId="5F4E3778" wp14:editId="56B2EE1A">
            <wp:simplePos x="0" y="0"/>
            <wp:positionH relativeFrom="column">
              <wp:posOffset>4809490</wp:posOffset>
            </wp:positionH>
            <wp:positionV relativeFrom="paragraph">
              <wp:posOffset>-5662295</wp:posOffset>
            </wp:positionV>
            <wp:extent cx="2048510" cy="8228965"/>
            <wp:effectExtent l="0" t="0" r="0" b="0"/>
            <wp:wrapThrough wrapText="bothSides">
              <wp:wrapPolygon edited="0">
                <wp:start x="0" y="0"/>
                <wp:lineTo x="0" y="21552"/>
                <wp:lineTo x="21493" y="21552"/>
                <wp:lineTo x="21493" y="0"/>
                <wp:lineTo x="0" y="0"/>
              </wp:wrapPolygon>
            </wp:wrapThrough>
            <wp:docPr id="2020732169"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r w:rsidRPr="00777ABA">
        <w:rPr>
          <w:rFonts w:ascii="Times New Roman" w:hAnsi="Times New Roman" w:cs="Times New Roman"/>
          <w:bCs/>
          <w:sz w:val="24"/>
          <w:szCs w:val="24"/>
        </w:rPr>
        <w:t xml:space="preserve"> </w:t>
      </w:r>
    </w:p>
    <w:p w14:paraId="52EAC305" w14:textId="77777777" w:rsidR="00292893" w:rsidRPr="004A553D" w:rsidRDefault="00292893" w:rsidP="00292893">
      <w:pPr>
        <w:pStyle w:val="ListParagraph"/>
        <w:spacing w:before="120" w:after="320" w:line="360" w:lineRule="auto"/>
        <w:ind w:left="1440"/>
        <w:jc w:val="both"/>
        <w:rPr>
          <w:rFonts w:ascii="Times New Roman" w:hAnsi="Times New Roman" w:cs="Times New Roman"/>
          <w:bCs/>
          <w:sz w:val="24"/>
          <w:szCs w:val="24"/>
        </w:rPr>
      </w:pPr>
      <w:r w:rsidRPr="004A553D">
        <w:rPr>
          <w:rFonts w:ascii="Times New Roman" w:hAnsi="Times New Roman" w:cs="Times New Roman"/>
          <w:bCs/>
          <w:sz w:val="24"/>
          <w:szCs w:val="24"/>
        </w:rPr>
        <w:t xml:space="preserve">"Sexual grooming" means to knowingly disseminate to a child thirteen (13) years of age or younger with or without consideration a visual or print medium depicting sexually explicit content with the purpose </w:t>
      </w:r>
      <w:r>
        <w:rPr>
          <w:rFonts w:ascii="Times New Roman" w:hAnsi="Times New Roman" w:cs="Times New Roman"/>
          <w:bCs/>
          <w:sz w:val="24"/>
          <w:szCs w:val="24"/>
        </w:rPr>
        <w:t>of enticing</w:t>
      </w:r>
      <w:r w:rsidRPr="004A553D">
        <w:rPr>
          <w:rFonts w:ascii="Times New Roman" w:hAnsi="Times New Roman" w:cs="Times New Roman"/>
          <w:bCs/>
          <w:sz w:val="24"/>
          <w:szCs w:val="24"/>
        </w:rPr>
        <w:t xml:space="preserve">, </w:t>
      </w:r>
      <w:r>
        <w:rPr>
          <w:rFonts w:ascii="Times New Roman" w:hAnsi="Times New Roman" w:cs="Times New Roman"/>
          <w:bCs/>
          <w:sz w:val="24"/>
          <w:szCs w:val="24"/>
        </w:rPr>
        <w:t>inducing</w:t>
      </w:r>
      <w:r w:rsidRPr="004A553D">
        <w:rPr>
          <w:rFonts w:ascii="Times New Roman" w:hAnsi="Times New Roman" w:cs="Times New Roman"/>
          <w:bCs/>
          <w:sz w:val="24"/>
          <w:szCs w:val="24"/>
        </w:rPr>
        <w:t xml:space="preserve">, or </w:t>
      </w:r>
      <w:r>
        <w:rPr>
          <w:rFonts w:ascii="Times New Roman" w:hAnsi="Times New Roman" w:cs="Times New Roman"/>
          <w:bCs/>
          <w:sz w:val="24"/>
          <w:szCs w:val="24"/>
        </w:rPr>
        <w:t>grooming</w:t>
      </w:r>
      <w:r w:rsidRPr="004A553D">
        <w:rPr>
          <w:rFonts w:ascii="Times New Roman" w:hAnsi="Times New Roman" w:cs="Times New Roman"/>
          <w:bCs/>
          <w:sz w:val="24"/>
          <w:szCs w:val="24"/>
        </w:rPr>
        <w:t xml:space="preserve"> the child to engage in the following with a person: </w:t>
      </w:r>
    </w:p>
    <w:p w14:paraId="13487C0C" w14:textId="77777777" w:rsidR="00292893" w:rsidRPr="004A553D" w:rsidRDefault="00292893" w:rsidP="00DD49C4">
      <w:pPr>
        <w:pStyle w:val="ListParagraph"/>
        <w:numPr>
          <w:ilvl w:val="0"/>
          <w:numId w:val="11"/>
        </w:numPr>
        <w:spacing w:before="120" w:after="320" w:line="360" w:lineRule="auto"/>
        <w:jc w:val="both"/>
        <w:rPr>
          <w:rFonts w:ascii="Times New Roman" w:hAnsi="Times New Roman" w:cs="Times New Roman"/>
          <w:bCs/>
          <w:sz w:val="24"/>
          <w:szCs w:val="24"/>
        </w:rPr>
      </w:pPr>
      <w:r w:rsidRPr="004A553D">
        <w:rPr>
          <w:rFonts w:ascii="Times New Roman" w:hAnsi="Times New Roman" w:cs="Times New Roman"/>
          <w:bCs/>
          <w:sz w:val="24"/>
          <w:szCs w:val="24"/>
        </w:rPr>
        <w:t xml:space="preserve">Sexual intercourse; </w:t>
      </w:r>
    </w:p>
    <w:p w14:paraId="5ECB9B0B" w14:textId="77777777" w:rsidR="00292893" w:rsidRPr="004A553D" w:rsidRDefault="00292893" w:rsidP="00DD49C4">
      <w:pPr>
        <w:pStyle w:val="ListParagraph"/>
        <w:numPr>
          <w:ilvl w:val="0"/>
          <w:numId w:val="11"/>
        </w:numPr>
        <w:spacing w:before="120" w:after="320" w:line="360" w:lineRule="auto"/>
        <w:jc w:val="both"/>
        <w:rPr>
          <w:rFonts w:ascii="Times New Roman" w:hAnsi="Times New Roman" w:cs="Times New Roman"/>
          <w:bCs/>
          <w:sz w:val="24"/>
          <w:szCs w:val="24"/>
        </w:rPr>
      </w:pPr>
      <w:r w:rsidRPr="004A553D">
        <w:rPr>
          <w:rFonts w:ascii="Times New Roman" w:hAnsi="Times New Roman" w:cs="Times New Roman"/>
          <w:bCs/>
          <w:sz w:val="24"/>
          <w:szCs w:val="24"/>
        </w:rPr>
        <w:t xml:space="preserve">Sexually explicit conduct; or </w:t>
      </w:r>
    </w:p>
    <w:p w14:paraId="4407E829" w14:textId="77777777" w:rsidR="00292893" w:rsidRPr="004A553D" w:rsidRDefault="00292893" w:rsidP="00DD49C4">
      <w:pPr>
        <w:pStyle w:val="ListParagraph"/>
        <w:numPr>
          <w:ilvl w:val="0"/>
          <w:numId w:val="11"/>
        </w:numPr>
        <w:spacing w:before="120" w:after="320" w:line="360" w:lineRule="auto"/>
        <w:jc w:val="both"/>
        <w:rPr>
          <w:rFonts w:ascii="Times New Roman" w:hAnsi="Times New Roman" w:cs="Times New Roman"/>
          <w:bCs/>
          <w:sz w:val="24"/>
          <w:szCs w:val="24"/>
        </w:rPr>
      </w:pPr>
      <w:r w:rsidRPr="004A553D">
        <w:rPr>
          <w:rFonts w:ascii="Times New Roman" w:hAnsi="Times New Roman" w:cs="Times New Roman"/>
          <w:bCs/>
          <w:sz w:val="24"/>
          <w:szCs w:val="24"/>
        </w:rPr>
        <w:t xml:space="preserve">Deviate </w:t>
      </w:r>
      <w:r>
        <w:rPr>
          <w:rFonts w:ascii="Times New Roman" w:hAnsi="Times New Roman" w:cs="Times New Roman"/>
          <w:bCs/>
          <w:sz w:val="24"/>
          <w:szCs w:val="24"/>
        </w:rPr>
        <w:t xml:space="preserve">from </w:t>
      </w:r>
      <w:r w:rsidRPr="004A553D">
        <w:rPr>
          <w:rFonts w:ascii="Times New Roman" w:hAnsi="Times New Roman" w:cs="Times New Roman"/>
          <w:bCs/>
          <w:sz w:val="24"/>
          <w:szCs w:val="24"/>
        </w:rPr>
        <w:t>sexual activity.</w:t>
      </w:r>
    </w:p>
    <w:p w14:paraId="7E624DB3" w14:textId="77777777" w:rsidR="00292893" w:rsidRDefault="00292893" w:rsidP="00DD49C4">
      <w:pPr>
        <w:pStyle w:val="ListParagraph"/>
        <w:numPr>
          <w:ilvl w:val="0"/>
          <w:numId w:val="12"/>
        </w:numPr>
        <w:spacing w:before="120" w:after="320" w:line="360" w:lineRule="auto"/>
        <w:jc w:val="both"/>
        <w:rPr>
          <w:rFonts w:ascii="Times New Roman" w:hAnsi="Times New Roman" w:cs="Times New Roman"/>
          <w:bCs/>
          <w:sz w:val="24"/>
          <w:szCs w:val="24"/>
        </w:rPr>
      </w:pPr>
      <w:r w:rsidRPr="00182C01">
        <w:rPr>
          <w:rFonts w:ascii="Times New Roman" w:hAnsi="Times New Roman" w:cs="Times New Roman"/>
          <w:bCs/>
          <w:sz w:val="24"/>
          <w:szCs w:val="24"/>
        </w:rPr>
        <w:t>As used in subdivision (32)(A) of this section, "disseminate" means to allow to view, expose, furnish, present, sell, or otherwise distribute, including on an electronic device or virtual platform, and is not limited to an act that takes place in the physical presence of a child.</w:t>
      </w:r>
    </w:p>
    <w:p w14:paraId="1C4BBFF2" w14:textId="77777777" w:rsidR="00292893" w:rsidRPr="00777ABA" w:rsidRDefault="00292893" w:rsidP="00292893">
      <w:pPr>
        <w:spacing w:before="120" w:after="320" w:line="360" w:lineRule="auto"/>
        <w:jc w:val="both"/>
        <w:rPr>
          <w:rFonts w:ascii="Times New Roman" w:hAnsi="Times New Roman" w:cs="Times New Roman"/>
          <w:bCs/>
          <w:sz w:val="24"/>
          <w:szCs w:val="24"/>
        </w:rPr>
      </w:pPr>
    </w:p>
    <w:p w14:paraId="210F5A64" w14:textId="77777777" w:rsidR="00292893" w:rsidRPr="00634031" w:rsidRDefault="00292893" w:rsidP="00292893">
      <w:pPr>
        <w:spacing w:before="120" w:after="320" w:line="360" w:lineRule="auto"/>
        <w:jc w:val="both"/>
        <w:rPr>
          <w:rFonts w:ascii="Calibri" w:hAnsi="Calibri" w:cs="Calibri"/>
          <w:bCs/>
          <w:color w:val="98344F"/>
          <w:sz w:val="40"/>
          <w:szCs w:val="40"/>
        </w:rPr>
      </w:pPr>
      <w:r w:rsidRPr="00634031">
        <w:rPr>
          <w:rFonts w:ascii="Calibri" w:hAnsi="Calibri" w:cs="Calibri"/>
          <w:b/>
          <w:color w:val="98344F"/>
          <w:sz w:val="40"/>
          <w:szCs w:val="40"/>
        </w:rPr>
        <w:t>DIFFERENTIAL RESPONSE</w:t>
      </w:r>
      <w:r w:rsidRPr="00634031">
        <w:rPr>
          <w:rFonts w:ascii="Calibri" w:hAnsi="Calibri" w:cs="Calibri"/>
          <w:bCs/>
          <w:color w:val="98344F"/>
          <w:sz w:val="40"/>
          <w:szCs w:val="40"/>
        </w:rPr>
        <w:t xml:space="preserve"> </w:t>
      </w:r>
    </w:p>
    <w:p w14:paraId="650B7FFF" w14:textId="77777777" w:rsidR="00292893" w:rsidRDefault="00292893" w:rsidP="00292893">
      <w:pPr>
        <w:spacing w:before="120" w:after="320" w:line="360" w:lineRule="auto"/>
        <w:jc w:val="both"/>
        <w:rPr>
          <w:rFonts w:ascii="Times New Roman" w:hAnsi="Times New Roman" w:cs="Times New Roman"/>
          <w:bCs/>
          <w:sz w:val="24"/>
          <w:szCs w:val="24"/>
        </w:rPr>
      </w:pPr>
      <w:r w:rsidRPr="00634031">
        <w:rPr>
          <w:rFonts w:ascii="Times New Roman" w:hAnsi="Times New Roman" w:cs="Times New Roman"/>
          <w:bCs/>
          <w:color w:val="0070C0"/>
          <w:sz w:val="24"/>
          <w:szCs w:val="24"/>
        </w:rPr>
        <w:t>(Participants need to check with their supervisors to determine if the on-call worker in their county is responsible for initiating a DR referral or if the DR workers are responsible for initiation).</w:t>
      </w:r>
    </w:p>
    <w:p w14:paraId="053A5965" w14:textId="77777777" w:rsidR="00292893" w:rsidRDefault="00292893" w:rsidP="00292893">
      <w:pPr>
        <w:spacing w:before="120" w:after="320" w:line="360" w:lineRule="auto"/>
        <w:jc w:val="both"/>
        <w:rPr>
          <w:rFonts w:ascii="Times New Roman" w:hAnsi="Times New Roman" w:cs="Times New Roman"/>
          <w:bCs/>
          <w:sz w:val="24"/>
          <w:szCs w:val="24"/>
        </w:rPr>
      </w:pPr>
      <w:r w:rsidRPr="00182C01">
        <w:rPr>
          <w:rFonts w:ascii="Times New Roman" w:hAnsi="Times New Roman" w:cs="Times New Roman"/>
          <w:bCs/>
          <w:sz w:val="24"/>
          <w:szCs w:val="24"/>
        </w:rPr>
        <w:t>A DR is considered “initiated” when one of the following has been met:</w:t>
      </w:r>
    </w:p>
    <w:p w14:paraId="2A841F8E" w14:textId="77777777" w:rsidR="00292893" w:rsidRPr="00AE4C60" w:rsidRDefault="00292893" w:rsidP="00292893">
      <w:pPr>
        <w:spacing w:before="120" w:after="320" w:line="360" w:lineRule="auto"/>
        <w:jc w:val="both"/>
        <w:rPr>
          <w:rFonts w:ascii="Times New Roman" w:hAnsi="Times New Roman" w:cs="Times New Roman"/>
          <w:bCs/>
          <w:sz w:val="24"/>
          <w:szCs w:val="24"/>
        </w:rPr>
      </w:pPr>
    </w:p>
    <w:p w14:paraId="29BB5657" w14:textId="77777777" w:rsidR="00292893" w:rsidRPr="00AE4C60" w:rsidRDefault="00292893" w:rsidP="00292893">
      <w:pPr>
        <w:spacing w:before="120" w:after="320" w:line="360" w:lineRule="auto"/>
        <w:jc w:val="both"/>
        <w:rPr>
          <w:rFonts w:ascii="Times New Roman" w:hAnsi="Times New Roman" w:cs="Times New Roman"/>
          <w:bCs/>
          <w:sz w:val="24"/>
          <w:szCs w:val="24"/>
        </w:rPr>
      </w:pPr>
      <w:r>
        <w:rPr>
          <w:noProof/>
        </w:rPr>
        <w:lastRenderedPageBreak/>
        <w:drawing>
          <wp:anchor distT="0" distB="0" distL="114300" distR="114300" simplePos="0" relativeHeight="252141568" behindDoc="0" locked="0" layoutInCell="1" allowOverlap="1" wp14:anchorId="296550C9" wp14:editId="2ED8F3BB">
            <wp:simplePos x="0" y="0"/>
            <wp:positionH relativeFrom="column">
              <wp:posOffset>4809918</wp:posOffset>
            </wp:positionH>
            <wp:positionV relativeFrom="paragraph">
              <wp:posOffset>532</wp:posOffset>
            </wp:positionV>
            <wp:extent cx="2048510" cy="8228965"/>
            <wp:effectExtent l="0" t="0" r="0" b="0"/>
            <wp:wrapThrough wrapText="bothSides">
              <wp:wrapPolygon edited="0">
                <wp:start x="0" y="0"/>
                <wp:lineTo x="0" y="21552"/>
                <wp:lineTo x="21493" y="21552"/>
                <wp:lineTo x="21493" y="0"/>
                <wp:lineTo x="0" y="0"/>
              </wp:wrapPolygon>
            </wp:wrapThrough>
            <wp:docPr id="1914845409"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p>
    <w:p w14:paraId="12EC1396" w14:textId="77777777" w:rsidR="00292893" w:rsidRPr="00634031" w:rsidRDefault="00292893" w:rsidP="00DD49C4">
      <w:pPr>
        <w:pStyle w:val="ListParagraph"/>
        <w:numPr>
          <w:ilvl w:val="0"/>
          <w:numId w:val="14"/>
        </w:numPr>
        <w:spacing w:before="120" w:after="320" w:line="360" w:lineRule="auto"/>
        <w:jc w:val="both"/>
        <w:rPr>
          <w:rFonts w:ascii="Times New Roman" w:hAnsi="Times New Roman" w:cs="Times New Roman"/>
          <w:bCs/>
          <w:sz w:val="24"/>
          <w:szCs w:val="24"/>
        </w:rPr>
      </w:pPr>
      <w:r>
        <w:rPr>
          <w:rFonts w:ascii="Calibri" w:hAnsi="Calibri" w:cs="Calibri"/>
          <w:noProof/>
        </w:rPr>
        <w:drawing>
          <wp:anchor distT="0" distB="0" distL="114300" distR="114300" simplePos="0" relativeHeight="252138496" behindDoc="0" locked="0" layoutInCell="1" allowOverlap="1" wp14:anchorId="540B1610" wp14:editId="485A4871">
            <wp:simplePos x="0" y="0"/>
            <wp:positionH relativeFrom="column">
              <wp:posOffset>-234315</wp:posOffset>
            </wp:positionH>
            <wp:positionV relativeFrom="paragraph">
              <wp:posOffset>2265827</wp:posOffset>
            </wp:positionV>
            <wp:extent cx="4639310" cy="1288415"/>
            <wp:effectExtent l="0" t="0" r="8890" b="6985"/>
            <wp:wrapSquare wrapText="bothSides"/>
            <wp:docPr id="1713808732"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9310" cy="1288415"/>
                    </a:xfrm>
                    <a:prstGeom prst="rect">
                      <a:avLst/>
                    </a:prstGeom>
                    <a:noFill/>
                  </pic:spPr>
                </pic:pic>
              </a:graphicData>
            </a:graphic>
            <wp14:sizeRelH relativeFrom="margin">
              <wp14:pctWidth>0</wp14:pctWidth>
            </wp14:sizeRelH>
            <wp14:sizeRelV relativeFrom="margin">
              <wp14:pctHeight>0</wp14:pctHeight>
            </wp14:sizeRelV>
          </wp:anchor>
        </w:drawing>
      </w:r>
      <w:r w:rsidRPr="00634031">
        <w:rPr>
          <w:rFonts w:ascii="Times New Roman" w:hAnsi="Times New Roman" w:cs="Times New Roman"/>
          <w:bCs/>
          <w:sz w:val="24"/>
          <w:szCs w:val="24"/>
        </w:rPr>
        <w:t xml:space="preserve">The health and safety of the victim child (ren) in the family’s home has been assessed within </w:t>
      </w:r>
      <w:r w:rsidRPr="00634031">
        <w:rPr>
          <w:rFonts w:ascii="Times New Roman" w:hAnsi="Times New Roman" w:cs="Times New Roman"/>
          <w:bCs/>
          <w:color w:val="0070C0"/>
          <w:sz w:val="24"/>
          <w:szCs w:val="24"/>
        </w:rPr>
        <w:t xml:space="preserve">72 hours </w:t>
      </w:r>
      <w:r w:rsidRPr="00634031">
        <w:rPr>
          <w:rFonts w:ascii="Times New Roman" w:hAnsi="Times New Roman" w:cs="Times New Roman"/>
          <w:bCs/>
          <w:sz w:val="24"/>
          <w:szCs w:val="24"/>
        </w:rPr>
        <w:t xml:space="preserve">from the time the referral was received from the Child Abuse Hotline.The DRT (Differential Response Team) Specialist has also met with at least one </w:t>
      </w:r>
      <w:r w:rsidRPr="008D64A2">
        <w:rPr>
          <w:rFonts w:ascii="Times New Roman" w:hAnsi="Times New Roman" w:cs="Times New Roman"/>
          <w:bCs/>
          <w:strike/>
          <w:color w:val="FF0000"/>
          <w:sz w:val="24"/>
          <w:szCs w:val="24"/>
        </w:rPr>
        <w:t>parent/</w:t>
      </w:r>
      <w:r w:rsidRPr="008D64A2">
        <w:rPr>
          <w:rFonts w:ascii="Times New Roman" w:hAnsi="Times New Roman" w:cs="Times New Roman"/>
          <w:bCs/>
          <w:color w:val="00B050"/>
          <w:sz w:val="24"/>
          <w:szCs w:val="24"/>
        </w:rPr>
        <w:t xml:space="preserve">caregiver </w:t>
      </w:r>
      <w:r w:rsidRPr="00634031">
        <w:rPr>
          <w:rFonts w:ascii="Times New Roman" w:hAnsi="Times New Roman" w:cs="Times New Roman"/>
          <w:bCs/>
          <w:sz w:val="24"/>
          <w:szCs w:val="24"/>
        </w:rPr>
        <w:t xml:space="preserve">in the home within </w:t>
      </w:r>
      <w:r w:rsidRPr="00634031">
        <w:rPr>
          <w:rFonts w:ascii="Times New Roman" w:hAnsi="Times New Roman" w:cs="Times New Roman"/>
          <w:bCs/>
          <w:color w:val="0070C0"/>
          <w:sz w:val="24"/>
          <w:szCs w:val="24"/>
        </w:rPr>
        <w:t xml:space="preserve">72 hours </w:t>
      </w:r>
      <w:r w:rsidRPr="00634031">
        <w:rPr>
          <w:rFonts w:ascii="Times New Roman" w:hAnsi="Times New Roman" w:cs="Times New Roman"/>
          <w:bCs/>
          <w:sz w:val="24"/>
          <w:szCs w:val="24"/>
        </w:rPr>
        <w:t xml:space="preserve">from the time the referral was received at the Child Abuse Hotline (based on the family's reported needs and/or safety issues, the DRT Supervisor may require that the initial contact with the family occur sooner than </w:t>
      </w:r>
      <w:r w:rsidRPr="00634031">
        <w:rPr>
          <w:rFonts w:ascii="Times New Roman" w:hAnsi="Times New Roman" w:cs="Times New Roman"/>
          <w:bCs/>
          <w:color w:val="0070C0"/>
          <w:sz w:val="24"/>
          <w:szCs w:val="24"/>
        </w:rPr>
        <w:t>72 hours</w:t>
      </w:r>
      <w:r w:rsidRPr="00634031">
        <w:rPr>
          <w:rFonts w:ascii="Times New Roman" w:hAnsi="Times New Roman" w:cs="Times New Roman"/>
          <w:bCs/>
          <w:sz w:val="24"/>
          <w:szCs w:val="24"/>
        </w:rPr>
        <w:t>).</w:t>
      </w:r>
    </w:p>
    <w:p w14:paraId="05B81C04" w14:textId="77777777" w:rsidR="00292893" w:rsidRDefault="00292893" w:rsidP="00292893">
      <w:pPr>
        <w:spacing w:before="120" w:after="320" w:line="360" w:lineRule="auto"/>
        <w:jc w:val="both"/>
        <w:rPr>
          <w:rFonts w:ascii="Times New Roman" w:hAnsi="Times New Roman" w:cs="Times New Roman"/>
          <w:bCs/>
          <w:sz w:val="24"/>
          <w:szCs w:val="24"/>
        </w:rPr>
      </w:pPr>
      <w:r>
        <w:rPr>
          <w:rFonts w:ascii="Calibri" w:hAnsi="Calibri" w:cs="Calibri"/>
          <w:noProof/>
        </w:rPr>
        <mc:AlternateContent>
          <mc:Choice Requires="wps">
            <w:drawing>
              <wp:anchor distT="0" distB="0" distL="114300" distR="114300" simplePos="0" relativeHeight="252139520" behindDoc="0" locked="0" layoutInCell="1" allowOverlap="1" wp14:anchorId="4A99EEB7" wp14:editId="0E67D041">
                <wp:simplePos x="0" y="0"/>
                <wp:positionH relativeFrom="margin">
                  <wp:posOffset>-147955</wp:posOffset>
                </wp:positionH>
                <wp:positionV relativeFrom="paragraph">
                  <wp:posOffset>75565</wp:posOffset>
                </wp:positionV>
                <wp:extent cx="4552950" cy="1031240"/>
                <wp:effectExtent l="0" t="0" r="0" b="0"/>
                <wp:wrapNone/>
                <wp:docPr id="1514071444" name="Text Box 7"/>
                <wp:cNvGraphicFramePr/>
                <a:graphic xmlns:a="http://schemas.openxmlformats.org/drawingml/2006/main">
                  <a:graphicData uri="http://schemas.microsoft.com/office/word/2010/wordprocessingShape">
                    <wps:wsp>
                      <wps:cNvSpPr txBox="1"/>
                      <wps:spPr>
                        <a:xfrm>
                          <a:off x="0" y="0"/>
                          <a:ext cx="4552950" cy="1031240"/>
                        </a:xfrm>
                        <a:prstGeom prst="rect">
                          <a:avLst/>
                        </a:prstGeom>
                        <a:noFill/>
                        <a:ln w="6350">
                          <a:noFill/>
                        </a:ln>
                      </wps:spPr>
                      <wps:txbx>
                        <w:txbxContent>
                          <w:p w14:paraId="5616D824" w14:textId="77777777" w:rsidR="00292893" w:rsidRPr="004F1437" w:rsidRDefault="00292893" w:rsidP="00292893">
                            <w:pPr>
                              <w:rPr>
                                <w:rFonts w:ascii="Times New Roman" w:hAnsi="Times New Roman" w:cs="Times New Roman"/>
                                <w:color w:val="4C1A27"/>
                                <w:sz w:val="24"/>
                                <w:szCs w:val="24"/>
                              </w:rPr>
                            </w:pPr>
                            <w:r w:rsidRPr="004E3254">
                              <w:rPr>
                                <w:rFonts w:ascii="Times New Roman" w:hAnsi="Times New Roman" w:cs="Times New Roman"/>
                                <w:b/>
                                <w:bCs/>
                                <w:color w:val="4C1A27"/>
                                <w:sz w:val="24"/>
                                <w:szCs w:val="24"/>
                              </w:rPr>
                              <w:t>Trainer Note:</w:t>
                            </w:r>
                            <w:r w:rsidRPr="004F1437">
                              <w:rPr>
                                <w:rFonts w:ascii="Times New Roman" w:hAnsi="Times New Roman" w:cs="Times New Roman"/>
                                <w:color w:val="4C1A27"/>
                                <w:sz w:val="24"/>
                                <w:szCs w:val="24"/>
                              </w:rPr>
                              <w:t xml:space="preserve"> Additional information to be shared here is that once the hotline has determined the referral is appropriate for Differential Response, upon initiation, DRT may determine that a referral should be investigated and send a DR referral to investigation, but it cannot be sent to DR from Investigation after it has been initiated.)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EEB7" id="Text Box 7" o:spid="_x0000_s1034" type="#_x0000_t202" style="position:absolute;left:0;text-align:left;margin-left:-11.65pt;margin-top:5.95pt;width:358.5pt;height:81.2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" filled="f" stroked="f" strokeweight=".5pt">
                <v:textbox>
                  <w:txbxContent>
                    <w:p w14:paraId="5616D824" w14:textId="77777777" w:rsidR="00292893" w:rsidRPr="004F1437" w:rsidRDefault="00292893" w:rsidP="00292893">
                      <w:pPr>
                        <w:rPr>
                          <w:rFonts w:ascii="Times New Roman" w:hAnsi="Times New Roman" w:cs="Times New Roman"/>
                          <w:color w:val="4C1A27"/>
                          <w:sz w:val="24"/>
                          <w:szCs w:val="24"/>
                        </w:rPr>
                      </w:pPr>
                      <w:r w:rsidRPr="004E3254">
                        <w:rPr>
                          <w:rFonts w:ascii="Times New Roman" w:hAnsi="Times New Roman" w:cs="Times New Roman"/>
                          <w:b/>
                          <w:bCs/>
                          <w:color w:val="4C1A27"/>
                          <w:sz w:val="24"/>
                          <w:szCs w:val="24"/>
                        </w:rPr>
                        <w:t>Trainer Note:</w:t>
                      </w:r>
                      <w:r w:rsidRPr="004F1437">
                        <w:rPr>
                          <w:rFonts w:ascii="Times New Roman" w:hAnsi="Times New Roman" w:cs="Times New Roman"/>
                          <w:color w:val="4C1A27"/>
                          <w:sz w:val="24"/>
                          <w:szCs w:val="24"/>
                        </w:rPr>
                        <w:t xml:space="preserve"> Additional information to be shared here is that once the hotline has determined the referral is appropriate for Differential Response, upon initiation, DRT may determine that a referral should be investigated and send a DR referral to investigation, but it cannot be sent to DR from Investigation after it has been initiated.)</w:t>
                      </w:r>
                    </w:p>
                  </w:txbxContent>
                </v:textbox>
                <w10:wrap anchorx="margin"/>
              </v:shape>
            </w:pict>
          </mc:Fallback>
        </mc:AlternateContent>
      </w:r>
    </w:p>
    <w:p w14:paraId="0317739D" w14:textId="77777777" w:rsidR="00292893" w:rsidRPr="00634031" w:rsidRDefault="00292893" w:rsidP="00292893">
      <w:pPr>
        <w:spacing w:before="120" w:after="320" w:line="360" w:lineRule="auto"/>
        <w:jc w:val="both"/>
        <w:rPr>
          <w:rFonts w:ascii="Times New Roman" w:hAnsi="Times New Roman" w:cs="Times New Roman"/>
          <w:bCs/>
          <w:sz w:val="24"/>
          <w:szCs w:val="24"/>
        </w:rPr>
      </w:pPr>
      <w:r w:rsidRPr="00182C01">
        <w:rPr>
          <w:rFonts w:ascii="Times New Roman" w:hAnsi="Times New Roman" w:cs="Times New Roman"/>
          <w:bCs/>
          <w:sz w:val="24"/>
          <w:szCs w:val="24"/>
        </w:rPr>
        <w:t xml:space="preserve">A safety assessment of the victim child(ren) could not be made, but due diligence has been exercised and documented within </w:t>
      </w:r>
      <w:r w:rsidRPr="008C4A27">
        <w:rPr>
          <w:rFonts w:ascii="Times New Roman" w:hAnsi="Times New Roman" w:cs="Times New Roman"/>
          <w:bCs/>
          <w:color w:val="0070C0"/>
          <w:sz w:val="24"/>
          <w:szCs w:val="24"/>
        </w:rPr>
        <w:t>72 hours</w:t>
      </w:r>
      <w:r w:rsidRPr="00C911B1">
        <w:rPr>
          <w:rFonts w:ascii="Times New Roman" w:hAnsi="Times New Roman" w:cs="Times New Roman"/>
          <w:bCs/>
          <w:color w:val="0070C0"/>
          <w:sz w:val="24"/>
          <w:szCs w:val="24"/>
        </w:rPr>
        <w:t xml:space="preserve"> </w:t>
      </w:r>
      <w:r w:rsidRPr="00182C01">
        <w:rPr>
          <w:rFonts w:ascii="Times New Roman" w:hAnsi="Times New Roman" w:cs="Times New Roman"/>
          <w:bCs/>
          <w:sz w:val="24"/>
          <w:szCs w:val="24"/>
        </w:rPr>
        <w:t>of receipt of the hotline referral.</w:t>
      </w:r>
    </w:p>
    <w:p w14:paraId="35BAFD51" w14:textId="77777777" w:rsidR="00292893" w:rsidRPr="00AE4C60" w:rsidRDefault="00292893" w:rsidP="00DD49C4">
      <w:pPr>
        <w:pStyle w:val="ListParagraph"/>
        <w:numPr>
          <w:ilvl w:val="0"/>
          <w:numId w:val="15"/>
        </w:numPr>
        <w:spacing w:before="120" w:after="320" w:line="360" w:lineRule="auto"/>
        <w:jc w:val="both"/>
        <w:rPr>
          <w:rFonts w:ascii="Times New Roman" w:hAnsi="Times New Roman" w:cs="Times New Roman"/>
          <w:bCs/>
          <w:sz w:val="24"/>
          <w:szCs w:val="24"/>
        </w:rPr>
      </w:pPr>
      <w:r w:rsidRPr="00F57C5C">
        <w:rPr>
          <w:rFonts w:ascii="Times New Roman" w:hAnsi="Times New Roman" w:cs="Times New Roman"/>
          <w:bCs/>
          <w:sz w:val="24"/>
          <w:szCs w:val="24"/>
        </w:rPr>
        <w:t xml:space="preserve">Due diligence must include making an unannounced (or announced, if needed) visit to the child’s home at least three times at different times of the day or on different days (provided the three visits are within the appropriate DR initiation timeframes) in an attempt to assess the health and safety of the victim child(ren). </w:t>
      </w:r>
    </w:p>
    <w:p w14:paraId="6194D781" w14:textId="77777777" w:rsidR="00292893" w:rsidRPr="00F57C5C" w:rsidRDefault="00292893" w:rsidP="00292893">
      <w:pPr>
        <w:pStyle w:val="NoSpacing"/>
        <w:spacing w:line="360" w:lineRule="auto"/>
      </w:pPr>
      <w:r w:rsidRPr="006E14DE">
        <w:rPr>
          <w:rFonts w:ascii="Times New Roman" w:hAnsi="Times New Roman" w:cs="Times New Roman"/>
          <w:b/>
          <w:sz w:val="24"/>
          <w:szCs w:val="24"/>
        </w:rPr>
        <w:t>PLEASE NOTE:</w:t>
      </w:r>
      <w:r w:rsidRPr="006E14DE">
        <w:rPr>
          <w:sz w:val="24"/>
          <w:szCs w:val="24"/>
        </w:rPr>
        <w:t xml:space="preserve"> </w:t>
      </w:r>
      <w:r w:rsidRPr="009B739D">
        <w:rPr>
          <w:rFonts w:ascii="Times New Roman" w:hAnsi="Times New Roman" w:cs="Times New Roman"/>
          <w:color w:val="0070C0"/>
          <w:sz w:val="24"/>
          <w:szCs w:val="24"/>
        </w:rPr>
        <w:t>There are several activities that are required as part of meeting due diligence criteria. Those activities are not listed here, but the participants can access the requirements on-line.</w:t>
      </w:r>
      <w:r w:rsidRPr="009B739D">
        <w:rPr>
          <w:color w:val="0070C0"/>
          <w:sz w:val="24"/>
          <w:szCs w:val="24"/>
        </w:rPr>
        <w:t xml:space="preserve"> </w:t>
      </w:r>
      <w:r w:rsidRPr="00EA638B">
        <w:rPr>
          <w:rFonts w:ascii="Times New Roman" w:hAnsi="Times New Roman" w:cs="Times New Roman"/>
          <w:b/>
          <w:color w:val="000000" w:themeColor="text1"/>
          <w:sz w:val="24"/>
          <w:szCs w:val="24"/>
          <w:highlight w:val="yellow"/>
        </w:rPr>
        <w:t>PROCEDURE II-B</w:t>
      </w:r>
    </w:p>
    <w:p w14:paraId="261C60DB" w14:textId="021E91CB" w:rsidR="00292893" w:rsidRPr="004273CF" w:rsidRDefault="003744E8" w:rsidP="00292893">
      <w:pPr>
        <w:spacing w:before="120" w:after="320" w:line="360" w:lineRule="auto"/>
        <w:jc w:val="both"/>
        <w:rPr>
          <w:rFonts w:ascii="Times New Roman" w:hAnsi="Times New Roman" w:cs="Times New Roman"/>
          <w:bCs/>
          <w:sz w:val="16"/>
          <w:szCs w:val="16"/>
        </w:rPr>
      </w:pPr>
      <w:r>
        <w:rPr>
          <w:noProof/>
        </w:rPr>
        <w:lastRenderedPageBreak/>
        <w:drawing>
          <wp:anchor distT="0" distB="0" distL="114300" distR="114300" simplePos="0" relativeHeight="252188672" behindDoc="0" locked="0" layoutInCell="1" allowOverlap="1" wp14:anchorId="69CBCF24" wp14:editId="0EDA18CB">
            <wp:simplePos x="0" y="0"/>
            <wp:positionH relativeFrom="column">
              <wp:posOffset>4809994</wp:posOffset>
            </wp:positionH>
            <wp:positionV relativeFrom="paragraph">
              <wp:posOffset>500</wp:posOffset>
            </wp:positionV>
            <wp:extent cx="2048510" cy="8228965"/>
            <wp:effectExtent l="0" t="0" r="0" b="0"/>
            <wp:wrapThrough wrapText="bothSides">
              <wp:wrapPolygon edited="0">
                <wp:start x="0" y="0"/>
                <wp:lineTo x="0" y="21552"/>
                <wp:lineTo x="21493" y="21552"/>
                <wp:lineTo x="21493" y="0"/>
                <wp:lineTo x="0" y="0"/>
              </wp:wrapPolygon>
            </wp:wrapThrough>
            <wp:docPr id="1670254989"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r w:rsidR="00697C63">
        <w:rPr>
          <w:rFonts w:ascii="Calibri" w:hAnsi="Calibri" w:cs="Calibri"/>
          <w:noProof/>
        </w:rPr>
        <w:drawing>
          <wp:anchor distT="0" distB="0" distL="114300" distR="114300" simplePos="0" relativeHeight="252099584" behindDoc="0" locked="0" layoutInCell="1" allowOverlap="1" wp14:anchorId="26354F24" wp14:editId="57019F2D">
            <wp:simplePos x="0" y="0"/>
            <wp:positionH relativeFrom="margin">
              <wp:posOffset>66675</wp:posOffset>
            </wp:positionH>
            <wp:positionV relativeFrom="paragraph">
              <wp:posOffset>161925</wp:posOffset>
            </wp:positionV>
            <wp:extent cx="4573270" cy="704850"/>
            <wp:effectExtent l="0" t="0" r="0" b="0"/>
            <wp:wrapSquare wrapText="bothSides"/>
            <wp:docPr id="557494459"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270" cy="704850"/>
                    </a:xfrm>
                    <a:prstGeom prst="rect">
                      <a:avLst/>
                    </a:prstGeom>
                    <a:noFill/>
                  </pic:spPr>
                </pic:pic>
              </a:graphicData>
            </a:graphic>
            <wp14:sizeRelH relativeFrom="margin">
              <wp14:pctWidth>0</wp14:pctWidth>
            </wp14:sizeRelH>
            <wp14:sizeRelV relativeFrom="margin">
              <wp14:pctHeight>0</wp14:pctHeight>
            </wp14:sizeRelV>
          </wp:anchor>
        </w:drawing>
      </w:r>
      <w:r w:rsidR="00697C63">
        <w:rPr>
          <w:rFonts w:ascii="Calibri" w:hAnsi="Calibri" w:cs="Calibri"/>
          <w:noProof/>
        </w:rPr>
        <mc:AlternateContent>
          <mc:Choice Requires="wps">
            <w:drawing>
              <wp:anchor distT="0" distB="0" distL="114300" distR="114300" simplePos="0" relativeHeight="252140544" behindDoc="0" locked="0" layoutInCell="1" allowOverlap="1" wp14:anchorId="6DB4C9C5" wp14:editId="7447B485">
                <wp:simplePos x="0" y="0"/>
                <wp:positionH relativeFrom="column">
                  <wp:posOffset>161925</wp:posOffset>
                </wp:positionH>
                <wp:positionV relativeFrom="paragraph">
                  <wp:posOffset>161925</wp:posOffset>
                </wp:positionV>
                <wp:extent cx="4478400" cy="704850"/>
                <wp:effectExtent l="0" t="0" r="0" b="0"/>
                <wp:wrapNone/>
                <wp:docPr id="662604185" name="Text Box 8"/>
                <wp:cNvGraphicFramePr/>
                <a:graphic xmlns:a="http://schemas.openxmlformats.org/drawingml/2006/main">
                  <a:graphicData uri="http://schemas.microsoft.com/office/word/2010/wordprocessingShape">
                    <wps:wsp>
                      <wps:cNvSpPr txBox="1"/>
                      <wps:spPr>
                        <a:xfrm>
                          <a:off x="0" y="0"/>
                          <a:ext cx="4478400" cy="704850"/>
                        </a:xfrm>
                        <a:prstGeom prst="rect">
                          <a:avLst/>
                        </a:prstGeom>
                        <a:noFill/>
                        <a:ln w="6350">
                          <a:noFill/>
                        </a:ln>
                      </wps:spPr>
                      <wps:txbx>
                        <w:txbxContent>
                          <w:p w14:paraId="456EB066" w14:textId="534A6CBE" w:rsidR="00292893" w:rsidRPr="00182C01" w:rsidRDefault="00292893" w:rsidP="00292893">
                            <w:pPr>
                              <w:rPr>
                                <w:rFonts w:ascii="Times New Roman" w:hAnsi="Times New Roman" w:cs="Times New Roman"/>
                                <w:color w:val="4C1A27"/>
                                <w:sz w:val="24"/>
                                <w:szCs w:val="24"/>
                              </w:rPr>
                            </w:pPr>
                            <w:r w:rsidRPr="00182C01">
                              <w:rPr>
                                <w:rFonts w:ascii="Times New Roman" w:hAnsi="Times New Roman" w:cs="Times New Roman"/>
                                <w:b/>
                                <w:bCs/>
                                <w:color w:val="4C1A27"/>
                                <w:sz w:val="24"/>
                                <w:szCs w:val="24"/>
                              </w:rPr>
                              <w:t>Trainer Note:</w:t>
                            </w:r>
                            <w:r w:rsidRPr="00182C01">
                              <w:rPr>
                                <w:rFonts w:ascii="Times New Roman" w:hAnsi="Times New Roman" w:cs="Times New Roman"/>
                                <w:color w:val="4C1A27"/>
                                <w:sz w:val="24"/>
                                <w:szCs w:val="24"/>
                              </w:rPr>
                              <w:t xml:space="preserve"> Here is a good place to mention </w:t>
                            </w:r>
                            <w:r w:rsidRPr="00444915">
                              <w:rPr>
                                <w:rFonts w:ascii="Times New Roman" w:hAnsi="Times New Roman" w:cs="Times New Roman"/>
                                <w:color w:val="4C1A27"/>
                                <w:sz w:val="24"/>
                                <w:szCs w:val="24"/>
                                <w:highlight w:val="yellow"/>
                              </w:rPr>
                              <w:t>PUB-</w:t>
                            </w:r>
                            <w:r w:rsidRPr="00697C63">
                              <w:rPr>
                                <w:rFonts w:ascii="Times New Roman" w:hAnsi="Times New Roman" w:cs="Times New Roman"/>
                                <w:color w:val="4C1A27"/>
                                <w:sz w:val="24"/>
                                <w:szCs w:val="24"/>
                                <w:highlight w:val="yellow"/>
                              </w:rPr>
                              <w:t>85</w:t>
                            </w:r>
                            <w:r w:rsidR="00697C63" w:rsidRPr="00697C63">
                              <w:rPr>
                                <w:rFonts w:ascii="Times New Roman" w:hAnsi="Times New Roman" w:cs="Times New Roman"/>
                                <w:color w:val="4C1A27"/>
                                <w:sz w:val="24"/>
                                <w:szCs w:val="24"/>
                                <w:highlight w:val="yellow"/>
                              </w:rPr>
                              <w:t>- Differential Response: A Family-Centered Response to Strengthen and Support Families</w:t>
                            </w:r>
                            <w:r w:rsidR="00697C63">
                              <w:rPr>
                                <w:rFonts w:ascii="Times New Roman" w:hAnsi="Times New Roman" w:cs="Times New Roman"/>
                                <w:color w:val="4C1A27"/>
                                <w:sz w:val="24"/>
                                <w:szCs w:val="24"/>
                              </w:rPr>
                              <w:t>.</w:t>
                            </w:r>
                            <w:r w:rsidRPr="00182C01">
                              <w:rPr>
                                <w:rFonts w:ascii="Times New Roman" w:hAnsi="Times New Roman" w:cs="Times New Roman"/>
                                <w:color w:val="4C1A27"/>
                                <w:sz w:val="24"/>
                                <w:szCs w:val="24"/>
                              </w:rPr>
                              <w:t xml:space="preserve"> This</w:t>
                            </w:r>
                            <w:r>
                              <w:rPr>
                                <w:rFonts w:ascii="Times New Roman" w:hAnsi="Times New Roman" w:cs="Times New Roman"/>
                                <w:color w:val="4C1A27"/>
                                <w:sz w:val="24"/>
                                <w:szCs w:val="24"/>
                              </w:rPr>
                              <w:t xml:space="preserve"> </w:t>
                            </w:r>
                            <w:r w:rsidRPr="00182C01">
                              <w:rPr>
                                <w:rFonts w:ascii="Times New Roman" w:hAnsi="Times New Roman" w:cs="Times New Roman"/>
                                <w:color w:val="4C1A27"/>
                                <w:sz w:val="24"/>
                                <w:szCs w:val="24"/>
                              </w:rPr>
                              <w:t xml:space="preserve">publication </w:t>
                            </w:r>
                            <w:r>
                              <w:rPr>
                                <w:rFonts w:ascii="Times New Roman" w:hAnsi="Times New Roman" w:cs="Times New Roman"/>
                                <w:color w:val="4C1A27"/>
                                <w:sz w:val="24"/>
                                <w:szCs w:val="24"/>
                              </w:rPr>
                              <w:t>explains</w:t>
                            </w:r>
                            <w:r w:rsidRPr="00182C01">
                              <w:rPr>
                                <w:rFonts w:ascii="Times New Roman" w:hAnsi="Times New Roman" w:cs="Times New Roman"/>
                                <w:color w:val="4C1A27"/>
                                <w:sz w:val="24"/>
                                <w:szCs w:val="24"/>
                              </w:rPr>
                              <w:t xml:space="preserve"> Differential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C9C5" id="Text Box 8" o:spid="_x0000_s1035" type="#_x0000_t202" style="position:absolute;left:0;text-align:left;margin-left:12.75pt;margin-top:12.75pt;width:352.65pt;height:55.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" filled="f" stroked="f" strokeweight=".5pt">
                <v:textbox>
                  <w:txbxContent>
                    <w:p w14:paraId="456EB066" w14:textId="534A6CBE" w:rsidR="00292893" w:rsidRPr="00182C01" w:rsidRDefault="00292893" w:rsidP="00292893">
                      <w:pPr>
                        <w:rPr>
                          <w:rFonts w:ascii="Times New Roman" w:hAnsi="Times New Roman" w:cs="Times New Roman"/>
                          <w:color w:val="4C1A27"/>
                          <w:sz w:val="24"/>
                          <w:szCs w:val="24"/>
                        </w:rPr>
                      </w:pPr>
                      <w:r w:rsidRPr="00182C01">
                        <w:rPr>
                          <w:rFonts w:ascii="Times New Roman" w:hAnsi="Times New Roman" w:cs="Times New Roman"/>
                          <w:b/>
                          <w:bCs/>
                          <w:color w:val="4C1A27"/>
                          <w:sz w:val="24"/>
                          <w:szCs w:val="24"/>
                        </w:rPr>
                        <w:t>Trainer Note:</w:t>
                      </w:r>
                      <w:r w:rsidRPr="00182C01">
                        <w:rPr>
                          <w:rFonts w:ascii="Times New Roman" w:hAnsi="Times New Roman" w:cs="Times New Roman"/>
                          <w:color w:val="4C1A27"/>
                          <w:sz w:val="24"/>
                          <w:szCs w:val="24"/>
                        </w:rPr>
                        <w:t xml:space="preserve"> Here is a good place to mention </w:t>
                      </w:r>
                      <w:r w:rsidRPr="00444915">
                        <w:rPr>
                          <w:rFonts w:ascii="Times New Roman" w:hAnsi="Times New Roman" w:cs="Times New Roman"/>
                          <w:color w:val="4C1A27"/>
                          <w:sz w:val="24"/>
                          <w:szCs w:val="24"/>
                          <w:highlight w:val="yellow"/>
                        </w:rPr>
                        <w:t>PUB-</w:t>
                      </w:r>
                      <w:r w:rsidRPr="00697C63">
                        <w:rPr>
                          <w:rFonts w:ascii="Times New Roman" w:hAnsi="Times New Roman" w:cs="Times New Roman"/>
                          <w:color w:val="4C1A27"/>
                          <w:sz w:val="24"/>
                          <w:szCs w:val="24"/>
                          <w:highlight w:val="yellow"/>
                        </w:rPr>
                        <w:t>85</w:t>
                      </w:r>
                      <w:r w:rsidR="00697C63" w:rsidRPr="00697C63">
                        <w:rPr>
                          <w:rFonts w:ascii="Times New Roman" w:hAnsi="Times New Roman" w:cs="Times New Roman"/>
                          <w:color w:val="4C1A27"/>
                          <w:sz w:val="24"/>
                          <w:szCs w:val="24"/>
                          <w:highlight w:val="yellow"/>
                        </w:rPr>
                        <w:t>- Differential Response: A Family-Centered Response to Strengthen and Support Families</w:t>
                      </w:r>
                      <w:r w:rsidR="00697C63">
                        <w:rPr>
                          <w:rFonts w:ascii="Times New Roman" w:hAnsi="Times New Roman" w:cs="Times New Roman"/>
                          <w:color w:val="4C1A27"/>
                          <w:sz w:val="24"/>
                          <w:szCs w:val="24"/>
                        </w:rPr>
                        <w:t>.</w:t>
                      </w:r>
                      <w:r w:rsidRPr="00182C01">
                        <w:rPr>
                          <w:rFonts w:ascii="Times New Roman" w:hAnsi="Times New Roman" w:cs="Times New Roman"/>
                          <w:color w:val="4C1A27"/>
                          <w:sz w:val="24"/>
                          <w:szCs w:val="24"/>
                        </w:rPr>
                        <w:t xml:space="preserve"> This</w:t>
                      </w:r>
                      <w:r>
                        <w:rPr>
                          <w:rFonts w:ascii="Times New Roman" w:hAnsi="Times New Roman" w:cs="Times New Roman"/>
                          <w:color w:val="4C1A27"/>
                          <w:sz w:val="24"/>
                          <w:szCs w:val="24"/>
                        </w:rPr>
                        <w:t xml:space="preserve"> </w:t>
                      </w:r>
                      <w:r w:rsidRPr="00182C01">
                        <w:rPr>
                          <w:rFonts w:ascii="Times New Roman" w:hAnsi="Times New Roman" w:cs="Times New Roman"/>
                          <w:color w:val="4C1A27"/>
                          <w:sz w:val="24"/>
                          <w:szCs w:val="24"/>
                        </w:rPr>
                        <w:t xml:space="preserve">publication </w:t>
                      </w:r>
                      <w:r>
                        <w:rPr>
                          <w:rFonts w:ascii="Times New Roman" w:hAnsi="Times New Roman" w:cs="Times New Roman"/>
                          <w:color w:val="4C1A27"/>
                          <w:sz w:val="24"/>
                          <w:szCs w:val="24"/>
                        </w:rPr>
                        <w:t>explains</w:t>
                      </w:r>
                      <w:r w:rsidRPr="00182C01">
                        <w:rPr>
                          <w:rFonts w:ascii="Times New Roman" w:hAnsi="Times New Roman" w:cs="Times New Roman"/>
                          <w:color w:val="4C1A27"/>
                          <w:sz w:val="24"/>
                          <w:szCs w:val="24"/>
                        </w:rPr>
                        <w:t xml:space="preserve"> Differential Response.</w:t>
                      </w:r>
                    </w:p>
                  </w:txbxContent>
                </v:textbox>
              </v:shape>
            </w:pict>
          </mc:Fallback>
        </mc:AlternateContent>
      </w:r>
    </w:p>
    <w:p w14:paraId="29BC881A" w14:textId="77777777" w:rsidR="00292893" w:rsidRPr="00634031" w:rsidRDefault="00292893" w:rsidP="00292893">
      <w:pPr>
        <w:pStyle w:val="NoSpacing"/>
        <w:rPr>
          <w:rFonts w:ascii="Calibri" w:hAnsi="Calibri" w:cs="Calibri"/>
          <w:b/>
          <w:bCs/>
          <w:color w:val="98344F"/>
          <w:sz w:val="40"/>
          <w:szCs w:val="40"/>
        </w:rPr>
      </w:pPr>
      <w:r w:rsidRPr="00634031">
        <w:rPr>
          <w:rFonts w:ascii="Calibri" w:hAnsi="Calibri" w:cs="Calibri"/>
          <w:b/>
          <w:bCs/>
          <w:color w:val="98344F"/>
          <w:sz w:val="40"/>
          <w:szCs w:val="40"/>
        </w:rPr>
        <w:t>INTERFACE AND INTERACTION WITH LOCAL LAW ENFORCEMENT</w:t>
      </w:r>
    </w:p>
    <w:p w14:paraId="40BE1F6B" w14:textId="7BC3298A" w:rsidR="00292893" w:rsidRPr="006E14DE" w:rsidRDefault="00292893" w:rsidP="00292893">
      <w:pPr>
        <w:spacing w:before="120" w:after="320" w:line="360" w:lineRule="auto"/>
        <w:jc w:val="both"/>
        <w:rPr>
          <w:rFonts w:ascii="Times New Roman" w:hAnsi="Times New Roman" w:cs="Times New Roman"/>
          <w:b/>
          <w:color w:val="00B050"/>
          <w:sz w:val="24"/>
          <w:szCs w:val="24"/>
        </w:rPr>
      </w:pPr>
      <w:r w:rsidRPr="00182C01">
        <w:rPr>
          <w:rFonts w:ascii="Times New Roman" w:hAnsi="Times New Roman" w:cs="Times New Roman"/>
          <w:bCs/>
          <w:sz w:val="24"/>
          <w:szCs w:val="24"/>
        </w:rPr>
        <w:t xml:space="preserve">When a caregiver is arrested and can no longer care for his/her children, law enforcement often contacts DCFS. The DCFS response depends upon whether the arrest of the </w:t>
      </w:r>
      <w:r w:rsidRPr="00167D94">
        <w:rPr>
          <w:rFonts w:ascii="Times New Roman" w:hAnsi="Times New Roman" w:cs="Times New Roman"/>
          <w:bCs/>
          <w:strike/>
          <w:color w:val="FF0000"/>
          <w:sz w:val="24"/>
          <w:szCs w:val="24"/>
        </w:rPr>
        <w:t>parent</w:t>
      </w:r>
      <w:r w:rsidR="00167D94">
        <w:rPr>
          <w:rFonts w:ascii="Times New Roman" w:hAnsi="Times New Roman" w:cs="Times New Roman"/>
          <w:bCs/>
          <w:strike/>
          <w:sz w:val="24"/>
          <w:szCs w:val="24"/>
        </w:rPr>
        <w:t xml:space="preserve"> </w:t>
      </w:r>
      <w:r w:rsidR="00167D94" w:rsidRPr="00167D94">
        <w:rPr>
          <w:rFonts w:ascii="Times New Roman" w:hAnsi="Times New Roman" w:cs="Times New Roman"/>
          <w:bCs/>
          <w:color w:val="00B050"/>
          <w:sz w:val="24"/>
          <w:szCs w:val="24"/>
        </w:rPr>
        <w:t>caregiver</w:t>
      </w:r>
      <w:r w:rsidRPr="00167D94">
        <w:rPr>
          <w:rFonts w:ascii="Times New Roman" w:hAnsi="Times New Roman" w:cs="Times New Roman"/>
          <w:bCs/>
          <w:color w:val="00B050"/>
          <w:sz w:val="24"/>
          <w:szCs w:val="24"/>
        </w:rPr>
        <w:t xml:space="preserve"> </w:t>
      </w:r>
      <w:r w:rsidRPr="00182C01">
        <w:rPr>
          <w:rFonts w:ascii="Times New Roman" w:hAnsi="Times New Roman" w:cs="Times New Roman"/>
          <w:bCs/>
          <w:sz w:val="24"/>
          <w:szCs w:val="24"/>
        </w:rPr>
        <w:t>is related to a child maltreatment or non-child maltreatment offense as well as other factors that must be assessed by DCFS. If DCFS is contacted, the worker will conduct a safety assessment to determine whether the child is safe or unsafe.</w:t>
      </w:r>
      <w:r>
        <w:rPr>
          <w:rFonts w:ascii="Times New Roman" w:hAnsi="Times New Roman" w:cs="Times New Roman"/>
          <w:bCs/>
          <w:sz w:val="24"/>
          <w:szCs w:val="24"/>
        </w:rPr>
        <w:t xml:space="preserve"> </w:t>
      </w:r>
      <w:r w:rsidRPr="00EA638B">
        <w:rPr>
          <w:rFonts w:ascii="Times New Roman" w:hAnsi="Times New Roman" w:cs="Times New Roman"/>
          <w:b/>
          <w:color w:val="000000" w:themeColor="text1"/>
          <w:sz w:val="24"/>
          <w:szCs w:val="24"/>
          <w:highlight w:val="yellow"/>
        </w:rPr>
        <w:t>PROCEDURE II-D16</w:t>
      </w:r>
    </w:p>
    <w:p w14:paraId="58C81AC5" w14:textId="77777777" w:rsidR="00292893" w:rsidRDefault="00292893" w:rsidP="00292893">
      <w:pPr>
        <w:spacing w:before="120" w:after="320" w:line="360" w:lineRule="auto"/>
        <w:jc w:val="both"/>
        <w:rPr>
          <w:rFonts w:ascii="Times New Roman" w:hAnsi="Times New Roman" w:cs="Times New Roman"/>
          <w:bCs/>
          <w:sz w:val="16"/>
          <w:szCs w:val="16"/>
        </w:rPr>
      </w:pPr>
    </w:p>
    <w:p w14:paraId="0FB7DBAD" w14:textId="77777777" w:rsidR="00292893" w:rsidRPr="00634031" w:rsidRDefault="00292893" w:rsidP="00292893">
      <w:pPr>
        <w:pStyle w:val="NoSpacing"/>
        <w:rPr>
          <w:rFonts w:ascii="Calibri" w:hAnsi="Calibri" w:cs="Calibri"/>
          <w:b/>
          <w:bCs/>
          <w:color w:val="98344F"/>
          <w:sz w:val="40"/>
          <w:szCs w:val="40"/>
        </w:rPr>
      </w:pPr>
      <w:r w:rsidRPr="00634031">
        <w:rPr>
          <w:rFonts w:ascii="Calibri" w:hAnsi="Calibri" w:cs="Calibri"/>
          <w:b/>
          <w:bCs/>
          <w:color w:val="98344F"/>
          <w:sz w:val="40"/>
          <w:szCs w:val="40"/>
        </w:rPr>
        <w:t xml:space="preserve">TEAM DECISION MAKING </w:t>
      </w:r>
    </w:p>
    <w:p w14:paraId="1B7322BD" w14:textId="3887EE4E" w:rsidR="00292893" w:rsidRPr="00A5779F" w:rsidRDefault="00292893" w:rsidP="00292893">
      <w:pPr>
        <w:pStyle w:val="NoSpacing"/>
        <w:spacing w:line="360" w:lineRule="auto"/>
        <w:rPr>
          <w:rFonts w:ascii="Times New Roman" w:hAnsi="Times New Roman" w:cs="Times New Roman"/>
          <w:i/>
          <w:iCs/>
          <w:color w:val="00B050"/>
          <w:sz w:val="24"/>
          <w:szCs w:val="24"/>
        </w:rPr>
      </w:pPr>
      <w:r w:rsidRPr="00A5779F">
        <w:rPr>
          <w:rFonts w:ascii="Times New Roman" w:hAnsi="Times New Roman" w:cs="Times New Roman"/>
          <w:i/>
          <w:iCs/>
          <w:strike/>
          <w:color w:val="FF0000"/>
          <w:sz w:val="24"/>
          <w:szCs w:val="24"/>
        </w:rPr>
        <w:t>(The policy and procedures related to TDM only apply to those counties in which TDM has been implemented).</w:t>
      </w:r>
      <w:r w:rsidR="00A5779F">
        <w:rPr>
          <w:rFonts w:ascii="Times New Roman" w:hAnsi="Times New Roman" w:cs="Times New Roman"/>
          <w:i/>
          <w:iCs/>
          <w:strike/>
          <w:color w:val="FF0000"/>
          <w:sz w:val="24"/>
          <w:szCs w:val="24"/>
        </w:rPr>
        <w:t xml:space="preserve"> </w:t>
      </w:r>
      <w:r w:rsidR="00A5779F" w:rsidRPr="00A5779F">
        <w:rPr>
          <w:rFonts w:ascii="Times New Roman" w:hAnsi="Times New Roman" w:cs="Times New Roman"/>
          <w:i/>
          <w:iCs/>
          <w:color w:val="00B050"/>
          <w:sz w:val="24"/>
          <w:szCs w:val="24"/>
        </w:rPr>
        <w:t>(TDM has now been implemented Statewide)</w:t>
      </w:r>
    </w:p>
    <w:p w14:paraId="55A3D5FE" w14:textId="77777777" w:rsidR="003744E8" w:rsidRDefault="00292893" w:rsidP="003744E8">
      <w:pPr>
        <w:spacing w:before="120" w:after="320" w:line="360" w:lineRule="auto"/>
        <w:jc w:val="both"/>
        <w:rPr>
          <w:rFonts w:ascii="Times New Roman" w:hAnsi="Times New Roman" w:cs="Times New Roman"/>
          <w:bCs/>
          <w:color w:val="000000" w:themeColor="text1"/>
          <w:sz w:val="24"/>
          <w:szCs w:val="24"/>
        </w:rPr>
      </w:pPr>
      <w:bookmarkStart w:id="30" w:name="_Hlk180586632"/>
      <w:r w:rsidRPr="00121806">
        <w:rPr>
          <w:rFonts w:ascii="Times New Roman" w:hAnsi="Times New Roman" w:cs="Times New Roman"/>
          <w:bCs/>
          <w:color w:val="000000" w:themeColor="text1"/>
          <w:sz w:val="24"/>
          <w:szCs w:val="24"/>
        </w:rPr>
        <w:t xml:space="preserve">TDM provides a facilitated forum for families, community members, and DCFS to </w:t>
      </w:r>
      <w:r w:rsidR="00736D4F">
        <w:rPr>
          <w:rFonts w:ascii="Times New Roman" w:hAnsi="Times New Roman" w:cs="Times New Roman"/>
          <w:bCs/>
          <w:color w:val="000000" w:themeColor="text1"/>
          <w:sz w:val="24"/>
          <w:szCs w:val="24"/>
        </w:rPr>
        <w:t>collaboratively solve problems and make decisions regarding children’s safety and placement using the most information possible. SOP emphasizes the importance of a support network for the successful implementation of a</w:t>
      </w:r>
      <w:r w:rsidR="00736D4F" w:rsidRPr="00C136A0">
        <w:rPr>
          <w:rFonts w:ascii="Times New Roman" w:hAnsi="Times New Roman" w:cs="Times New Roman"/>
          <w:bCs/>
          <w:strike/>
          <w:color w:val="FF0000"/>
          <w:sz w:val="24"/>
          <w:szCs w:val="24"/>
        </w:rPr>
        <w:t>n</w:t>
      </w:r>
      <w:r w:rsidR="00736D4F">
        <w:rPr>
          <w:rFonts w:ascii="Times New Roman" w:hAnsi="Times New Roman" w:cs="Times New Roman"/>
          <w:bCs/>
          <w:color w:val="000000" w:themeColor="text1"/>
          <w:sz w:val="24"/>
          <w:szCs w:val="24"/>
        </w:rPr>
        <w:t xml:space="preserve"> </w:t>
      </w:r>
      <w:r w:rsidR="00736D4F" w:rsidRPr="00C136A0">
        <w:rPr>
          <w:rFonts w:ascii="Times New Roman" w:hAnsi="Times New Roman" w:cs="Times New Roman"/>
          <w:bCs/>
          <w:strike/>
          <w:color w:val="FF0000"/>
          <w:sz w:val="24"/>
          <w:szCs w:val="24"/>
        </w:rPr>
        <w:t>Immediate</w:t>
      </w:r>
      <w:r w:rsidR="00736D4F" w:rsidRPr="00C136A0">
        <w:rPr>
          <w:rFonts w:ascii="Times New Roman" w:hAnsi="Times New Roman" w:cs="Times New Roman"/>
          <w:bCs/>
          <w:color w:val="FF0000"/>
          <w:sz w:val="24"/>
          <w:szCs w:val="24"/>
        </w:rPr>
        <w:t xml:space="preserve"> </w:t>
      </w:r>
      <w:r w:rsidR="00736D4F">
        <w:rPr>
          <w:rFonts w:ascii="Times New Roman" w:hAnsi="Times New Roman" w:cs="Times New Roman"/>
          <w:bCs/>
          <w:color w:val="000000" w:themeColor="text1"/>
          <w:sz w:val="24"/>
          <w:szCs w:val="24"/>
        </w:rPr>
        <w:t>safety plan—</w:t>
      </w:r>
      <w:r w:rsidRPr="00121806">
        <w:rPr>
          <w:rFonts w:ascii="Times New Roman" w:hAnsi="Times New Roman" w:cs="Times New Roman"/>
          <w:bCs/>
          <w:color w:val="000000" w:themeColor="text1"/>
          <w:sz w:val="24"/>
          <w:szCs w:val="24"/>
        </w:rPr>
        <w:t>without a network, there can be no safety plan.</w:t>
      </w:r>
      <w:r w:rsidRPr="00121806">
        <w:rPr>
          <w:color w:val="000000" w:themeColor="text1"/>
        </w:rPr>
        <w:t xml:space="preserve"> </w:t>
      </w:r>
      <w:r w:rsidRPr="00121806">
        <w:rPr>
          <w:rFonts w:ascii="Times New Roman" w:hAnsi="Times New Roman" w:cs="Times New Roman"/>
          <w:bCs/>
          <w:color w:val="000000" w:themeColor="text1"/>
          <w:sz w:val="24"/>
          <w:szCs w:val="24"/>
        </w:rPr>
        <w:t>The TDM meeting is a step in the collaborative process of involving the family and their network to ensure the safety of the children.</w:t>
      </w:r>
      <w:bookmarkEnd w:id="30"/>
    </w:p>
    <w:p w14:paraId="5D6F8364" w14:textId="77777777" w:rsidR="003744E8" w:rsidRDefault="003744E8" w:rsidP="003744E8">
      <w:pPr>
        <w:spacing w:before="120" w:after="320" w:line="360" w:lineRule="auto"/>
        <w:jc w:val="both"/>
        <w:rPr>
          <w:rFonts w:ascii="Times New Roman" w:hAnsi="Times New Roman" w:cs="Times New Roman"/>
          <w:bCs/>
          <w:sz w:val="24"/>
          <w:szCs w:val="24"/>
        </w:rPr>
      </w:pPr>
    </w:p>
    <w:p w14:paraId="063859C4" w14:textId="77777777" w:rsidR="003744E8" w:rsidRDefault="003744E8" w:rsidP="003744E8">
      <w:pPr>
        <w:spacing w:before="120" w:after="320" w:line="360" w:lineRule="auto"/>
        <w:jc w:val="both"/>
        <w:rPr>
          <w:rFonts w:ascii="Times New Roman" w:hAnsi="Times New Roman" w:cs="Times New Roman"/>
          <w:bCs/>
          <w:sz w:val="24"/>
          <w:szCs w:val="24"/>
        </w:rPr>
      </w:pPr>
    </w:p>
    <w:p w14:paraId="1CD19B95" w14:textId="77777777" w:rsidR="003744E8" w:rsidRDefault="003744E8" w:rsidP="003744E8">
      <w:pPr>
        <w:spacing w:before="120" w:after="320" w:line="360" w:lineRule="auto"/>
        <w:jc w:val="both"/>
        <w:rPr>
          <w:rFonts w:ascii="Times New Roman" w:hAnsi="Times New Roman" w:cs="Times New Roman"/>
          <w:bCs/>
          <w:sz w:val="24"/>
          <w:szCs w:val="24"/>
        </w:rPr>
      </w:pPr>
    </w:p>
    <w:p w14:paraId="2F9E61D6" w14:textId="2252C635" w:rsidR="003744E8" w:rsidRDefault="003744E8" w:rsidP="003744E8">
      <w:pPr>
        <w:spacing w:before="120" w:after="320" w:line="360" w:lineRule="auto"/>
        <w:jc w:val="both"/>
        <w:rPr>
          <w:rFonts w:ascii="Times New Roman" w:hAnsi="Times New Roman" w:cs="Times New Roman"/>
          <w:bCs/>
          <w:sz w:val="24"/>
          <w:szCs w:val="24"/>
        </w:rPr>
      </w:pPr>
      <w:r>
        <w:rPr>
          <w:noProof/>
        </w:rPr>
        <w:lastRenderedPageBreak/>
        <w:drawing>
          <wp:anchor distT="0" distB="0" distL="114300" distR="114300" simplePos="0" relativeHeight="252190720" behindDoc="0" locked="0" layoutInCell="1" allowOverlap="1" wp14:anchorId="5C8AA72F" wp14:editId="263D82E9">
            <wp:simplePos x="0" y="0"/>
            <wp:positionH relativeFrom="column">
              <wp:posOffset>4809687</wp:posOffset>
            </wp:positionH>
            <wp:positionV relativeFrom="paragraph">
              <wp:posOffset>394</wp:posOffset>
            </wp:positionV>
            <wp:extent cx="2048510" cy="8228965"/>
            <wp:effectExtent l="0" t="0" r="0" b="0"/>
            <wp:wrapThrough wrapText="bothSides">
              <wp:wrapPolygon edited="0">
                <wp:start x="0" y="0"/>
                <wp:lineTo x="0" y="21552"/>
                <wp:lineTo x="21493" y="21552"/>
                <wp:lineTo x="21493" y="0"/>
                <wp:lineTo x="0" y="0"/>
              </wp:wrapPolygon>
            </wp:wrapThrough>
            <wp:docPr id="217983228"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p>
    <w:p w14:paraId="226340C3" w14:textId="6A1C0AAF" w:rsidR="003744E8" w:rsidRPr="003744E8" w:rsidRDefault="00292893" w:rsidP="003744E8">
      <w:pPr>
        <w:pStyle w:val="ListParagraph"/>
        <w:numPr>
          <w:ilvl w:val="0"/>
          <w:numId w:val="15"/>
        </w:numPr>
        <w:spacing w:before="120" w:after="320" w:line="360" w:lineRule="auto"/>
        <w:jc w:val="both"/>
        <w:rPr>
          <w:rFonts w:ascii="Times New Roman" w:hAnsi="Times New Roman" w:cs="Times New Roman"/>
          <w:bCs/>
          <w:sz w:val="24"/>
          <w:szCs w:val="24"/>
        </w:rPr>
      </w:pPr>
      <w:r w:rsidRPr="003744E8">
        <w:rPr>
          <w:rFonts w:ascii="Times New Roman" w:hAnsi="Times New Roman" w:cs="Times New Roman"/>
          <w:bCs/>
          <w:sz w:val="24"/>
          <w:szCs w:val="24"/>
        </w:rPr>
        <w:t xml:space="preserve">A Team Decision Making (TDM) meeting is held within </w:t>
      </w:r>
      <w:r w:rsidRPr="003744E8">
        <w:rPr>
          <w:rFonts w:ascii="Times New Roman" w:hAnsi="Times New Roman" w:cs="Times New Roman"/>
          <w:bCs/>
          <w:color w:val="0070C0"/>
          <w:sz w:val="24"/>
          <w:szCs w:val="24"/>
        </w:rPr>
        <w:t xml:space="preserve">three (3) business days </w:t>
      </w:r>
      <w:r w:rsidRPr="003744E8">
        <w:rPr>
          <w:rFonts w:ascii="Times New Roman" w:hAnsi="Times New Roman" w:cs="Times New Roman"/>
          <w:bCs/>
          <w:sz w:val="24"/>
          <w:szCs w:val="24"/>
        </w:rPr>
        <w:t xml:space="preserve">of </w:t>
      </w:r>
      <w:r w:rsidR="00736D4F" w:rsidRPr="003744E8">
        <w:rPr>
          <w:rFonts w:ascii="Times New Roman" w:hAnsi="Times New Roman" w:cs="Times New Roman"/>
          <w:bCs/>
          <w:sz w:val="24"/>
          <w:szCs w:val="24"/>
        </w:rPr>
        <w:t>establishing</w:t>
      </w:r>
      <w:r w:rsidRPr="003744E8">
        <w:rPr>
          <w:rFonts w:ascii="Times New Roman" w:hAnsi="Times New Roman" w:cs="Times New Roman"/>
          <w:bCs/>
          <w:sz w:val="24"/>
          <w:szCs w:val="24"/>
        </w:rPr>
        <w:t xml:space="preserve"> a</w:t>
      </w:r>
      <w:r w:rsidRPr="003744E8">
        <w:rPr>
          <w:rFonts w:ascii="Times New Roman" w:hAnsi="Times New Roman" w:cs="Times New Roman"/>
          <w:bCs/>
          <w:strike/>
          <w:color w:val="FF0000"/>
          <w:sz w:val="24"/>
          <w:szCs w:val="24"/>
        </w:rPr>
        <w:t xml:space="preserve">n immediate </w:t>
      </w:r>
      <w:r w:rsidRPr="003744E8">
        <w:rPr>
          <w:rFonts w:ascii="Times New Roman" w:hAnsi="Times New Roman" w:cs="Times New Roman"/>
          <w:bCs/>
          <w:sz w:val="24"/>
          <w:szCs w:val="24"/>
        </w:rPr>
        <w:t>safety plan due to a safety threat being identified in the home and always before the case is brought to court. However, a dependency-neglect petition related to a</w:t>
      </w:r>
      <w:r w:rsidRPr="003744E8">
        <w:rPr>
          <w:rFonts w:ascii="Times New Roman" w:hAnsi="Times New Roman" w:cs="Times New Roman"/>
          <w:bCs/>
          <w:strike/>
          <w:color w:val="FF0000"/>
          <w:sz w:val="24"/>
          <w:szCs w:val="24"/>
        </w:rPr>
        <w:t>n immediate</w:t>
      </w:r>
      <w:r w:rsidRPr="003744E8">
        <w:rPr>
          <w:rFonts w:ascii="Times New Roman" w:hAnsi="Times New Roman" w:cs="Times New Roman"/>
          <w:bCs/>
          <w:sz w:val="24"/>
          <w:szCs w:val="24"/>
        </w:rPr>
        <w:t xml:space="preserve"> safety plan may be filed with the court when necessary. </w:t>
      </w:r>
    </w:p>
    <w:p w14:paraId="63BB0077" w14:textId="77777777" w:rsidR="00292893" w:rsidRPr="00634031" w:rsidRDefault="00292893" w:rsidP="00DD49C4">
      <w:pPr>
        <w:pStyle w:val="ListParagraph"/>
        <w:numPr>
          <w:ilvl w:val="0"/>
          <w:numId w:val="13"/>
        </w:numPr>
        <w:spacing w:before="120" w:after="320" w:line="360" w:lineRule="auto"/>
        <w:jc w:val="both"/>
        <w:rPr>
          <w:rFonts w:ascii="Times New Roman" w:hAnsi="Times New Roman" w:cs="Times New Roman"/>
          <w:bCs/>
          <w:color w:val="0070C0"/>
          <w:sz w:val="24"/>
          <w:szCs w:val="24"/>
        </w:rPr>
      </w:pPr>
      <w:r w:rsidRPr="00634031">
        <w:rPr>
          <w:rFonts w:ascii="Times New Roman" w:hAnsi="Times New Roman" w:cs="Times New Roman"/>
          <w:bCs/>
          <w:color w:val="0070C0"/>
          <w:sz w:val="24"/>
          <w:szCs w:val="24"/>
        </w:rPr>
        <w:t xml:space="preserve">The </w:t>
      </w:r>
      <w:r w:rsidRPr="00F304B2">
        <w:rPr>
          <w:rFonts w:ascii="Times New Roman" w:hAnsi="Times New Roman" w:cs="Times New Roman"/>
          <w:bCs/>
          <w:strike/>
          <w:color w:val="FF0000"/>
          <w:sz w:val="24"/>
          <w:szCs w:val="24"/>
        </w:rPr>
        <w:t>immediate</w:t>
      </w:r>
      <w:r w:rsidRPr="00F304B2">
        <w:rPr>
          <w:rFonts w:ascii="Times New Roman" w:hAnsi="Times New Roman" w:cs="Times New Roman"/>
          <w:bCs/>
          <w:color w:val="FF0000"/>
          <w:sz w:val="24"/>
          <w:szCs w:val="24"/>
        </w:rPr>
        <w:t xml:space="preserve"> </w:t>
      </w:r>
      <w:r w:rsidRPr="00634031">
        <w:rPr>
          <w:rFonts w:ascii="Times New Roman" w:hAnsi="Times New Roman" w:cs="Times New Roman"/>
          <w:bCs/>
          <w:color w:val="0070C0"/>
          <w:sz w:val="24"/>
          <w:szCs w:val="24"/>
        </w:rPr>
        <w:t xml:space="preserve">safety plan will be filed with the court within 30 days of the implementation of the initial </w:t>
      </w:r>
      <w:r w:rsidRPr="00F304B2">
        <w:rPr>
          <w:rFonts w:ascii="Times New Roman" w:hAnsi="Times New Roman" w:cs="Times New Roman"/>
          <w:bCs/>
          <w:strike/>
          <w:color w:val="FF0000"/>
          <w:sz w:val="24"/>
          <w:szCs w:val="24"/>
        </w:rPr>
        <w:t>immediate</w:t>
      </w:r>
      <w:r w:rsidRPr="00F304B2">
        <w:rPr>
          <w:rFonts w:ascii="Times New Roman" w:hAnsi="Times New Roman" w:cs="Times New Roman"/>
          <w:bCs/>
          <w:color w:val="FF0000"/>
          <w:sz w:val="24"/>
          <w:szCs w:val="24"/>
        </w:rPr>
        <w:t xml:space="preserve"> </w:t>
      </w:r>
      <w:r w:rsidRPr="00634031">
        <w:rPr>
          <w:rFonts w:ascii="Times New Roman" w:hAnsi="Times New Roman" w:cs="Times New Roman"/>
          <w:bCs/>
          <w:color w:val="0070C0"/>
          <w:sz w:val="24"/>
          <w:szCs w:val="24"/>
        </w:rPr>
        <w:t xml:space="preserve">safety plan if a dependency-neglect petition was not previously filed in association with the </w:t>
      </w:r>
      <w:r w:rsidRPr="00F304B2">
        <w:rPr>
          <w:rFonts w:ascii="Times New Roman" w:hAnsi="Times New Roman" w:cs="Times New Roman"/>
          <w:bCs/>
          <w:strike/>
          <w:color w:val="FF0000"/>
          <w:sz w:val="24"/>
          <w:szCs w:val="24"/>
        </w:rPr>
        <w:t>immediate</w:t>
      </w:r>
      <w:r w:rsidRPr="00634031">
        <w:rPr>
          <w:rFonts w:ascii="Times New Roman" w:hAnsi="Times New Roman" w:cs="Times New Roman"/>
          <w:bCs/>
          <w:color w:val="0070C0"/>
          <w:sz w:val="24"/>
          <w:szCs w:val="24"/>
        </w:rPr>
        <w:t xml:space="preserve"> safety plan, and it is assessed that a substantial risk of harm to the health and safety of the child remains and that the </w:t>
      </w:r>
      <w:r w:rsidRPr="00F304B2">
        <w:rPr>
          <w:rFonts w:ascii="Times New Roman" w:hAnsi="Times New Roman" w:cs="Times New Roman"/>
          <w:bCs/>
          <w:strike/>
          <w:color w:val="FF0000"/>
          <w:sz w:val="24"/>
          <w:szCs w:val="24"/>
        </w:rPr>
        <w:t>immediate</w:t>
      </w:r>
      <w:r w:rsidRPr="00634031">
        <w:rPr>
          <w:rFonts w:ascii="Times New Roman" w:hAnsi="Times New Roman" w:cs="Times New Roman"/>
          <w:bCs/>
          <w:color w:val="0070C0"/>
          <w:sz w:val="24"/>
          <w:szCs w:val="24"/>
        </w:rPr>
        <w:t xml:space="preserve"> safety plan must stay in place to ensure the health and safety of the child.</w:t>
      </w:r>
    </w:p>
    <w:p w14:paraId="180DD091" w14:textId="77777777" w:rsidR="00292893" w:rsidRPr="00182C01" w:rsidRDefault="00292893" w:rsidP="00DD49C4">
      <w:pPr>
        <w:pStyle w:val="ListParagraph"/>
        <w:numPr>
          <w:ilvl w:val="0"/>
          <w:numId w:val="13"/>
        </w:numPr>
        <w:spacing w:before="120" w:after="320" w:line="360" w:lineRule="auto"/>
        <w:jc w:val="both"/>
        <w:rPr>
          <w:rFonts w:ascii="Times New Roman" w:hAnsi="Times New Roman" w:cs="Times New Roman"/>
          <w:bCs/>
          <w:sz w:val="24"/>
          <w:szCs w:val="24"/>
        </w:rPr>
      </w:pPr>
      <w:r w:rsidRPr="00182C01">
        <w:rPr>
          <w:rFonts w:ascii="Times New Roman" w:hAnsi="Times New Roman" w:cs="Times New Roman"/>
          <w:bCs/>
          <w:sz w:val="24"/>
          <w:szCs w:val="24"/>
        </w:rPr>
        <w:t xml:space="preserve">TDM meeting referrals are made by the DCFS FSW who put the </w:t>
      </w:r>
      <w:r w:rsidRPr="00F304B2">
        <w:rPr>
          <w:rFonts w:ascii="Times New Roman" w:hAnsi="Times New Roman" w:cs="Times New Roman"/>
          <w:bCs/>
          <w:strike/>
          <w:color w:val="FF0000"/>
          <w:sz w:val="24"/>
          <w:szCs w:val="24"/>
        </w:rPr>
        <w:t>immediate</w:t>
      </w:r>
      <w:r w:rsidRPr="00182C01">
        <w:rPr>
          <w:rFonts w:ascii="Times New Roman" w:hAnsi="Times New Roman" w:cs="Times New Roman"/>
          <w:bCs/>
          <w:sz w:val="24"/>
          <w:szCs w:val="24"/>
        </w:rPr>
        <w:t xml:space="preserve"> safety plan in place. All referrals are sent to the area DCFS Facilitator. If the area DCFS Facilitator is unavailable, the DCFS FSW who put the </w:t>
      </w:r>
      <w:r w:rsidRPr="00F304B2">
        <w:rPr>
          <w:rFonts w:ascii="Times New Roman" w:hAnsi="Times New Roman" w:cs="Times New Roman"/>
          <w:bCs/>
          <w:strike/>
          <w:color w:val="FF0000"/>
          <w:sz w:val="24"/>
          <w:szCs w:val="24"/>
        </w:rPr>
        <w:t>immediate</w:t>
      </w:r>
      <w:r w:rsidRPr="00182C01">
        <w:rPr>
          <w:rFonts w:ascii="Times New Roman" w:hAnsi="Times New Roman" w:cs="Times New Roman"/>
          <w:bCs/>
          <w:sz w:val="24"/>
          <w:szCs w:val="24"/>
        </w:rPr>
        <w:t xml:space="preserve"> safety plan in place will contact the DCFS Facilitator Supervisor.</w:t>
      </w:r>
    </w:p>
    <w:p w14:paraId="6506FD66" w14:textId="77777777" w:rsidR="00292893" w:rsidRDefault="00292893" w:rsidP="00292893">
      <w:pPr>
        <w:spacing w:before="120" w:after="320" w:line="360" w:lineRule="auto"/>
        <w:jc w:val="both"/>
        <w:rPr>
          <w:rFonts w:ascii="Times New Roman" w:hAnsi="Times New Roman" w:cs="Times New Roman"/>
          <w:b/>
          <w:sz w:val="24"/>
          <w:szCs w:val="24"/>
        </w:rPr>
      </w:pPr>
      <w:r w:rsidRPr="00182C01">
        <w:rPr>
          <w:rFonts w:ascii="Times New Roman" w:hAnsi="Times New Roman" w:cs="Times New Roman"/>
          <w:bCs/>
          <w:sz w:val="24"/>
          <w:szCs w:val="24"/>
        </w:rPr>
        <w:t xml:space="preserve">The DCFS Facilitator Supervisor will then make a referral to a backup facilitator who can facilitate the TDM meeting within </w:t>
      </w:r>
      <w:r w:rsidRPr="008C4A27">
        <w:rPr>
          <w:rFonts w:ascii="Times New Roman" w:hAnsi="Times New Roman" w:cs="Times New Roman"/>
          <w:bCs/>
          <w:color w:val="0070C0"/>
          <w:sz w:val="24"/>
          <w:szCs w:val="24"/>
        </w:rPr>
        <w:t>three (3) business days</w:t>
      </w:r>
      <w:r w:rsidRPr="00C911B1">
        <w:rPr>
          <w:rFonts w:ascii="Times New Roman" w:hAnsi="Times New Roman" w:cs="Times New Roman"/>
          <w:bCs/>
          <w:color w:val="0070C0"/>
          <w:sz w:val="24"/>
          <w:szCs w:val="24"/>
        </w:rPr>
        <w:t xml:space="preserve"> </w:t>
      </w:r>
      <w:r w:rsidRPr="00182C01">
        <w:rPr>
          <w:rFonts w:ascii="Times New Roman" w:hAnsi="Times New Roman" w:cs="Times New Roman"/>
          <w:bCs/>
          <w:sz w:val="24"/>
          <w:szCs w:val="24"/>
        </w:rPr>
        <w:t xml:space="preserve">of the implementation of an </w:t>
      </w:r>
      <w:r w:rsidRPr="00F304B2">
        <w:rPr>
          <w:rFonts w:ascii="Times New Roman" w:hAnsi="Times New Roman" w:cs="Times New Roman"/>
          <w:bCs/>
          <w:strike/>
          <w:color w:val="FF0000"/>
          <w:sz w:val="24"/>
          <w:szCs w:val="24"/>
        </w:rPr>
        <w:t>immediate</w:t>
      </w:r>
      <w:r w:rsidRPr="00182C01">
        <w:rPr>
          <w:rFonts w:ascii="Times New Roman" w:hAnsi="Times New Roman" w:cs="Times New Roman"/>
          <w:bCs/>
          <w:sz w:val="24"/>
          <w:szCs w:val="24"/>
        </w:rPr>
        <w:t xml:space="preserve"> safety plan. </w:t>
      </w:r>
      <w:r w:rsidRPr="00F57C5C">
        <w:rPr>
          <w:rFonts w:ascii="Times New Roman" w:hAnsi="Times New Roman" w:cs="Times New Roman"/>
          <w:b/>
          <w:sz w:val="24"/>
          <w:szCs w:val="24"/>
          <w:highlight w:val="yellow"/>
        </w:rPr>
        <w:t>POLICY II-G</w:t>
      </w:r>
    </w:p>
    <w:p w14:paraId="58343122" w14:textId="77777777" w:rsidR="00292893" w:rsidRDefault="00292893" w:rsidP="00292893">
      <w:pPr>
        <w:spacing w:before="120" w:after="320" w:line="360" w:lineRule="auto"/>
        <w:jc w:val="both"/>
        <w:rPr>
          <w:rFonts w:ascii="Times New Roman" w:hAnsi="Times New Roman" w:cs="Times New Roman"/>
          <w:bCs/>
          <w:sz w:val="24"/>
          <w:szCs w:val="24"/>
        </w:rPr>
      </w:pPr>
      <w:r w:rsidRPr="004F1437">
        <w:rPr>
          <w:rFonts w:ascii="Times New Roman" w:hAnsi="Times New Roman" w:cs="Times New Roman"/>
          <w:bCs/>
          <w:sz w:val="24"/>
          <w:szCs w:val="24"/>
        </w:rPr>
        <w:t xml:space="preserve">A TDM meeting is also held within </w:t>
      </w:r>
      <w:r w:rsidRPr="008C4A27">
        <w:rPr>
          <w:rFonts w:ascii="Times New Roman" w:hAnsi="Times New Roman" w:cs="Times New Roman"/>
          <w:bCs/>
          <w:color w:val="0070C0"/>
          <w:sz w:val="24"/>
          <w:szCs w:val="24"/>
        </w:rPr>
        <w:t>three (3) business days</w:t>
      </w:r>
      <w:r w:rsidRPr="00C911B1">
        <w:rPr>
          <w:rFonts w:ascii="Times New Roman" w:hAnsi="Times New Roman" w:cs="Times New Roman"/>
          <w:bCs/>
          <w:color w:val="0070C0"/>
          <w:sz w:val="24"/>
          <w:szCs w:val="24"/>
        </w:rPr>
        <w:t xml:space="preserve"> </w:t>
      </w:r>
      <w:r w:rsidRPr="004F1437">
        <w:rPr>
          <w:rFonts w:ascii="Times New Roman" w:hAnsi="Times New Roman" w:cs="Times New Roman"/>
          <w:bCs/>
          <w:sz w:val="24"/>
          <w:szCs w:val="24"/>
        </w:rPr>
        <w:t xml:space="preserve">of receipt of a Garrett’s law allegation – regardless of whether the child is left in the home or removed - to the hotline and always before the case is brought to the court. However, if an </w:t>
      </w:r>
      <w:r w:rsidRPr="00F304B2">
        <w:rPr>
          <w:rFonts w:ascii="Times New Roman" w:hAnsi="Times New Roman" w:cs="Times New Roman"/>
          <w:bCs/>
          <w:strike/>
          <w:color w:val="FF0000"/>
          <w:sz w:val="24"/>
          <w:szCs w:val="24"/>
        </w:rPr>
        <w:t>immediate</w:t>
      </w:r>
      <w:r w:rsidRPr="004F1437">
        <w:rPr>
          <w:rFonts w:ascii="Times New Roman" w:hAnsi="Times New Roman" w:cs="Times New Roman"/>
          <w:bCs/>
          <w:sz w:val="24"/>
          <w:szCs w:val="24"/>
        </w:rPr>
        <w:t xml:space="preserve"> safety plan is put into place at the initiation of an investigation involving a Garrett’s Law report, a dependency-neglect petition may be filed with the court in association with the </w:t>
      </w:r>
      <w:r w:rsidRPr="00F304B2">
        <w:rPr>
          <w:rFonts w:ascii="Times New Roman" w:hAnsi="Times New Roman" w:cs="Times New Roman"/>
          <w:bCs/>
          <w:strike/>
          <w:color w:val="FF0000"/>
          <w:sz w:val="24"/>
          <w:szCs w:val="24"/>
        </w:rPr>
        <w:t>immediate</w:t>
      </w:r>
      <w:r w:rsidRPr="004F1437">
        <w:rPr>
          <w:rFonts w:ascii="Times New Roman" w:hAnsi="Times New Roman" w:cs="Times New Roman"/>
          <w:bCs/>
          <w:sz w:val="24"/>
          <w:szCs w:val="24"/>
        </w:rPr>
        <w:t xml:space="preserve"> safety plan as necessary.</w:t>
      </w:r>
    </w:p>
    <w:p w14:paraId="654DC196" w14:textId="77777777" w:rsidR="00292893" w:rsidRDefault="00292893" w:rsidP="00292893">
      <w:pPr>
        <w:spacing w:before="120" w:after="320" w:line="360" w:lineRule="auto"/>
        <w:jc w:val="both"/>
        <w:rPr>
          <w:rFonts w:ascii="Times New Roman" w:hAnsi="Times New Roman" w:cs="Times New Roman"/>
          <w:bCs/>
          <w:sz w:val="24"/>
          <w:szCs w:val="24"/>
        </w:rPr>
      </w:pPr>
    </w:p>
    <w:p w14:paraId="58FD461F" w14:textId="08995977" w:rsidR="00292893" w:rsidRPr="004F1437" w:rsidRDefault="00292893" w:rsidP="00292893">
      <w:pPr>
        <w:spacing w:before="120" w:after="320" w:line="360" w:lineRule="auto"/>
        <w:jc w:val="both"/>
        <w:rPr>
          <w:rFonts w:ascii="Times New Roman" w:hAnsi="Times New Roman" w:cs="Times New Roman"/>
          <w:bCs/>
          <w:sz w:val="24"/>
          <w:szCs w:val="24"/>
        </w:rPr>
      </w:pPr>
    </w:p>
    <w:p w14:paraId="0777E862" w14:textId="77777777" w:rsidR="00292893" w:rsidRPr="004F1437" w:rsidRDefault="00292893" w:rsidP="00DD49C4">
      <w:pPr>
        <w:pStyle w:val="ListParagraph"/>
        <w:numPr>
          <w:ilvl w:val="0"/>
          <w:numId w:val="69"/>
        </w:numPr>
        <w:spacing w:before="120" w:after="320" w:line="360" w:lineRule="auto"/>
        <w:jc w:val="both"/>
        <w:rPr>
          <w:rFonts w:ascii="Times New Roman" w:hAnsi="Times New Roman" w:cs="Times New Roman"/>
          <w:bCs/>
          <w:sz w:val="24"/>
          <w:szCs w:val="24"/>
        </w:rPr>
      </w:pPr>
      <w:r w:rsidRPr="006E14DE">
        <w:rPr>
          <w:rFonts w:ascii="Times New Roman" w:hAnsi="Times New Roman" w:cs="Times New Roman"/>
          <w:bCs/>
          <w:color w:val="0070C0"/>
          <w:sz w:val="24"/>
          <w:szCs w:val="24"/>
        </w:rPr>
        <w:t xml:space="preserve">The </w:t>
      </w:r>
      <w:r w:rsidRPr="00F304B2">
        <w:rPr>
          <w:rFonts w:ascii="Times New Roman" w:hAnsi="Times New Roman" w:cs="Times New Roman"/>
          <w:bCs/>
          <w:strike/>
          <w:color w:val="FF0000"/>
          <w:sz w:val="24"/>
          <w:szCs w:val="24"/>
        </w:rPr>
        <w:t>immediate</w:t>
      </w:r>
      <w:r w:rsidRPr="006E14DE">
        <w:rPr>
          <w:rFonts w:ascii="Times New Roman" w:hAnsi="Times New Roman" w:cs="Times New Roman"/>
          <w:bCs/>
          <w:color w:val="0070C0"/>
          <w:sz w:val="24"/>
          <w:szCs w:val="24"/>
        </w:rPr>
        <w:t xml:space="preserve"> safety plan will be filed with the court within </w:t>
      </w:r>
      <w:r w:rsidRPr="006E14DE">
        <w:rPr>
          <w:rFonts w:ascii="Times New Roman" w:hAnsi="Times New Roman" w:cs="Times New Roman"/>
          <w:b/>
          <w:color w:val="0070C0"/>
          <w:sz w:val="24"/>
          <w:szCs w:val="24"/>
        </w:rPr>
        <w:t>30 days</w:t>
      </w:r>
      <w:r w:rsidRPr="006E14DE">
        <w:rPr>
          <w:rFonts w:ascii="Times New Roman" w:hAnsi="Times New Roman" w:cs="Times New Roman"/>
          <w:bCs/>
          <w:color w:val="0070C0"/>
          <w:sz w:val="24"/>
          <w:szCs w:val="24"/>
        </w:rPr>
        <w:t xml:space="preserve"> of an initial </w:t>
      </w:r>
      <w:r w:rsidRPr="00F304B2">
        <w:rPr>
          <w:rFonts w:ascii="Times New Roman" w:hAnsi="Times New Roman" w:cs="Times New Roman"/>
          <w:bCs/>
          <w:strike/>
          <w:color w:val="FF0000"/>
          <w:sz w:val="24"/>
          <w:szCs w:val="24"/>
        </w:rPr>
        <w:t>immediate</w:t>
      </w:r>
      <w:r w:rsidRPr="006E14DE">
        <w:rPr>
          <w:rFonts w:ascii="Times New Roman" w:hAnsi="Times New Roman" w:cs="Times New Roman"/>
          <w:bCs/>
          <w:color w:val="0070C0"/>
          <w:sz w:val="24"/>
          <w:szCs w:val="24"/>
        </w:rPr>
        <w:t xml:space="preserve"> safety plan</w:t>
      </w:r>
      <w:r>
        <w:rPr>
          <w:rFonts w:ascii="Times New Roman" w:hAnsi="Times New Roman" w:cs="Times New Roman"/>
          <w:bCs/>
          <w:color w:val="0070C0"/>
          <w:sz w:val="24"/>
          <w:szCs w:val="24"/>
        </w:rPr>
        <w:t>.</w:t>
      </w:r>
      <w:r w:rsidRPr="006E14DE">
        <w:rPr>
          <w:rFonts w:ascii="Times New Roman" w:hAnsi="Times New Roman" w:cs="Times New Roman"/>
          <w:bCs/>
          <w:color w:val="0070C0"/>
          <w:sz w:val="24"/>
          <w:szCs w:val="24"/>
        </w:rPr>
        <w:t xml:space="preserve"> </w:t>
      </w:r>
      <w:r>
        <w:rPr>
          <w:rFonts w:ascii="Times New Roman" w:hAnsi="Times New Roman" w:cs="Times New Roman"/>
          <w:bCs/>
          <w:color w:val="0070C0"/>
          <w:sz w:val="24"/>
          <w:szCs w:val="24"/>
        </w:rPr>
        <w:t>I</w:t>
      </w:r>
      <w:r w:rsidRPr="006E14DE">
        <w:rPr>
          <w:rFonts w:ascii="Times New Roman" w:hAnsi="Times New Roman" w:cs="Times New Roman"/>
          <w:bCs/>
          <w:color w:val="0070C0"/>
          <w:sz w:val="24"/>
          <w:szCs w:val="24"/>
        </w:rPr>
        <w:t xml:space="preserve">f a dependency-neglect petition was not previously filed in association with the </w:t>
      </w:r>
      <w:r w:rsidRPr="00F304B2">
        <w:rPr>
          <w:rFonts w:ascii="Times New Roman" w:hAnsi="Times New Roman" w:cs="Times New Roman"/>
          <w:bCs/>
          <w:strike/>
          <w:color w:val="FF0000"/>
          <w:sz w:val="24"/>
          <w:szCs w:val="24"/>
        </w:rPr>
        <w:t>immediate</w:t>
      </w:r>
      <w:r w:rsidRPr="006E14DE">
        <w:rPr>
          <w:rFonts w:ascii="Times New Roman" w:hAnsi="Times New Roman" w:cs="Times New Roman"/>
          <w:bCs/>
          <w:color w:val="0070C0"/>
          <w:sz w:val="24"/>
          <w:szCs w:val="24"/>
        </w:rPr>
        <w:t xml:space="preserve"> safety plan, and it is assessed that a substantial risk of harm to the health and safety of the child remains and that the </w:t>
      </w:r>
      <w:r w:rsidRPr="00F304B2">
        <w:rPr>
          <w:rFonts w:ascii="Times New Roman" w:hAnsi="Times New Roman" w:cs="Times New Roman"/>
          <w:bCs/>
          <w:strike/>
          <w:color w:val="FF0000"/>
          <w:sz w:val="24"/>
          <w:szCs w:val="24"/>
        </w:rPr>
        <w:t>immediate</w:t>
      </w:r>
      <w:r w:rsidRPr="006E14DE">
        <w:rPr>
          <w:rFonts w:ascii="Times New Roman" w:hAnsi="Times New Roman" w:cs="Times New Roman"/>
          <w:bCs/>
          <w:color w:val="0070C0"/>
          <w:sz w:val="24"/>
          <w:szCs w:val="24"/>
        </w:rPr>
        <w:t xml:space="preserve"> safety plan must stay in place to ensure the health and safety of the child. </w:t>
      </w:r>
    </w:p>
    <w:p w14:paraId="1E1AB844" w14:textId="5844777C" w:rsidR="00292893" w:rsidRDefault="003744E8" w:rsidP="00DD49C4">
      <w:pPr>
        <w:pStyle w:val="ListParagraph"/>
        <w:numPr>
          <w:ilvl w:val="0"/>
          <w:numId w:val="69"/>
        </w:numPr>
        <w:spacing w:before="120" w:after="320" w:line="360" w:lineRule="auto"/>
        <w:jc w:val="both"/>
        <w:rPr>
          <w:rFonts w:ascii="Times New Roman" w:hAnsi="Times New Roman" w:cs="Times New Roman"/>
          <w:bCs/>
          <w:sz w:val="24"/>
          <w:szCs w:val="24"/>
        </w:rPr>
      </w:pPr>
      <w:r>
        <w:rPr>
          <w:noProof/>
        </w:rPr>
        <w:drawing>
          <wp:anchor distT="0" distB="0" distL="114300" distR="114300" simplePos="0" relativeHeight="252145664" behindDoc="0" locked="0" layoutInCell="1" allowOverlap="1" wp14:anchorId="03AB30D1" wp14:editId="3B9BCF09">
            <wp:simplePos x="0" y="0"/>
            <wp:positionH relativeFrom="column">
              <wp:posOffset>4809906</wp:posOffset>
            </wp:positionH>
            <wp:positionV relativeFrom="paragraph">
              <wp:posOffset>-2723034</wp:posOffset>
            </wp:positionV>
            <wp:extent cx="2048510" cy="8228965"/>
            <wp:effectExtent l="0" t="0" r="0" b="0"/>
            <wp:wrapThrough wrapText="bothSides">
              <wp:wrapPolygon edited="0">
                <wp:start x="0" y="0"/>
                <wp:lineTo x="0" y="21552"/>
                <wp:lineTo x="21493" y="21552"/>
                <wp:lineTo x="21493" y="0"/>
                <wp:lineTo x="0" y="0"/>
              </wp:wrapPolygon>
            </wp:wrapThrough>
            <wp:docPr id="2067705126"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r w:rsidR="00292893" w:rsidRPr="004F1437">
        <w:rPr>
          <w:rFonts w:ascii="Times New Roman" w:hAnsi="Times New Roman" w:cs="Times New Roman"/>
          <w:bCs/>
          <w:sz w:val="24"/>
          <w:szCs w:val="24"/>
        </w:rPr>
        <w:t xml:space="preserve">TDM meeting referrals related to Garrett’s Law allegations are made by the primary DCFS FSW investigator to the area DCFS Facilitator. If the area DCFS Facilitator is unavailable, the primary DCFS FSW investigator will contact the DCFS Facilitator Supervisor. The DCFS Facilitator Supervisor will then make a referral to a back- up facilitator who can facilitate the TDM meeting within </w:t>
      </w:r>
      <w:r w:rsidR="00292893" w:rsidRPr="004E3254">
        <w:rPr>
          <w:rFonts w:ascii="Times New Roman" w:hAnsi="Times New Roman" w:cs="Times New Roman"/>
          <w:bCs/>
          <w:color w:val="0070C0"/>
          <w:sz w:val="24"/>
          <w:szCs w:val="24"/>
        </w:rPr>
        <w:t xml:space="preserve">three business days </w:t>
      </w:r>
      <w:r w:rsidR="00292893" w:rsidRPr="004F1437">
        <w:rPr>
          <w:rFonts w:ascii="Times New Roman" w:hAnsi="Times New Roman" w:cs="Times New Roman"/>
          <w:bCs/>
          <w:sz w:val="24"/>
          <w:szCs w:val="24"/>
        </w:rPr>
        <w:t>of an accepted report of a Garrett’s Law allegation to the hotline.</w:t>
      </w:r>
    </w:p>
    <w:p w14:paraId="021BD92E" w14:textId="4F4DD88A" w:rsidR="00292893" w:rsidRPr="0082395F" w:rsidRDefault="00292893" w:rsidP="00DD49C4">
      <w:pPr>
        <w:pStyle w:val="ListParagraph"/>
        <w:numPr>
          <w:ilvl w:val="0"/>
          <w:numId w:val="69"/>
        </w:numPr>
        <w:spacing w:before="120" w:after="320" w:line="360" w:lineRule="auto"/>
        <w:jc w:val="both"/>
        <w:rPr>
          <w:rFonts w:ascii="Times New Roman" w:hAnsi="Times New Roman" w:cs="Times New Roman"/>
          <w:bCs/>
          <w:sz w:val="24"/>
          <w:szCs w:val="24"/>
        </w:rPr>
      </w:pPr>
      <w:r w:rsidRPr="006E14DE">
        <w:rPr>
          <w:rFonts w:ascii="Times New Roman" w:hAnsi="Times New Roman" w:cs="Times New Roman"/>
          <w:bCs/>
          <w:color w:val="0070C0"/>
          <w:sz w:val="24"/>
          <w:szCs w:val="24"/>
        </w:rPr>
        <w:t xml:space="preserve">The TDM Supervisor may waive the TDM Meeting requirement for extenuating circumstances that render a TDM Meeting unnecessary (e.g., a foster care case is already opened, a hotline referral involving a child death with no siblings or other children under the care of the alleged offender, a Garrett’s Law referral in which the biological mother is already working with the Office of Chief Counsel to put the infant up for adoption, etc.) </w:t>
      </w:r>
      <w:r w:rsidRPr="004F1437">
        <w:rPr>
          <w:rFonts w:ascii="Times New Roman" w:hAnsi="Times New Roman" w:cs="Times New Roman"/>
          <w:b/>
          <w:sz w:val="24"/>
          <w:szCs w:val="24"/>
          <w:highlight w:val="yellow"/>
        </w:rPr>
        <w:t>POLICY II-G</w:t>
      </w:r>
      <w:bookmarkStart w:id="31" w:name="_Hlk180587241"/>
    </w:p>
    <w:p w14:paraId="01677056" w14:textId="77777777" w:rsidR="00292893" w:rsidRDefault="00292893" w:rsidP="00292893">
      <w:pPr>
        <w:spacing w:before="120" w:after="320" w:line="360" w:lineRule="auto"/>
        <w:jc w:val="both"/>
        <w:rPr>
          <w:rFonts w:ascii="Times New Roman" w:hAnsi="Times New Roman" w:cs="Times New Roman"/>
          <w:bCs/>
          <w:color w:val="000000" w:themeColor="text1"/>
          <w:sz w:val="24"/>
          <w:szCs w:val="24"/>
        </w:rPr>
      </w:pPr>
      <w:r w:rsidRPr="00121806">
        <w:rPr>
          <w:rFonts w:ascii="Times New Roman" w:hAnsi="Times New Roman" w:cs="Times New Roman"/>
          <w:bCs/>
          <w:color w:val="000000" w:themeColor="text1"/>
          <w:sz w:val="24"/>
          <w:szCs w:val="24"/>
        </w:rPr>
        <w:t xml:space="preserve">There are many different aspects of TDM, but participants can take a closer look at TDM with the </w:t>
      </w:r>
      <w:r w:rsidRPr="00121806">
        <w:rPr>
          <w:rFonts w:ascii="Times New Roman" w:hAnsi="Times New Roman" w:cs="Times New Roman"/>
          <w:bCs/>
          <w:color w:val="000000" w:themeColor="text1"/>
          <w:sz w:val="24"/>
          <w:szCs w:val="24"/>
          <w:highlight w:val="yellow"/>
        </w:rPr>
        <w:t>DCFS internal Procedure 202: Team Decision Making (8/29/24)</w:t>
      </w:r>
      <w:r w:rsidRPr="00121806">
        <w:rPr>
          <w:rFonts w:ascii="Times New Roman" w:hAnsi="Times New Roman" w:cs="Times New Roman"/>
          <w:bCs/>
          <w:color w:val="000000" w:themeColor="text1"/>
          <w:sz w:val="24"/>
          <w:szCs w:val="24"/>
        </w:rPr>
        <w:t xml:space="preserve">. Provide participants with </w:t>
      </w:r>
      <w:r w:rsidRPr="00121806">
        <w:rPr>
          <w:rFonts w:ascii="Times New Roman" w:hAnsi="Times New Roman" w:cs="Times New Roman"/>
          <w:bCs/>
          <w:color w:val="000000" w:themeColor="text1"/>
          <w:sz w:val="24"/>
          <w:szCs w:val="24"/>
          <w:highlight w:val="yellow"/>
        </w:rPr>
        <w:t>Handout 2 day 1</w:t>
      </w:r>
      <w:r w:rsidRPr="00121806">
        <w:rPr>
          <w:rFonts w:ascii="Times New Roman" w:hAnsi="Times New Roman" w:cs="Times New Roman"/>
          <w:bCs/>
          <w:color w:val="000000" w:themeColor="text1"/>
          <w:sz w:val="24"/>
          <w:szCs w:val="24"/>
        </w:rPr>
        <w:t xml:space="preserve"> and ask them to familiarize themselves with the information included. </w:t>
      </w:r>
      <w:r w:rsidRPr="00121806">
        <w:rPr>
          <w:rFonts w:ascii="Times New Roman" w:hAnsi="Times New Roman" w:cs="Times New Roman"/>
          <w:bCs/>
          <w:color w:val="000000" w:themeColor="text1"/>
          <w:sz w:val="24"/>
          <w:szCs w:val="24"/>
          <w:highlight w:val="yellow"/>
        </w:rPr>
        <w:t>Internal Procedure 202</w:t>
      </w:r>
      <w:r w:rsidRPr="00121806">
        <w:rPr>
          <w:rFonts w:ascii="Times New Roman" w:hAnsi="Times New Roman" w:cs="Times New Roman"/>
          <w:bCs/>
          <w:color w:val="000000" w:themeColor="text1"/>
          <w:sz w:val="24"/>
          <w:szCs w:val="24"/>
        </w:rPr>
        <w:t xml:space="preserve"> provides FSWs with a full scope of the TDM Meeting Process and its requirements. </w:t>
      </w:r>
    </w:p>
    <w:p w14:paraId="784D56AD" w14:textId="6DBFE7C5" w:rsidR="00292893" w:rsidRDefault="00292893" w:rsidP="00292893">
      <w:pPr>
        <w:spacing w:before="120" w:after="320" w:line="360" w:lineRule="auto"/>
        <w:jc w:val="both"/>
        <w:rPr>
          <w:rFonts w:ascii="Times New Roman" w:hAnsi="Times New Roman" w:cs="Times New Roman"/>
          <w:bCs/>
          <w:color w:val="000000" w:themeColor="text1"/>
          <w:sz w:val="24"/>
          <w:szCs w:val="24"/>
        </w:rPr>
      </w:pPr>
    </w:p>
    <w:p w14:paraId="4A032DF7" w14:textId="493A2FB1" w:rsidR="00292893" w:rsidRDefault="00292893" w:rsidP="00292893">
      <w:pPr>
        <w:spacing w:before="120" w:after="320" w:line="360" w:lineRule="auto"/>
        <w:jc w:val="both"/>
        <w:rPr>
          <w:rFonts w:ascii="Times New Roman" w:hAnsi="Times New Roman" w:cs="Times New Roman"/>
          <w:bCs/>
          <w:color w:val="000000" w:themeColor="text1"/>
          <w:sz w:val="24"/>
          <w:szCs w:val="24"/>
        </w:rPr>
      </w:pPr>
    </w:p>
    <w:p w14:paraId="770744F4" w14:textId="77777777" w:rsidR="00292893" w:rsidRPr="00121806" w:rsidRDefault="00292893" w:rsidP="00292893">
      <w:pPr>
        <w:spacing w:before="120" w:after="320" w:line="360" w:lineRule="auto"/>
        <w:jc w:val="both"/>
        <w:rPr>
          <w:rFonts w:ascii="Times New Roman" w:hAnsi="Times New Roman" w:cs="Times New Roman"/>
          <w:bCs/>
          <w:color w:val="000000" w:themeColor="text1"/>
          <w:sz w:val="24"/>
          <w:szCs w:val="24"/>
        </w:rPr>
      </w:pPr>
      <w:r w:rsidRPr="00121806">
        <w:rPr>
          <w:rFonts w:ascii="Times New Roman" w:hAnsi="Times New Roman" w:cs="Times New Roman"/>
          <w:bCs/>
          <w:color w:val="000000" w:themeColor="text1"/>
          <w:sz w:val="24"/>
          <w:szCs w:val="24"/>
        </w:rPr>
        <w:t>The topics addressed include:</w:t>
      </w:r>
    </w:p>
    <w:p w14:paraId="6CED37E1"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rPr>
        <w:t xml:space="preserve">202.1- </w:t>
      </w:r>
      <w:r w:rsidRPr="00121806">
        <w:rPr>
          <w:rFonts w:ascii="Times New Roman" w:hAnsi="Times New Roman" w:cs="Times New Roman"/>
          <w:color w:val="000000" w:themeColor="text1"/>
        </w:rPr>
        <w:t>TDM Focus and Prompts</w:t>
      </w:r>
    </w:p>
    <w:p w14:paraId="63859AA9" w14:textId="77777777" w:rsidR="00292893" w:rsidRPr="00121806" w:rsidRDefault="00292893" w:rsidP="00DD49C4">
      <w:pPr>
        <w:pStyle w:val="NoSpacing"/>
        <w:numPr>
          <w:ilvl w:val="0"/>
          <w:numId w:val="79"/>
        </w:numPr>
        <w:spacing w:line="360" w:lineRule="auto"/>
        <w:rPr>
          <w:rFonts w:ascii="Times New Roman" w:hAnsi="Times New Roman" w:cs="Times New Roman"/>
          <w:b/>
          <w:color w:val="000000" w:themeColor="text1"/>
        </w:rPr>
      </w:pPr>
      <w:r w:rsidRPr="00121806">
        <w:rPr>
          <w:rFonts w:ascii="Times New Roman" w:hAnsi="Times New Roman" w:cs="Times New Roman"/>
          <w:b/>
          <w:color w:val="000000" w:themeColor="text1"/>
        </w:rPr>
        <w:t xml:space="preserve">202.2- </w:t>
      </w:r>
      <w:r w:rsidRPr="00121806">
        <w:rPr>
          <w:rFonts w:ascii="Times New Roman" w:hAnsi="Times New Roman" w:cs="Times New Roman"/>
          <w:color w:val="000000" w:themeColor="text1"/>
        </w:rPr>
        <w:t>Participants and their roles in the process of the TDM Meeting, including:</w:t>
      </w:r>
      <w:r w:rsidRPr="00121806">
        <w:rPr>
          <w:rFonts w:ascii="Times New Roman" w:hAnsi="Times New Roman" w:cs="Times New Roman"/>
          <w:noProof/>
          <w:color w:val="000000" w:themeColor="text1"/>
        </w:rPr>
        <w:t xml:space="preserve"> </w:t>
      </w:r>
    </w:p>
    <w:p w14:paraId="178B4334" w14:textId="77777777" w:rsidR="00292893" w:rsidRPr="00121806" w:rsidRDefault="00292893" w:rsidP="00DD49C4">
      <w:pPr>
        <w:pStyle w:val="NoSpacing"/>
        <w:numPr>
          <w:ilvl w:val="1"/>
          <w:numId w:val="79"/>
        </w:numPr>
        <w:spacing w:line="360" w:lineRule="auto"/>
        <w:rPr>
          <w:rFonts w:ascii="Times New Roman" w:hAnsi="Times New Roman" w:cs="Times New Roman"/>
          <w:color w:val="000000" w:themeColor="text1"/>
        </w:rPr>
      </w:pPr>
      <w:r w:rsidRPr="00121806">
        <w:rPr>
          <w:rFonts w:ascii="Times New Roman" w:hAnsi="Times New Roman" w:cs="Times New Roman"/>
          <w:color w:val="000000" w:themeColor="text1"/>
        </w:rPr>
        <w:t>The caregiver</w:t>
      </w:r>
    </w:p>
    <w:p w14:paraId="549DD464" w14:textId="77777777" w:rsidR="00292893" w:rsidRPr="00121806" w:rsidRDefault="00292893" w:rsidP="00DD49C4">
      <w:pPr>
        <w:pStyle w:val="NoSpacing"/>
        <w:numPr>
          <w:ilvl w:val="1"/>
          <w:numId w:val="79"/>
        </w:numPr>
        <w:spacing w:line="360" w:lineRule="auto"/>
        <w:rPr>
          <w:rFonts w:ascii="Times New Roman" w:hAnsi="Times New Roman" w:cs="Times New Roman"/>
          <w:color w:val="000000" w:themeColor="text1"/>
        </w:rPr>
      </w:pPr>
      <w:r w:rsidRPr="00121806">
        <w:rPr>
          <w:rFonts w:ascii="Times New Roman" w:hAnsi="Times New Roman" w:cs="Times New Roman"/>
          <w:color w:val="000000" w:themeColor="text1"/>
        </w:rPr>
        <w:t>The children (aged 10 or over)</w:t>
      </w:r>
    </w:p>
    <w:p w14:paraId="45E9EA80" w14:textId="77777777" w:rsidR="00292893" w:rsidRPr="00121806" w:rsidRDefault="00292893" w:rsidP="00DD49C4">
      <w:pPr>
        <w:pStyle w:val="NoSpacing"/>
        <w:numPr>
          <w:ilvl w:val="1"/>
          <w:numId w:val="79"/>
        </w:numPr>
        <w:spacing w:line="360" w:lineRule="auto"/>
        <w:rPr>
          <w:rFonts w:ascii="Times New Roman" w:hAnsi="Times New Roman" w:cs="Times New Roman"/>
          <w:color w:val="000000" w:themeColor="text1"/>
        </w:rPr>
      </w:pPr>
      <w:r w:rsidRPr="00121806">
        <w:rPr>
          <w:rFonts w:ascii="Times New Roman" w:hAnsi="Times New Roman" w:cs="Times New Roman"/>
          <w:color w:val="000000" w:themeColor="text1"/>
        </w:rPr>
        <w:t>Extended family and non-related support networks (including representatives from the family’s community)</w:t>
      </w:r>
    </w:p>
    <w:p w14:paraId="39D6191A" w14:textId="77777777" w:rsidR="00292893" w:rsidRPr="00121806" w:rsidRDefault="00292893" w:rsidP="00DD49C4">
      <w:pPr>
        <w:pStyle w:val="NoSpacing"/>
        <w:numPr>
          <w:ilvl w:val="1"/>
          <w:numId w:val="79"/>
        </w:numPr>
        <w:spacing w:line="360" w:lineRule="auto"/>
        <w:rPr>
          <w:rFonts w:ascii="Times New Roman" w:hAnsi="Times New Roman" w:cs="Times New Roman"/>
          <w:color w:val="000000" w:themeColor="text1"/>
        </w:rPr>
      </w:pPr>
      <w:r w:rsidRPr="00121806">
        <w:rPr>
          <w:rFonts w:ascii="Times New Roman" w:hAnsi="Times New Roman" w:cs="Times New Roman"/>
          <w:color w:val="000000" w:themeColor="text1"/>
        </w:rPr>
        <w:t>Professionals involved with the case</w:t>
      </w:r>
    </w:p>
    <w:p w14:paraId="658DC3CC" w14:textId="77777777" w:rsidR="00292893" w:rsidRPr="00121806" w:rsidRDefault="00292893" w:rsidP="00DD49C4">
      <w:pPr>
        <w:pStyle w:val="NoSpacing"/>
        <w:numPr>
          <w:ilvl w:val="1"/>
          <w:numId w:val="79"/>
        </w:numPr>
        <w:spacing w:line="360" w:lineRule="auto"/>
        <w:rPr>
          <w:rFonts w:ascii="Times New Roman" w:hAnsi="Times New Roman" w:cs="Times New Roman"/>
          <w:color w:val="000000" w:themeColor="text1"/>
        </w:rPr>
      </w:pPr>
      <w:r w:rsidRPr="00121806">
        <w:rPr>
          <w:rFonts w:ascii="Times New Roman" w:hAnsi="Times New Roman" w:cs="Times New Roman"/>
          <w:color w:val="000000" w:themeColor="text1"/>
        </w:rPr>
        <w:t>DCFS Staff</w:t>
      </w:r>
    </w:p>
    <w:p w14:paraId="0A9D62A6"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rPr>
        <w:t>202.3-</w:t>
      </w:r>
      <w:r w:rsidRPr="00121806">
        <w:rPr>
          <w:rFonts w:ascii="Times New Roman" w:hAnsi="Times New Roman" w:cs="Times New Roman"/>
          <w:color w:val="000000" w:themeColor="text1"/>
        </w:rPr>
        <w:t xml:space="preserve"> Timeframes for TDM Meetings</w:t>
      </w:r>
    </w:p>
    <w:p w14:paraId="52DE1F3E"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rPr>
        <w:t>202.4-</w:t>
      </w:r>
      <w:r w:rsidRPr="00121806">
        <w:rPr>
          <w:rFonts w:ascii="Times New Roman" w:hAnsi="Times New Roman" w:cs="Times New Roman"/>
          <w:color w:val="000000" w:themeColor="text1"/>
        </w:rPr>
        <w:t xml:space="preserve"> The initiation of a TDM Meeting Referral</w:t>
      </w:r>
    </w:p>
    <w:p w14:paraId="2E617C6B"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rPr>
        <w:t>202.5-</w:t>
      </w:r>
      <w:r w:rsidRPr="00121806">
        <w:rPr>
          <w:rFonts w:ascii="Times New Roman" w:hAnsi="Times New Roman" w:cs="Times New Roman"/>
          <w:color w:val="000000" w:themeColor="text1"/>
        </w:rPr>
        <w:t xml:space="preserve"> Preparation for a TDM Meeting</w:t>
      </w:r>
    </w:p>
    <w:p w14:paraId="6CEEE81D"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rPr>
        <w:t>202.6-</w:t>
      </w:r>
      <w:r w:rsidRPr="00121806">
        <w:rPr>
          <w:rFonts w:ascii="Times New Roman" w:hAnsi="Times New Roman" w:cs="Times New Roman"/>
          <w:color w:val="000000" w:themeColor="text1"/>
        </w:rPr>
        <w:t xml:space="preserve"> The Safety Check-In prior to the TDM Meeting</w:t>
      </w:r>
    </w:p>
    <w:p w14:paraId="244B992C"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rPr>
        <w:t>202.7-</w:t>
      </w:r>
      <w:r w:rsidRPr="00121806">
        <w:rPr>
          <w:rFonts w:ascii="Times New Roman" w:hAnsi="Times New Roman" w:cs="Times New Roman"/>
          <w:color w:val="000000" w:themeColor="text1"/>
        </w:rPr>
        <w:t xml:space="preserve"> Conducting the TDM Meeting</w:t>
      </w:r>
    </w:p>
    <w:p w14:paraId="033FF18C"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rPr>
        <w:t>202.8-</w:t>
      </w:r>
      <w:r w:rsidRPr="00121806">
        <w:rPr>
          <w:rFonts w:ascii="Times New Roman" w:hAnsi="Times New Roman" w:cs="Times New Roman"/>
          <w:color w:val="000000" w:themeColor="text1"/>
        </w:rPr>
        <w:t xml:space="preserve"> Responsibilities Following the TDM Meeting</w:t>
      </w:r>
    </w:p>
    <w:p w14:paraId="4722430D" w14:textId="77777777" w:rsidR="00292893" w:rsidRPr="00121806" w:rsidRDefault="00292893" w:rsidP="00DD49C4">
      <w:pPr>
        <w:pStyle w:val="NoSpacing"/>
        <w:numPr>
          <w:ilvl w:val="0"/>
          <w:numId w:val="79"/>
        </w:numPr>
        <w:spacing w:line="360" w:lineRule="auto"/>
        <w:rPr>
          <w:rFonts w:ascii="Times New Roman" w:hAnsi="Times New Roman" w:cs="Times New Roman"/>
          <w:color w:val="000000" w:themeColor="text1"/>
        </w:rPr>
      </w:pPr>
      <w:r w:rsidRPr="00121806">
        <w:rPr>
          <w:rFonts w:ascii="Times New Roman" w:hAnsi="Times New Roman" w:cs="Times New Roman"/>
          <w:b/>
          <w:color w:val="000000" w:themeColor="text1"/>
          <w:sz w:val="24"/>
          <w:szCs w:val="24"/>
        </w:rPr>
        <w:t>202.9-</w:t>
      </w:r>
      <w:r w:rsidRPr="00121806">
        <w:rPr>
          <w:rFonts w:ascii="Times New Roman" w:hAnsi="Times New Roman" w:cs="Times New Roman"/>
          <w:bCs/>
          <w:color w:val="000000" w:themeColor="text1"/>
          <w:sz w:val="24"/>
          <w:szCs w:val="24"/>
        </w:rPr>
        <w:t xml:space="preserve"> Review of a TDM Meeting Decision</w:t>
      </w:r>
      <w:bookmarkEnd w:id="31"/>
    </w:p>
    <w:p w14:paraId="08733699" w14:textId="77777777" w:rsidR="00292893" w:rsidRDefault="00292893" w:rsidP="00292893">
      <w:pPr>
        <w:spacing w:before="120" w:after="320" w:line="360" w:lineRule="auto"/>
        <w:jc w:val="both"/>
        <w:rPr>
          <w:rFonts w:ascii="Times New Roman" w:hAnsi="Times New Roman" w:cs="Times New Roman"/>
          <w:bCs/>
          <w:sz w:val="24"/>
          <w:szCs w:val="24"/>
        </w:rPr>
      </w:pPr>
    </w:p>
    <w:p w14:paraId="47025323" w14:textId="0DA44741" w:rsidR="00292893" w:rsidRDefault="003744E8" w:rsidP="00292893">
      <w:pPr>
        <w:pStyle w:val="NoSpacing"/>
        <w:spacing w:line="360" w:lineRule="auto"/>
        <w:rPr>
          <w:rFonts w:ascii="Times New Roman" w:hAnsi="Times New Roman" w:cs="Times New Roman"/>
          <w:bCs/>
          <w:sz w:val="24"/>
          <w:szCs w:val="24"/>
        </w:rPr>
      </w:pPr>
      <w:r>
        <w:rPr>
          <w:noProof/>
        </w:rPr>
        <w:drawing>
          <wp:anchor distT="0" distB="0" distL="114300" distR="114300" simplePos="0" relativeHeight="252146688" behindDoc="0" locked="0" layoutInCell="1" allowOverlap="1" wp14:anchorId="143B3E6A" wp14:editId="2875F117">
            <wp:simplePos x="0" y="0"/>
            <wp:positionH relativeFrom="column">
              <wp:posOffset>4809666</wp:posOffset>
            </wp:positionH>
            <wp:positionV relativeFrom="paragraph">
              <wp:posOffset>-5190731</wp:posOffset>
            </wp:positionV>
            <wp:extent cx="2048510" cy="8228965"/>
            <wp:effectExtent l="0" t="0" r="0" b="0"/>
            <wp:wrapThrough wrapText="bothSides">
              <wp:wrapPolygon edited="0">
                <wp:start x="0" y="0"/>
                <wp:lineTo x="0" y="21552"/>
                <wp:lineTo x="21493" y="21552"/>
                <wp:lineTo x="21493" y="0"/>
                <wp:lineTo x="0" y="0"/>
              </wp:wrapPolygon>
            </wp:wrapThrough>
            <wp:docPr id="1670706556"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r w:rsidR="00292893" w:rsidRPr="00121806">
        <w:rPr>
          <w:rFonts w:ascii="Calibri" w:hAnsi="Calibri" w:cs="Calibri"/>
          <w:b/>
          <w:bCs/>
          <w:color w:val="98344F"/>
          <w:sz w:val="40"/>
          <w:szCs w:val="40"/>
        </w:rPr>
        <w:t xml:space="preserve">PROTECTIVE CUSTODY OF CHILDREN IN IMMEDIATE DANGER </w:t>
      </w:r>
      <w:r w:rsidR="00292893" w:rsidRPr="00121806">
        <w:rPr>
          <w:rFonts w:ascii="Calibri" w:hAnsi="Calibri" w:cs="Calibri"/>
          <w:b/>
          <w:bCs/>
          <w:color w:val="98344F"/>
          <w:sz w:val="40"/>
          <w:szCs w:val="40"/>
        </w:rPr>
        <w:br/>
      </w:r>
      <w:r w:rsidR="00292893" w:rsidRPr="0082395F">
        <w:rPr>
          <w:rFonts w:ascii="Calibri" w:hAnsi="Calibri" w:cs="Calibri"/>
          <w:b/>
          <w:bCs/>
          <w:color w:val="00B050"/>
          <w:sz w:val="12"/>
          <w:szCs w:val="12"/>
        </w:rPr>
        <w:br/>
      </w:r>
      <w:r w:rsidR="00292893" w:rsidRPr="00182C01">
        <w:rPr>
          <w:rFonts w:ascii="Times New Roman" w:hAnsi="Times New Roman" w:cs="Times New Roman"/>
          <w:bCs/>
          <w:sz w:val="24"/>
          <w:szCs w:val="24"/>
        </w:rPr>
        <w:t xml:space="preserve">The FSW investigator will take the child into protective custody for up to </w:t>
      </w:r>
      <w:r w:rsidR="00292893" w:rsidRPr="004E3254">
        <w:rPr>
          <w:rFonts w:ascii="Times New Roman" w:hAnsi="Times New Roman" w:cs="Times New Roman"/>
          <w:bCs/>
          <w:color w:val="0070C0"/>
          <w:sz w:val="24"/>
          <w:szCs w:val="24"/>
        </w:rPr>
        <w:t>72 hours</w:t>
      </w:r>
      <w:r w:rsidR="00292893" w:rsidRPr="00182C01">
        <w:rPr>
          <w:rFonts w:ascii="Times New Roman" w:hAnsi="Times New Roman" w:cs="Times New Roman"/>
          <w:bCs/>
          <w:sz w:val="24"/>
          <w:szCs w:val="24"/>
        </w:rPr>
        <w:t xml:space="preserve"> if: </w:t>
      </w:r>
    </w:p>
    <w:p w14:paraId="3F3C5176" w14:textId="29CD6A98" w:rsidR="00292893" w:rsidRDefault="00292893" w:rsidP="00292893">
      <w:pPr>
        <w:pStyle w:val="NoSpacing"/>
        <w:spacing w:line="360" w:lineRule="auto"/>
        <w:rPr>
          <w:rFonts w:ascii="Times New Roman" w:hAnsi="Times New Roman" w:cs="Times New Roman"/>
          <w:bCs/>
          <w:sz w:val="24"/>
          <w:szCs w:val="24"/>
        </w:rPr>
      </w:pPr>
      <w:r w:rsidRPr="00182C01">
        <w:rPr>
          <w:rFonts w:ascii="Times New Roman" w:hAnsi="Times New Roman" w:cs="Times New Roman"/>
          <w:bCs/>
          <w:sz w:val="24"/>
          <w:szCs w:val="24"/>
        </w:rPr>
        <w:t>a) The circumstances present an immediate danger to the child’s health or physical well-being; or,</w:t>
      </w:r>
    </w:p>
    <w:p w14:paraId="080DFD5A" w14:textId="70CD703F" w:rsidR="00292893" w:rsidRDefault="00292893" w:rsidP="00292893">
      <w:pPr>
        <w:pStyle w:val="NoSpacing"/>
        <w:spacing w:line="360" w:lineRule="auto"/>
        <w:rPr>
          <w:rFonts w:ascii="Times New Roman" w:hAnsi="Times New Roman" w:cs="Times New Roman"/>
          <w:bCs/>
          <w:sz w:val="24"/>
          <w:szCs w:val="24"/>
        </w:rPr>
      </w:pPr>
      <w:r w:rsidRPr="00182C01">
        <w:rPr>
          <w:rFonts w:ascii="Times New Roman" w:hAnsi="Times New Roman" w:cs="Times New Roman"/>
          <w:bCs/>
          <w:sz w:val="24"/>
          <w:szCs w:val="24"/>
        </w:rPr>
        <w:t xml:space="preserve"> b) The child is neglected as defined under Garrett’s Law 12-18-103</w:t>
      </w:r>
    </w:p>
    <w:p w14:paraId="1BBD253D" w14:textId="160FBFCF" w:rsidR="00292893" w:rsidRDefault="00292893" w:rsidP="00292893">
      <w:pPr>
        <w:pStyle w:val="NoSpacing"/>
        <w:spacing w:line="360" w:lineRule="auto"/>
        <w:rPr>
          <w:rFonts w:ascii="Times New Roman" w:hAnsi="Times New Roman" w:cs="Times New Roman"/>
          <w:bCs/>
          <w:sz w:val="24"/>
          <w:szCs w:val="24"/>
        </w:rPr>
      </w:pPr>
    </w:p>
    <w:p w14:paraId="424A49D6" w14:textId="3C6B6F09" w:rsidR="00292893" w:rsidRDefault="003744E8" w:rsidP="00292893">
      <w:pPr>
        <w:pStyle w:val="NoSpacing"/>
        <w:spacing w:line="360" w:lineRule="auto"/>
        <w:rPr>
          <w:rFonts w:ascii="Times New Roman" w:hAnsi="Times New Roman" w:cs="Times New Roman"/>
          <w:bCs/>
          <w:sz w:val="24"/>
          <w:szCs w:val="24"/>
        </w:rPr>
      </w:pPr>
      <w:r>
        <w:rPr>
          <w:noProof/>
        </w:rPr>
        <w:lastRenderedPageBreak/>
        <w:drawing>
          <wp:anchor distT="0" distB="0" distL="114300" distR="114300" simplePos="0" relativeHeight="252147712" behindDoc="0" locked="0" layoutInCell="1" allowOverlap="1" wp14:anchorId="16F06235" wp14:editId="690301DC">
            <wp:simplePos x="0" y="0"/>
            <wp:positionH relativeFrom="column">
              <wp:posOffset>4809884</wp:posOffset>
            </wp:positionH>
            <wp:positionV relativeFrom="paragraph">
              <wp:posOffset>328</wp:posOffset>
            </wp:positionV>
            <wp:extent cx="2048510" cy="8228965"/>
            <wp:effectExtent l="0" t="0" r="0" b="0"/>
            <wp:wrapThrough wrapText="bothSides">
              <wp:wrapPolygon edited="0">
                <wp:start x="0" y="0"/>
                <wp:lineTo x="0" y="21552"/>
                <wp:lineTo x="21493" y="21552"/>
                <wp:lineTo x="21493" y="0"/>
                <wp:lineTo x="0" y="0"/>
              </wp:wrapPolygon>
            </wp:wrapThrough>
            <wp:docPr id="219873716"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p>
    <w:p w14:paraId="36FF64D1" w14:textId="0B9F6714" w:rsidR="00292893" w:rsidRPr="0082395F" w:rsidRDefault="00292893" w:rsidP="00292893">
      <w:pPr>
        <w:pStyle w:val="NoSpacing"/>
        <w:spacing w:line="360" w:lineRule="auto"/>
        <w:rPr>
          <w:rFonts w:ascii="Calibri" w:hAnsi="Calibri" w:cs="Calibri"/>
          <w:b/>
          <w:bCs/>
          <w:color w:val="00B050"/>
          <w:sz w:val="40"/>
          <w:szCs w:val="40"/>
        </w:rPr>
      </w:pPr>
      <w:r>
        <w:rPr>
          <w:rFonts w:ascii="Times New Roman" w:hAnsi="Times New Roman" w:cs="Times New Roman"/>
          <w:bCs/>
          <w:sz w:val="24"/>
          <w:szCs w:val="24"/>
        </w:rPr>
        <w:t>T</w:t>
      </w:r>
      <w:r w:rsidRPr="00182C01">
        <w:rPr>
          <w:rFonts w:ascii="Times New Roman" w:hAnsi="Times New Roman" w:cs="Times New Roman"/>
          <w:bCs/>
          <w:sz w:val="24"/>
          <w:szCs w:val="24"/>
        </w:rPr>
        <w:t>he FSW investigator determines</w:t>
      </w:r>
      <w:r w:rsidRPr="00B92EBE">
        <w:t xml:space="preserve"> </w:t>
      </w:r>
      <w:r>
        <w:t>whether</w:t>
      </w:r>
      <w:r w:rsidRPr="00B92EBE">
        <w:rPr>
          <w:rFonts w:ascii="Times New Roman" w:hAnsi="Times New Roman" w:cs="Times New Roman"/>
          <w:bCs/>
          <w:sz w:val="24"/>
          <w:szCs w:val="24"/>
        </w:rPr>
        <w:t xml:space="preserve"> the child and any other children, including siblings, are at substantial risk of serious</w:t>
      </w:r>
      <w:r>
        <w:rPr>
          <w:rFonts w:ascii="Times New Roman" w:hAnsi="Times New Roman" w:cs="Times New Roman"/>
          <w:bCs/>
          <w:sz w:val="24"/>
          <w:szCs w:val="24"/>
        </w:rPr>
        <w:t xml:space="preserve"> </w:t>
      </w:r>
      <w:r w:rsidRPr="00B92EBE">
        <w:rPr>
          <w:rFonts w:ascii="Times New Roman" w:hAnsi="Times New Roman" w:cs="Times New Roman"/>
          <w:bCs/>
          <w:sz w:val="24"/>
          <w:szCs w:val="24"/>
        </w:rPr>
        <w:t xml:space="preserve">harm that the children need to be removed from the custody or care of the </w:t>
      </w:r>
      <w:r w:rsidRPr="00167D94">
        <w:rPr>
          <w:rFonts w:ascii="Times New Roman" w:hAnsi="Times New Roman" w:cs="Times New Roman"/>
          <w:bCs/>
          <w:strike/>
          <w:color w:val="FF0000"/>
          <w:sz w:val="24"/>
          <w:szCs w:val="24"/>
        </w:rPr>
        <w:t>parent/legal guardian</w:t>
      </w:r>
      <w:r w:rsidR="00167D94" w:rsidRPr="00167D94">
        <w:rPr>
          <w:rFonts w:ascii="Times New Roman" w:hAnsi="Times New Roman" w:cs="Times New Roman"/>
          <w:bCs/>
          <w:color w:val="00B050"/>
          <w:sz w:val="24"/>
          <w:szCs w:val="24"/>
        </w:rPr>
        <w:t>/caregiver</w:t>
      </w:r>
      <w:r w:rsidRPr="00167D94">
        <w:rPr>
          <w:rFonts w:ascii="Times New Roman" w:hAnsi="Times New Roman" w:cs="Times New Roman"/>
          <w:bCs/>
          <w:color w:val="00B050"/>
          <w:sz w:val="24"/>
          <w:szCs w:val="24"/>
        </w:rPr>
        <w:t xml:space="preserve">; </w:t>
      </w:r>
      <w:r w:rsidRPr="00B92EBE">
        <w:rPr>
          <w:rFonts w:ascii="Times New Roman" w:hAnsi="Times New Roman" w:cs="Times New Roman"/>
          <w:bCs/>
          <w:sz w:val="24"/>
          <w:szCs w:val="24"/>
        </w:rPr>
        <w:t xml:space="preserve">or, c) Any child who is dependent as defined by the Arkansas Juvenile Code of 1989, 9-27-301. </w:t>
      </w:r>
      <w:r w:rsidRPr="009B739D">
        <w:rPr>
          <w:rFonts w:ascii="Times New Roman" w:hAnsi="Times New Roman" w:cs="Times New Roman"/>
          <w:b/>
          <w:sz w:val="24"/>
          <w:szCs w:val="24"/>
          <w:highlight w:val="yellow"/>
        </w:rPr>
        <w:t>PROCEDURE II-D11</w:t>
      </w:r>
    </w:p>
    <w:p w14:paraId="7ECB8A1A" w14:textId="77777777" w:rsidR="00292893" w:rsidRPr="00D86B06" w:rsidRDefault="00292893" w:rsidP="00292893">
      <w:pPr>
        <w:spacing w:before="120" w:after="320" w:line="360" w:lineRule="auto"/>
        <w:jc w:val="both"/>
        <w:rPr>
          <w:rFonts w:ascii="Times New Roman" w:hAnsi="Times New Roman" w:cs="Times New Roman"/>
          <w:bCs/>
          <w:sz w:val="18"/>
          <w:szCs w:val="18"/>
        </w:rPr>
      </w:pPr>
    </w:p>
    <w:p w14:paraId="617E0207" w14:textId="77777777" w:rsidR="00292893" w:rsidRDefault="00292893" w:rsidP="00292893">
      <w:pPr>
        <w:spacing w:before="120" w:after="320" w:line="360" w:lineRule="auto"/>
        <w:jc w:val="both"/>
        <w:rPr>
          <w:rFonts w:ascii="Times New Roman" w:hAnsi="Times New Roman" w:cs="Times New Roman"/>
          <w:bCs/>
          <w:sz w:val="24"/>
          <w:szCs w:val="24"/>
        </w:rPr>
      </w:pPr>
      <w:bookmarkStart w:id="32" w:name="_Hlk160022467"/>
      <w:r w:rsidRPr="00B92EBE">
        <w:rPr>
          <w:rFonts w:ascii="Calibri" w:hAnsi="Calibri" w:cs="Calibri"/>
          <w:b/>
          <w:color w:val="98344F"/>
          <w:sz w:val="40"/>
          <w:szCs w:val="40"/>
        </w:rPr>
        <w:t>MEDICAL EVALUATIONS</w:t>
      </w:r>
    </w:p>
    <w:bookmarkEnd w:id="32"/>
    <w:p w14:paraId="3A20A6AD" w14:textId="77777777" w:rsidR="00292893" w:rsidRDefault="00292893" w:rsidP="00292893">
      <w:pPr>
        <w:spacing w:before="120" w:after="320" w:line="360" w:lineRule="auto"/>
        <w:jc w:val="both"/>
        <w:rPr>
          <w:noProof/>
        </w:rPr>
      </w:pPr>
      <w:r w:rsidRPr="00B92EBE">
        <w:rPr>
          <w:rFonts w:ascii="Times New Roman" w:hAnsi="Times New Roman" w:cs="Times New Roman"/>
          <w:bCs/>
          <w:sz w:val="24"/>
          <w:szCs w:val="24"/>
        </w:rPr>
        <w:t xml:space="preserve">Arrange for a physician to examine the child thoroughly within </w:t>
      </w:r>
      <w:r w:rsidRPr="006B5DF5">
        <w:rPr>
          <w:rFonts w:ascii="Times New Roman" w:hAnsi="Times New Roman" w:cs="Times New Roman"/>
          <w:bCs/>
          <w:color w:val="0070C0"/>
          <w:sz w:val="24"/>
          <w:szCs w:val="24"/>
        </w:rPr>
        <w:t xml:space="preserve">24 hours </w:t>
      </w:r>
      <w:r w:rsidRPr="00B92EBE">
        <w:rPr>
          <w:rFonts w:ascii="Times New Roman" w:hAnsi="Times New Roman" w:cs="Times New Roman"/>
          <w:bCs/>
          <w:sz w:val="24"/>
          <w:szCs w:val="24"/>
        </w:rPr>
        <w:t xml:space="preserve">of removal for allegations of severe maltreatment under A.C.A. 12-18-602 or if the allegation is that a child has been subjected to neglect as defined in A.C.A. </w:t>
      </w:r>
    </w:p>
    <w:p w14:paraId="11A7166A" w14:textId="77777777" w:rsidR="00292893" w:rsidRPr="00B92EBE" w:rsidRDefault="00292893" w:rsidP="00292893">
      <w:pPr>
        <w:spacing w:before="120" w:after="320" w:line="360" w:lineRule="auto"/>
        <w:jc w:val="both"/>
        <w:rPr>
          <w:rFonts w:ascii="Times New Roman" w:hAnsi="Times New Roman" w:cs="Times New Roman"/>
          <w:bCs/>
          <w:sz w:val="24"/>
          <w:szCs w:val="24"/>
        </w:rPr>
      </w:pPr>
      <w:r w:rsidRPr="00B92EBE">
        <w:rPr>
          <w:rFonts w:ascii="Times New Roman" w:hAnsi="Times New Roman" w:cs="Times New Roman"/>
          <w:bCs/>
          <w:sz w:val="24"/>
          <w:szCs w:val="24"/>
        </w:rPr>
        <w:t xml:space="preserve">12-18-305 (14) (B) (Garrett’s Law) and arrange for a physician to examine the child thoroughly within </w:t>
      </w:r>
      <w:r w:rsidRPr="00F57831">
        <w:rPr>
          <w:rFonts w:ascii="Times New Roman" w:hAnsi="Times New Roman" w:cs="Times New Roman"/>
          <w:bCs/>
          <w:color w:val="0070C0"/>
          <w:sz w:val="24"/>
          <w:szCs w:val="24"/>
        </w:rPr>
        <w:t xml:space="preserve">72 hours </w:t>
      </w:r>
      <w:r w:rsidRPr="00B92EBE">
        <w:rPr>
          <w:rFonts w:ascii="Times New Roman" w:hAnsi="Times New Roman" w:cs="Times New Roman"/>
          <w:bCs/>
          <w:sz w:val="24"/>
          <w:szCs w:val="24"/>
        </w:rPr>
        <w:t>of removal for all other children who enter the custody of DHS.</w:t>
      </w:r>
    </w:p>
    <w:p w14:paraId="521392A2" w14:textId="2125A659" w:rsidR="00292893" w:rsidRPr="002F0AEA" w:rsidRDefault="00292893" w:rsidP="00DD49C4">
      <w:pPr>
        <w:pStyle w:val="ListParagraph"/>
        <w:numPr>
          <w:ilvl w:val="0"/>
          <w:numId w:val="16"/>
        </w:numPr>
        <w:spacing w:before="120" w:after="320" w:line="360" w:lineRule="auto"/>
        <w:jc w:val="both"/>
        <w:rPr>
          <w:rFonts w:ascii="Times New Roman" w:hAnsi="Times New Roman" w:cs="Times New Roman"/>
          <w:b/>
          <w:sz w:val="24"/>
          <w:szCs w:val="24"/>
        </w:rPr>
      </w:pPr>
      <w:r w:rsidRPr="00F57C5C">
        <w:rPr>
          <w:rFonts w:ascii="Times New Roman" w:hAnsi="Times New Roman" w:cs="Times New Roman"/>
          <w:bCs/>
          <w:sz w:val="24"/>
          <w:szCs w:val="24"/>
        </w:rPr>
        <w:t xml:space="preserve">The FSW or Health Services Specialist (HSS) must sign the consent for treatment prior to the child receiving medical and dental services during protective custody. The FSW or HSS may: </w:t>
      </w:r>
    </w:p>
    <w:p w14:paraId="53ED3E8C" w14:textId="1538479A" w:rsidR="00292893" w:rsidRPr="002F0AEA" w:rsidRDefault="00292893" w:rsidP="00DD49C4">
      <w:pPr>
        <w:pStyle w:val="ListParagraph"/>
        <w:numPr>
          <w:ilvl w:val="0"/>
          <w:numId w:val="93"/>
        </w:numPr>
        <w:spacing w:before="120" w:after="320" w:line="360" w:lineRule="auto"/>
        <w:jc w:val="both"/>
        <w:rPr>
          <w:rFonts w:ascii="Times New Roman" w:hAnsi="Times New Roman" w:cs="Times New Roman"/>
          <w:b/>
          <w:sz w:val="24"/>
          <w:szCs w:val="24"/>
        </w:rPr>
      </w:pPr>
      <w:r w:rsidRPr="00F57C5C">
        <w:rPr>
          <w:rFonts w:ascii="Times New Roman" w:hAnsi="Times New Roman" w:cs="Times New Roman"/>
          <w:bCs/>
          <w:sz w:val="24"/>
          <w:szCs w:val="24"/>
        </w:rPr>
        <w:t xml:space="preserve">Go to the medical or dental office where treatment is to be provided and sign the consent for treatment forms; </w:t>
      </w:r>
    </w:p>
    <w:p w14:paraId="4F8557B3" w14:textId="77777777" w:rsidR="00292893" w:rsidRPr="002F0AEA" w:rsidRDefault="00292893" w:rsidP="00DD49C4">
      <w:pPr>
        <w:pStyle w:val="ListParagraph"/>
        <w:numPr>
          <w:ilvl w:val="0"/>
          <w:numId w:val="93"/>
        </w:numPr>
        <w:spacing w:before="120" w:after="320" w:line="360" w:lineRule="auto"/>
        <w:jc w:val="both"/>
        <w:rPr>
          <w:rFonts w:ascii="Times New Roman" w:hAnsi="Times New Roman" w:cs="Times New Roman"/>
          <w:b/>
          <w:sz w:val="24"/>
          <w:szCs w:val="24"/>
        </w:rPr>
      </w:pPr>
      <w:r w:rsidRPr="002F0AEA">
        <w:rPr>
          <w:rFonts w:ascii="Times New Roman" w:hAnsi="Times New Roman" w:cs="Times New Roman"/>
          <w:bCs/>
          <w:sz w:val="24"/>
          <w:szCs w:val="24"/>
        </w:rPr>
        <w:t xml:space="preserve">Have the form faxed, sign the form, and fax it back to the service provider; or, </w:t>
      </w:r>
    </w:p>
    <w:p w14:paraId="49825BDF" w14:textId="2E4E7B66" w:rsidR="00292893" w:rsidRPr="002F0AEA" w:rsidRDefault="00292893" w:rsidP="00DD49C4">
      <w:pPr>
        <w:pStyle w:val="ListParagraph"/>
        <w:numPr>
          <w:ilvl w:val="0"/>
          <w:numId w:val="93"/>
        </w:numPr>
        <w:spacing w:before="120" w:after="320" w:line="360" w:lineRule="auto"/>
        <w:jc w:val="both"/>
        <w:rPr>
          <w:rFonts w:ascii="Times New Roman" w:hAnsi="Times New Roman" w:cs="Times New Roman"/>
          <w:b/>
          <w:sz w:val="24"/>
          <w:szCs w:val="24"/>
        </w:rPr>
      </w:pPr>
      <w:r w:rsidRPr="002F0AEA">
        <w:rPr>
          <w:rFonts w:ascii="Times New Roman" w:hAnsi="Times New Roman" w:cs="Times New Roman"/>
          <w:bCs/>
          <w:sz w:val="24"/>
          <w:szCs w:val="24"/>
        </w:rPr>
        <w:t xml:space="preserve">If the provider allows phone consent, they may provide consent via the telephone. </w:t>
      </w:r>
    </w:p>
    <w:p w14:paraId="290B5ECB" w14:textId="2C3C0ED7" w:rsidR="00292893" w:rsidRPr="002F0AEA" w:rsidRDefault="00292893" w:rsidP="00292893">
      <w:pPr>
        <w:spacing w:before="120" w:after="320" w:line="360" w:lineRule="auto"/>
        <w:jc w:val="both"/>
        <w:rPr>
          <w:rFonts w:ascii="Times New Roman" w:hAnsi="Times New Roman" w:cs="Times New Roman"/>
          <w:b/>
          <w:sz w:val="24"/>
          <w:szCs w:val="24"/>
        </w:rPr>
      </w:pPr>
      <w:r w:rsidRPr="002F0AEA">
        <w:rPr>
          <w:rFonts w:ascii="Times New Roman" w:hAnsi="Times New Roman" w:cs="Times New Roman"/>
          <w:bCs/>
          <w:sz w:val="24"/>
          <w:szCs w:val="24"/>
        </w:rPr>
        <w:t xml:space="preserve">This should be completed prior to the </w:t>
      </w:r>
      <w:r w:rsidRPr="00D83DE0">
        <w:rPr>
          <w:rFonts w:ascii="Times New Roman" w:hAnsi="Times New Roman" w:cs="Times New Roman"/>
          <w:bCs/>
          <w:strike/>
          <w:color w:val="FF0000"/>
          <w:sz w:val="24"/>
          <w:szCs w:val="24"/>
        </w:rPr>
        <w:t>foster</w:t>
      </w:r>
      <w:r w:rsidRPr="00D83DE0">
        <w:rPr>
          <w:rFonts w:ascii="Times New Roman" w:hAnsi="Times New Roman" w:cs="Times New Roman"/>
          <w:bCs/>
          <w:color w:val="FF0000"/>
          <w:sz w:val="24"/>
          <w:szCs w:val="24"/>
        </w:rPr>
        <w:t xml:space="preserve"> </w:t>
      </w:r>
      <w:r w:rsidR="00D83DE0" w:rsidRPr="00D83DE0">
        <w:rPr>
          <w:rFonts w:ascii="Times New Roman" w:hAnsi="Times New Roman" w:cs="Times New Roman"/>
          <w:bCs/>
          <w:color w:val="00B050"/>
          <w:sz w:val="24"/>
          <w:szCs w:val="24"/>
        </w:rPr>
        <w:t xml:space="preserve">resource </w:t>
      </w:r>
      <w:r w:rsidRPr="002F0AEA">
        <w:rPr>
          <w:rFonts w:ascii="Times New Roman" w:hAnsi="Times New Roman" w:cs="Times New Roman"/>
          <w:bCs/>
          <w:sz w:val="24"/>
          <w:szCs w:val="24"/>
        </w:rPr>
        <w:t xml:space="preserve">parent accompanying the child for treatment. In emergency situations, the on-call FSW will be available to sign for medical or dental treatment. </w:t>
      </w:r>
      <w:r w:rsidRPr="002F0AEA">
        <w:rPr>
          <w:rFonts w:ascii="Times New Roman" w:hAnsi="Times New Roman" w:cs="Times New Roman"/>
          <w:b/>
          <w:color w:val="000000" w:themeColor="text1"/>
          <w:sz w:val="24"/>
          <w:szCs w:val="24"/>
          <w:highlight w:val="yellow"/>
        </w:rPr>
        <w:t>PROCEDURE II-D6</w:t>
      </w:r>
    </w:p>
    <w:p w14:paraId="344050FD" w14:textId="454648AB" w:rsidR="00292893" w:rsidRPr="002826F2" w:rsidRDefault="003744E8" w:rsidP="00292893">
      <w:pPr>
        <w:spacing w:before="120" w:after="320" w:line="360" w:lineRule="auto"/>
        <w:jc w:val="both"/>
        <w:rPr>
          <w:rFonts w:ascii="Times New Roman" w:hAnsi="Times New Roman" w:cs="Times New Roman"/>
          <w:bCs/>
          <w:sz w:val="10"/>
          <w:szCs w:val="10"/>
        </w:rPr>
      </w:pPr>
      <w:r>
        <w:rPr>
          <w:noProof/>
        </w:rPr>
        <w:lastRenderedPageBreak/>
        <w:drawing>
          <wp:anchor distT="0" distB="0" distL="114300" distR="114300" simplePos="0" relativeHeight="252192768" behindDoc="0" locked="0" layoutInCell="1" allowOverlap="1" wp14:anchorId="345EAABA" wp14:editId="045E92A2">
            <wp:simplePos x="0" y="0"/>
            <wp:positionH relativeFrom="column">
              <wp:posOffset>4809599</wp:posOffset>
            </wp:positionH>
            <wp:positionV relativeFrom="paragraph">
              <wp:posOffset>394</wp:posOffset>
            </wp:positionV>
            <wp:extent cx="2048510" cy="8228965"/>
            <wp:effectExtent l="0" t="0" r="0" b="0"/>
            <wp:wrapThrough wrapText="bothSides">
              <wp:wrapPolygon edited="0">
                <wp:start x="0" y="0"/>
                <wp:lineTo x="0" y="21552"/>
                <wp:lineTo x="21493" y="21552"/>
                <wp:lineTo x="21493" y="0"/>
                <wp:lineTo x="0" y="0"/>
              </wp:wrapPolygon>
            </wp:wrapThrough>
            <wp:docPr id="817048605"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p>
    <w:p w14:paraId="226FB914" w14:textId="77777777" w:rsidR="00292893" w:rsidRPr="00121806" w:rsidRDefault="00292893" w:rsidP="00292893">
      <w:pPr>
        <w:spacing w:before="120" w:after="320" w:line="360" w:lineRule="auto"/>
        <w:jc w:val="both"/>
        <w:rPr>
          <w:rFonts w:ascii="Times New Roman" w:hAnsi="Times New Roman" w:cs="Times New Roman"/>
          <w:bCs/>
          <w:color w:val="98344F"/>
          <w:sz w:val="24"/>
          <w:szCs w:val="24"/>
        </w:rPr>
      </w:pPr>
      <w:r w:rsidRPr="00121806">
        <w:rPr>
          <w:rFonts w:ascii="Calibri" w:hAnsi="Calibri" w:cs="Calibri"/>
          <w:b/>
          <w:color w:val="98344F"/>
          <w:sz w:val="40"/>
          <w:szCs w:val="40"/>
        </w:rPr>
        <w:t>OUT OF HOME PLACEMENT CRITERIA</w:t>
      </w:r>
    </w:p>
    <w:p w14:paraId="331BEC77" w14:textId="77777777" w:rsidR="00292893" w:rsidRDefault="00292893" w:rsidP="00292893">
      <w:pPr>
        <w:spacing w:before="120" w:after="320" w:line="360" w:lineRule="auto"/>
        <w:jc w:val="both"/>
        <w:rPr>
          <w:rFonts w:ascii="Times New Roman" w:hAnsi="Times New Roman" w:cs="Times New Roman"/>
          <w:bCs/>
          <w:color w:val="000000" w:themeColor="text1"/>
          <w:sz w:val="24"/>
          <w:szCs w:val="24"/>
        </w:rPr>
      </w:pPr>
      <w:r w:rsidRPr="00B92EBE">
        <w:rPr>
          <w:rFonts w:ascii="Times New Roman" w:hAnsi="Times New Roman" w:cs="Times New Roman"/>
          <w:bCs/>
          <w:sz w:val="24"/>
          <w:szCs w:val="24"/>
        </w:rPr>
        <w:t xml:space="preserve">Place the child in an appropriate licensed or approved placement. If a provisional placement will be pursued: 1) Notify the area Resource Worker Supervisor by email within </w:t>
      </w:r>
      <w:r w:rsidRPr="006B5DF5">
        <w:rPr>
          <w:rFonts w:ascii="Times New Roman" w:hAnsi="Times New Roman" w:cs="Times New Roman"/>
          <w:bCs/>
          <w:color w:val="0070C0"/>
          <w:sz w:val="24"/>
          <w:szCs w:val="24"/>
        </w:rPr>
        <w:t xml:space="preserve">24 hours </w:t>
      </w:r>
      <w:r w:rsidRPr="00B92EBE">
        <w:rPr>
          <w:rFonts w:ascii="Times New Roman" w:hAnsi="Times New Roman" w:cs="Times New Roman"/>
          <w:bCs/>
          <w:sz w:val="24"/>
          <w:szCs w:val="24"/>
        </w:rPr>
        <w:t xml:space="preserve">of removal that children have been removed and a potential provisional placement has been identified. </w:t>
      </w:r>
      <w:r w:rsidRPr="00EA638B">
        <w:rPr>
          <w:rFonts w:ascii="Times New Roman" w:hAnsi="Times New Roman" w:cs="Times New Roman"/>
          <w:b/>
          <w:color w:val="000000" w:themeColor="text1"/>
          <w:sz w:val="24"/>
          <w:szCs w:val="24"/>
          <w:highlight w:val="yellow"/>
        </w:rPr>
        <w:t>PROCEDURE VI-A</w:t>
      </w:r>
    </w:p>
    <w:p w14:paraId="514B4D8C" w14:textId="77777777" w:rsidR="00292893" w:rsidRPr="00C06A5C" w:rsidRDefault="00292893" w:rsidP="00292893">
      <w:pPr>
        <w:spacing w:before="120" w:after="320" w:line="360" w:lineRule="auto"/>
        <w:jc w:val="both"/>
        <w:rPr>
          <w:rFonts w:ascii="Times New Roman" w:hAnsi="Times New Roman" w:cs="Times New Roman"/>
          <w:bCs/>
          <w:color w:val="000000" w:themeColor="text1"/>
          <w:sz w:val="12"/>
          <w:szCs w:val="12"/>
        </w:rPr>
      </w:pPr>
    </w:p>
    <w:p w14:paraId="50EAD62A" w14:textId="77777777" w:rsidR="00292893" w:rsidRPr="00B92EBE" w:rsidRDefault="00292893" w:rsidP="00292893">
      <w:pPr>
        <w:spacing w:before="120" w:after="320" w:line="360" w:lineRule="auto"/>
        <w:jc w:val="both"/>
        <w:rPr>
          <w:rFonts w:ascii="Calibri" w:hAnsi="Calibri" w:cs="Calibri"/>
          <w:b/>
          <w:color w:val="98344F"/>
          <w:sz w:val="40"/>
          <w:szCs w:val="40"/>
        </w:rPr>
      </w:pPr>
      <w:r w:rsidRPr="00B92EBE">
        <w:rPr>
          <w:rFonts w:ascii="Calibri" w:hAnsi="Calibri" w:cs="Calibri"/>
          <w:b/>
          <w:color w:val="98344F"/>
          <w:sz w:val="40"/>
          <w:szCs w:val="40"/>
        </w:rPr>
        <w:t>REMINDER</w:t>
      </w:r>
    </w:p>
    <w:p w14:paraId="5C26EF15" w14:textId="77777777" w:rsidR="00292893" w:rsidRPr="00D02281" w:rsidRDefault="00292893" w:rsidP="00DD49C4">
      <w:pPr>
        <w:pStyle w:val="ListParagraph"/>
        <w:numPr>
          <w:ilvl w:val="0"/>
          <w:numId w:val="15"/>
        </w:numPr>
        <w:spacing w:before="120" w:after="320" w:line="360" w:lineRule="auto"/>
        <w:jc w:val="both"/>
        <w:rPr>
          <w:rFonts w:ascii="Times New Roman" w:hAnsi="Times New Roman" w:cs="Times New Roman"/>
          <w:bCs/>
          <w:sz w:val="24"/>
          <w:szCs w:val="24"/>
        </w:rPr>
      </w:pPr>
      <w:r w:rsidRPr="00B92EBE">
        <w:rPr>
          <w:rFonts w:ascii="Times New Roman" w:hAnsi="Times New Roman" w:cs="Times New Roman"/>
          <w:b/>
          <w:sz w:val="24"/>
          <w:szCs w:val="24"/>
        </w:rPr>
        <w:t>NOTE:</w:t>
      </w:r>
      <w:r w:rsidRPr="00B92EBE">
        <w:rPr>
          <w:rFonts w:ascii="Times New Roman" w:hAnsi="Times New Roman" w:cs="Times New Roman"/>
          <w:bCs/>
          <w:sz w:val="24"/>
          <w:szCs w:val="24"/>
        </w:rPr>
        <w:t xml:space="preserve"> When considering placement for a child, remember ACT 363 adds “by marriage” to the definition of relative and adds “adoption” as a way in which a person may not be related under the definition of fictive kin.</w:t>
      </w:r>
    </w:p>
    <w:p w14:paraId="5CAEF30F" w14:textId="77777777" w:rsidR="00292893" w:rsidRPr="002F1D00" w:rsidRDefault="00292893" w:rsidP="00DD49C4">
      <w:pPr>
        <w:pStyle w:val="ListParagraph"/>
        <w:numPr>
          <w:ilvl w:val="0"/>
          <w:numId w:val="15"/>
        </w:numPr>
        <w:spacing w:before="120" w:after="320" w:line="360" w:lineRule="auto"/>
        <w:jc w:val="both"/>
        <w:rPr>
          <w:rFonts w:ascii="Times New Roman" w:hAnsi="Times New Roman" w:cs="Times New Roman"/>
          <w:bCs/>
          <w:sz w:val="24"/>
          <w:szCs w:val="24"/>
        </w:rPr>
      </w:pPr>
      <w:r w:rsidRPr="002F1D00">
        <w:rPr>
          <w:rFonts w:ascii="Times New Roman" w:hAnsi="Times New Roman" w:cs="Times New Roman"/>
          <w:bCs/>
          <w:sz w:val="24"/>
          <w:szCs w:val="24"/>
        </w:rPr>
        <w:t xml:space="preserve">When possible, DCFS believes that placement with safe and appropriate relative or fictive kin should be considered first. DCFS will strive to ensure that a child’s first placement is with kin if possible. </w:t>
      </w:r>
      <w:r w:rsidRPr="002F1D00">
        <w:rPr>
          <w:rFonts w:ascii="Times New Roman" w:hAnsi="Times New Roman" w:cs="Times New Roman"/>
          <w:b/>
          <w:sz w:val="24"/>
          <w:szCs w:val="24"/>
          <w:highlight w:val="yellow"/>
        </w:rPr>
        <w:t>POLICY VI-B</w:t>
      </w:r>
      <w:r w:rsidRPr="002F1D00">
        <w:rPr>
          <w:rFonts w:ascii="Times New Roman" w:hAnsi="Times New Roman" w:cs="Times New Roman"/>
          <w:bCs/>
          <w:sz w:val="24"/>
          <w:szCs w:val="24"/>
        </w:rPr>
        <w:t>.</w:t>
      </w:r>
    </w:p>
    <w:p w14:paraId="191B7E59" w14:textId="521F82B6" w:rsidR="00292893" w:rsidRPr="003744E8" w:rsidRDefault="00292893" w:rsidP="003744E8">
      <w:pPr>
        <w:pStyle w:val="ListParagraph"/>
        <w:numPr>
          <w:ilvl w:val="0"/>
          <w:numId w:val="15"/>
        </w:numPr>
        <w:spacing w:before="120" w:after="320" w:line="360" w:lineRule="auto"/>
        <w:jc w:val="both"/>
        <w:rPr>
          <w:rFonts w:ascii="Times New Roman" w:hAnsi="Times New Roman" w:cs="Times New Roman"/>
          <w:bCs/>
          <w:sz w:val="24"/>
          <w:szCs w:val="24"/>
        </w:rPr>
      </w:pPr>
      <w:r w:rsidRPr="00D02281">
        <w:rPr>
          <w:rFonts w:ascii="Times New Roman" w:hAnsi="Times New Roman" w:cs="Times New Roman"/>
          <w:bCs/>
          <w:sz w:val="24"/>
          <w:szCs w:val="24"/>
        </w:rPr>
        <w:t xml:space="preserve">If placement with a safe and appropriate kin is not possible, DCFS seeks to place children in the </w:t>
      </w:r>
      <w:r>
        <w:rPr>
          <w:rFonts w:ascii="Times New Roman" w:hAnsi="Times New Roman" w:cs="Times New Roman"/>
          <w:bCs/>
          <w:sz w:val="24"/>
          <w:szCs w:val="24"/>
        </w:rPr>
        <w:t>least restrictive</w:t>
      </w:r>
      <w:r w:rsidRPr="00D02281">
        <w:rPr>
          <w:rFonts w:ascii="Times New Roman" w:hAnsi="Times New Roman" w:cs="Times New Roman"/>
          <w:bCs/>
          <w:sz w:val="24"/>
          <w:szCs w:val="24"/>
        </w:rPr>
        <w:t xml:space="preserve">, most family-like setting that meets each child’s individual needs. Here is a good place to begin the conversation about the importance of resource home retention. </w:t>
      </w:r>
      <w:r w:rsidRPr="00D02281">
        <w:rPr>
          <w:rFonts w:ascii="Times New Roman" w:hAnsi="Times New Roman" w:cs="Times New Roman"/>
          <w:b/>
          <w:sz w:val="24"/>
          <w:szCs w:val="24"/>
          <w:highlight w:val="yellow"/>
        </w:rPr>
        <w:t>PROCEDURE VII-B2</w:t>
      </w:r>
      <w:r w:rsidRPr="00D02281">
        <w:rPr>
          <w:rFonts w:ascii="Times New Roman" w:hAnsi="Times New Roman" w:cs="Times New Roman"/>
          <w:bCs/>
          <w:sz w:val="24"/>
          <w:szCs w:val="24"/>
        </w:rPr>
        <w:t xml:space="preserve"> A key component to successful resource home retention is a good working relationship. </w:t>
      </w:r>
      <w:r w:rsidRPr="003744E8">
        <w:rPr>
          <w:rFonts w:ascii="Times New Roman" w:hAnsi="Times New Roman" w:cs="Times New Roman"/>
          <w:bCs/>
          <w:sz w:val="24"/>
          <w:szCs w:val="24"/>
        </w:rPr>
        <w:t>Encourage participants to build a good rapport with all resource parents by making a list of those that accept teenagers along with any other specialties such as speaking another language.</w:t>
      </w:r>
    </w:p>
    <w:p w14:paraId="6441E609" w14:textId="77777777" w:rsidR="003744E8" w:rsidRDefault="003744E8" w:rsidP="00292893">
      <w:pPr>
        <w:pStyle w:val="ListParagraph"/>
        <w:spacing w:before="120" w:after="320" w:line="360" w:lineRule="auto"/>
        <w:jc w:val="both"/>
        <w:rPr>
          <w:rFonts w:ascii="Times New Roman" w:hAnsi="Times New Roman" w:cs="Times New Roman"/>
          <w:bCs/>
          <w:sz w:val="24"/>
          <w:szCs w:val="24"/>
        </w:rPr>
      </w:pPr>
    </w:p>
    <w:p w14:paraId="03937E22" w14:textId="6AD52B34" w:rsidR="003744E8" w:rsidRDefault="003744E8" w:rsidP="00292893">
      <w:pPr>
        <w:pStyle w:val="ListParagraph"/>
        <w:spacing w:before="120" w:after="320" w:line="360" w:lineRule="auto"/>
        <w:jc w:val="both"/>
        <w:rPr>
          <w:rFonts w:ascii="Times New Roman" w:hAnsi="Times New Roman" w:cs="Times New Roman"/>
          <w:bCs/>
          <w:sz w:val="24"/>
          <w:szCs w:val="24"/>
        </w:rPr>
      </w:pPr>
      <w:r>
        <w:rPr>
          <w:noProof/>
        </w:rPr>
        <w:lastRenderedPageBreak/>
        <w:drawing>
          <wp:anchor distT="0" distB="0" distL="114300" distR="114300" simplePos="0" relativeHeight="252194816" behindDoc="0" locked="0" layoutInCell="1" allowOverlap="1" wp14:anchorId="0EE74A2D" wp14:editId="38221EA7">
            <wp:simplePos x="0" y="0"/>
            <wp:positionH relativeFrom="column">
              <wp:posOffset>4809709</wp:posOffset>
            </wp:positionH>
            <wp:positionV relativeFrom="paragraph">
              <wp:posOffset>416</wp:posOffset>
            </wp:positionV>
            <wp:extent cx="2048510" cy="8228965"/>
            <wp:effectExtent l="0" t="0" r="0" b="0"/>
            <wp:wrapThrough wrapText="bothSides">
              <wp:wrapPolygon edited="0">
                <wp:start x="0" y="0"/>
                <wp:lineTo x="0" y="21552"/>
                <wp:lineTo x="21493" y="21552"/>
                <wp:lineTo x="21493" y="0"/>
                <wp:lineTo x="0" y="0"/>
              </wp:wrapPolygon>
            </wp:wrapThrough>
            <wp:docPr id="1006078057"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8510" cy="8228965"/>
                    </a:xfrm>
                    <a:prstGeom prst="rect">
                      <a:avLst/>
                    </a:prstGeom>
                    <a:noFill/>
                  </pic:spPr>
                </pic:pic>
              </a:graphicData>
            </a:graphic>
            <wp14:sizeRelH relativeFrom="page">
              <wp14:pctWidth>0</wp14:pctWidth>
            </wp14:sizeRelH>
            <wp14:sizeRelV relativeFrom="page">
              <wp14:pctHeight>0</wp14:pctHeight>
            </wp14:sizeRelV>
          </wp:anchor>
        </w:drawing>
      </w:r>
    </w:p>
    <w:p w14:paraId="4ECAE2EA" w14:textId="4F453493" w:rsidR="00292893" w:rsidRPr="00D02281" w:rsidRDefault="00292893" w:rsidP="00DD49C4">
      <w:pPr>
        <w:pStyle w:val="ListParagraph"/>
        <w:numPr>
          <w:ilvl w:val="0"/>
          <w:numId w:val="15"/>
        </w:numPr>
        <w:spacing w:before="120" w:after="320" w:line="360" w:lineRule="auto"/>
        <w:jc w:val="both"/>
        <w:rPr>
          <w:rFonts w:ascii="Times New Roman" w:hAnsi="Times New Roman" w:cs="Times New Roman"/>
          <w:bCs/>
          <w:sz w:val="24"/>
          <w:szCs w:val="24"/>
        </w:rPr>
      </w:pPr>
      <w:r w:rsidRPr="00D02281">
        <w:rPr>
          <w:rFonts w:ascii="Times New Roman" w:hAnsi="Times New Roman" w:cs="Times New Roman"/>
          <w:bCs/>
          <w:sz w:val="24"/>
          <w:szCs w:val="24"/>
        </w:rPr>
        <w:t xml:space="preserve">As of 8/1/2023, Executive Order 23-18 requires the establishment of the “Arkansas Strategic Plan for Foster Care Placement.” This plan requires that the </w:t>
      </w:r>
      <w:r w:rsidRPr="00F304B2">
        <w:rPr>
          <w:rFonts w:ascii="Times New Roman" w:hAnsi="Times New Roman" w:cs="Times New Roman"/>
          <w:bCs/>
          <w:strike/>
          <w:color w:val="FF0000"/>
          <w:sz w:val="24"/>
          <w:szCs w:val="24"/>
        </w:rPr>
        <w:t>agency</w:t>
      </w:r>
      <w:r w:rsidR="00F304B2">
        <w:rPr>
          <w:rFonts w:ascii="Times New Roman" w:hAnsi="Times New Roman" w:cs="Times New Roman"/>
          <w:bCs/>
          <w:strike/>
          <w:color w:val="FF0000"/>
          <w:sz w:val="24"/>
          <w:szCs w:val="24"/>
        </w:rPr>
        <w:t xml:space="preserve"> </w:t>
      </w:r>
      <w:r w:rsidR="00F304B2" w:rsidRPr="00F304B2">
        <w:rPr>
          <w:rFonts w:ascii="Times New Roman" w:hAnsi="Times New Roman" w:cs="Times New Roman"/>
          <w:bCs/>
          <w:color w:val="00B050"/>
          <w:sz w:val="24"/>
          <w:szCs w:val="24"/>
        </w:rPr>
        <w:t>division</w:t>
      </w:r>
      <w:r w:rsidRPr="00F304B2">
        <w:rPr>
          <w:rFonts w:ascii="Times New Roman" w:hAnsi="Times New Roman" w:cs="Times New Roman"/>
          <w:bCs/>
          <w:color w:val="00B050"/>
          <w:sz w:val="24"/>
          <w:szCs w:val="24"/>
        </w:rPr>
        <w:t xml:space="preserve"> </w:t>
      </w:r>
      <w:r w:rsidRPr="00D02281">
        <w:rPr>
          <w:rFonts w:ascii="Times New Roman" w:hAnsi="Times New Roman" w:cs="Times New Roman"/>
          <w:bCs/>
          <w:sz w:val="24"/>
          <w:szCs w:val="24"/>
        </w:rPr>
        <w:t>streamline placement with relatives, streamline the process for adoption from foster care and enhance efforts to support children aging out of care.</w:t>
      </w:r>
    </w:p>
    <w:p w14:paraId="587008E4" w14:textId="77777777" w:rsidR="00292893" w:rsidRDefault="00292893" w:rsidP="00292893">
      <w:pPr>
        <w:spacing w:line="360" w:lineRule="auto"/>
        <w:rPr>
          <w:rFonts w:ascii="Times New Roman" w:eastAsia="Calibri" w:hAnsi="Times New Roman" w:cs="Times New Roman"/>
          <w:sz w:val="24"/>
          <w:szCs w:val="24"/>
        </w:rPr>
      </w:pPr>
    </w:p>
    <w:p w14:paraId="5D120385" w14:textId="77777777" w:rsidR="00292893" w:rsidRDefault="00292893" w:rsidP="00292893">
      <w:pPr>
        <w:spacing w:line="360" w:lineRule="auto"/>
        <w:rPr>
          <w:rFonts w:ascii="Times New Roman" w:eastAsia="Calibri" w:hAnsi="Times New Roman" w:cs="Times New Roman"/>
          <w:sz w:val="24"/>
          <w:szCs w:val="24"/>
        </w:rPr>
      </w:pPr>
    </w:p>
    <w:p w14:paraId="171DE65A" w14:textId="77777777" w:rsidR="00292893" w:rsidRDefault="00292893" w:rsidP="00292893">
      <w:pPr>
        <w:spacing w:line="360" w:lineRule="auto"/>
        <w:rPr>
          <w:rFonts w:ascii="Times New Roman" w:eastAsia="Calibri" w:hAnsi="Times New Roman" w:cs="Times New Roman"/>
          <w:sz w:val="24"/>
          <w:szCs w:val="24"/>
        </w:rPr>
      </w:pPr>
    </w:p>
    <w:p w14:paraId="711AC6C9" w14:textId="77777777" w:rsidR="00292893" w:rsidRDefault="00292893" w:rsidP="00292893">
      <w:pPr>
        <w:spacing w:line="360" w:lineRule="auto"/>
        <w:rPr>
          <w:rFonts w:ascii="Times New Roman" w:eastAsia="Calibri" w:hAnsi="Times New Roman" w:cs="Times New Roman"/>
          <w:sz w:val="24"/>
          <w:szCs w:val="24"/>
        </w:rPr>
        <w:sectPr w:rsidR="00292893" w:rsidSect="00292893">
          <w:pgSz w:w="12240" w:h="15840"/>
          <w:pgMar w:top="1440" w:right="1440" w:bottom="1440" w:left="1440" w:header="720" w:footer="288" w:gutter="0"/>
          <w:cols w:space="720"/>
          <w:titlePg/>
          <w:docGrid w:linePitch="360"/>
        </w:sectPr>
      </w:pPr>
    </w:p>
    <w:p w14:paraId="2B4900C9" w14:textId="77777777" w:rsidR="00292893" w:rsidRPr="009F222D" w:rsidRDefault="00292893" w:rsidP="00292893">
      <w:pPr>
        <w:rPr>
          <w:rFonts w:ascii="Times New Roman" w:hAnsi="Times New Roman" w:cs="Times New Roman"/>
          <w:sz w:val="24"/>
        </w:rPr>
      </w:pPr>
      <w:r>
        <w:rPr>
          <w:noProof/>
        </w:rPr>
        <w:lastRenderedPageBreak/>
        <mc:AlternateContent>
          <mc:Choice Requires="wps">
            <w:drawing>
              <wp:anchor distT="0" distB="0" distL="114300" distR="114300" simplePos="0" relativeHeight="252121088" behindDoc="0" locked="0" layoutInCell="1" allowOverlap="1" wp14:anchorId="1577A9B3" wp14:editId="2AB5EC7B">
                <wp:simplePos x="0" y="0"/>
                <wp:positionH relativeFrom="margin">
                  <wp:posOffset>28575</wp:posOffset>
                </wp:positionH>
                <wp:positionV relativeFrom="paragraph">
                  <wp:posOffset>147320</wp:posOffset>
                </wp:positionV>
                <wp:extent cx="6048375" cy="571500"/>
                <wp:effectExtent l="0" t="0" r="28575" b="0"/>
                <wp:wrapNone/>
                <wp:docPr id="651176106" name="Arrow: Pentago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71500"/>
                        </a:xfrm>
                        <a:prstGeom prst="homePlate">
                          <a:avLst>
                            <a:gd name="adj" fmla="val 49448"/>
                          </a:avLst>
                        </a:prstGeom>
                        <a:solidFill>
                          <a:srgbClr val="EFCDD7"/>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4A9C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26" type="#_x0000_t15" style="position:absolute;margin-left:2.25pt;margin-top:11.6pt;width:476.25pt;height:45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" adj="20591" fillcolor="#efcdd7" strokeweight=".5pt">
                <w10:wrap anchorx="margin"/>
              </v:shape>
            </w:pict>
          </mc:Fallback>
        </mc:AlternateContent>
      </w:r>
      <w:r>
        <w:rPr>
          <w:noProof/>
        </w:rPr>
        <mc:AlternateContent>
          <mc:Choice Requires="wps">
            <w:drawing>
              <wp:anchor distT="0" distB="0" distL="114300" distR="114300" simplePos="0" relativeHeight="252123136" behindDoc="0" locked="0" layoutInCell="1" allowOverlap="1" wp14:anchorId="203DE3DB" wp14:editId="015B12BE">
                <wp:simplePos x="0" y="0"/>
                <wp:positionH relativeFrom="column">
                  <wp:posOffset>28575</wp:posOffset>
                </wp:positionH>
                <wp:positionV relativeFrom="paragraph">
                  <wp:posOffset>213995</wp:posOffset>
                </wp:positionV>
                <wp:extent cx="5600700" cy="457200"/>
                <wp:effectExtent l="0" t="0" r="0" b="0"/>
                <wp:wrapNone/>
                <wp:docPr id="12558650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noFill/>
                        <a:ln>
                          <a:noFill/>
                        </a:ln>
                      </wps:spPr>
                      <wps:txbx>
                        <w:txbxContent>
                          <w:p w14:paraId="4272124B" w14:textId="77777777" w:rsidR="00292893" w:rsidRPr="00C45B38" w:rsidRDefault="00292893" w:rsidP="00292893">
                            <w:pPr>
                              <w:rPr>
                                <w:rFonts w:ascii="Calibri" w:hAnsi="Calibri" w:cs="Calibri"/>
                                <w:b/>
                                <w:sz w:val="24"/>
                              </w:rPr>
                            </w:pPr>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3</w:t>
                            </w:r>
                            <w:r w:rsidRPr="00C45B38">
                              <w:rPr>
                                <w:rFonts w:ascii="Calibri" w:hAnsi="Calibri" w:cs="Calibri"/>
                                <w:b/>
                                <w:sz w:val="40"/>
                                <w:szCs w:val="40"/>
                              </w:rPr>
                              <w:t>:</w:t>
                            </w:r>
                            <w:r w:rsidRPr="00C45B38">
                              <w:rPr>
                                <w:rFonts w:ascii="Calibri" w:hAnsi="Calibri" w:cs="Calibri"/>
                                <w:b/>
                                <w:sz w:val="24"/>
                              </w:rPr>
                              <w:t xml:space="preserve"> </w:t>
                            </w:r>
                            <w:bookmarkStart w:id="33" w:name="_Hlk189653960"/>
                            <w:r>
                              <w:rPr>
                                <w:rFonts w:ascii="Calibri" w:hAnsi="Calibri" w:cs="Calibri"/>
                                <w:b/>
                                <w:sz w:val="24"/>
                              </w:rPr>
                              <w:t>Safety and Risk Assessment Review and Practice</w:t>
                            </w:r>
                            <w:bookmarkEnd w:id="33"/>
                          </w:p>
                          <w:p w14:paraId="2D34ADE6" w14:textId="77777777" w:rsidR="00292893" w:rsidRDefault="00292893" w:rsidP="00292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DE3DB" id="Text Box 42" o:spid="_x0000_s1036" type="#_x0000_t202" style="position:absolute;margin-left:2.25pt;margin-top:16.85pt;width:441pt;height:36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" filled="f" stroked="f">
                <v:textbox>
                  <w:txbxContent>
                    <w:p w14:paraId="4272124B" w14:textId="77777777" w:rsidR="00292893" w:rsidRPr="00C45B38" w:rsidRDefault="00292893" w:rsidP="00292893">
                      <w:pPr>
                        <w:rPr>
                          <w:rFonts w:ascii="Calibri" w:hAnsi="Calibri" w:cs="Calibri"/>
                          <w:b/>
                          <w:sz w:val="24"/>
                        </w:rPr>
                      </w:pPr>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3</w:t>
                      </w:r>
                      <w:r w:rsidRPr="00C45B38">
                        <w:rPr>
                          <w:rFonts w:ascii="Calibri" w:hAnsi="Calibri" w:cs="Calibri"/>
                          <w:b/>
                          <w:sz w:val="40"/>
                          <w:szCs w:val="40"/>
                        </w:rPr>
                        <w:t>:</w:t>
                      </w:r>
                      <w:r w:rsidRPr="00C45B38">
                        <w:rPr>
                          <w:rFonts w:ascii="Calibri" w:hAnsi="Calibri" w:cs="Calibri"/>
                          <w:b/>
                          <w:sz w:val="24"/>
                        </w:rPr>
                        <w:t xml:space="preserve"> </w:t>
                      </w:r>
                      <w:bookmarkStart w:id="36" w:name="_Hlk189653960"/>
                      <w:r>
                        <w:rPr>
                          <w:rFonts w:ascii="Calibri" w:hAnsi="Calibri" w:cs="Calibri"/>
                          <w:b/>
                          <w:sz w:val="24"/>
                        </w:rPr>
                        <w:t>Safety and Risk Assessment Review and Practice</w:t>
                      </w:r>
                      <w:bookmarkEnd w:id="36"/>
                    </w:p>
                    <w:p w14:paraId="2D34ADE6" w14:textId="77777777" w:rsidR="00292893" w:rsidRDefault="00292893" w:rsidP="00292893"/>
                  </w:txbxContent>
                </v:textbox>
              </v:shape>
            </w:pict>
          </mc:Fallback>
        </mc:AlternateContent>
      </w:r>
    </w:p>
    <w:p w14:paraId="2AAFEAEC" w14:textId="77777777" w:rsidR="00292893" w:rsidRDefault="00292893" w:rsidP="00292893">
      <w:pPr>
        <w:spacing w:after="0"/>
        <w:rPr>
          <w:rFonts w:ascii="Calibri" w:hAnsi="Calibri" w:cs="Calibri"/>
          <w:b/>
          <w:bCs/>
          <w:color w:val="98344F"/>
          <w:sz w:val="16"/>
          <w:szCs w:val="16"/>
        </w:rPr>
      </w:pPr>
    </w:p>
    <w:p w14:paraId="39D439A6" w14:textId="77777777" w:rsidR="00292893" w:rsidRDefault="00292893" w:rsidP="00292893">
      <w:pPr>
        <w:spacing w:before="120" w:after="320" w:line="360" w:lineRule="auto"/>
        <w:jc w:val="both"/>
        <w:rPr>
          <w:rFonts w:ascii="Times New Roman" w:hAnsi="Times New Roman" w:cs="Times New Roman"/>
          <w:bCs/>
          <w:sz w:val="24"/>
          <w:szCs w:val="24"/>
        </w:rPr>
      </w:pPr>
    </w:p>
    <w:p w14:paraId="1DB46DF3" w14:textId="77777777" w:rsidR="00292893" w:rsidRDefault="00292893" w:rsidP="00292893">
      <w:pPr>
        <w:spacing w:before="120" w:after="320" w:line="360" w:lineRule="auto"/>
        <w:jc w:val="both"/>
        <w:rPr>
          <w:rFonts w:ascii="Times New Roman" w:hAnsi="Times New Roman" w:cs="Times New Roman"/>
          <w:bCs/>
          <w:sz w:val="24"/>
          <w:szCs w:val="24"/>
        </w:rPr>
      </w:pPr>
    </w:p>
    <w:tbl>
      <w:tblPr>
        <w:tblStyle w:val="TableGrid2"/>
        <w:tblpPr w:leftFromText="180" w:rightFromText="180" w:vertAnchor="page" w:horzAnchor="margin" w:tblpY="2701"/>
        <w:tblW w:w="9468" w:type="dxa"/>
        <w:tblLook w:val="04A0" w:firstRow="1" w:lastRow="0" w:firstColumn="1" w:lastColumn="0" w:noHBand="0" w:noVBand="1"/>
      </w:tblPr>
      <w:tblGrid>
        <w:gridCol w:w="1666"/>
        <w:gridCol w:w="7802"/>
      </w:tblGrid>
      <w:tr w:rsidR="00292893" w:rsidRPr="00163FD2" w14:paraId="04424C15"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2DEAB22F" w14:textId="77777777" w:rsidR="00292893" w:rsidRPr="00163FD2" w:rsidRDefault="00292893" w:rsidP="00C759F3">
            <w:pPr>
              <w:rPr>
                <w:rFonts w:ascii="Calibri" w:eastAsia="Calibri" w:hAnsi="Calibri" w:cs="Calibri"/>
                <w:sz w:val="24"/>
                <w:szCs w:val="24"/>
              </w:rPr>
            </w:pPr>
            <w:r w:rsidRPr="00163FD2">
              <w:rPr>
                <w:rFonts w:ascii="Calibri" w:eastAsia="Calibri" w:hAnsi="Calibri" w:cs="Calibri"/>
                <w:b/>
                <w:sz w:val="24"/>
                <w:szCs w:val="24"/>
              </w:rPr>
              <w:t>Time Estimate:</w:t>
            </w:r>
          </w:p>
        </w:tc>
        <w:tc>
          <w:tcPr>
            <w:tcW w:w="7802" w:type="dxa"/>
            <w:tcBorders>
              <w:top w:val="single" w:sz="4" w:space="0" w:color="auto"/>
              <w:left w:val="single" w:sz="4" w:space="0" w:color="auto"/>
              <w:bottom w:val="single" w:sz="4" w:space="0" w:color="auto"/>
              <w:right w:val="single" w:sz="4" w:space="0" w:color="auto"/>
            </w:tcBorders>
            <w:vAlign w:val="center"/>
            <w:hideMark/>
          </w:tcPr>
          <w:p w14:paraId="1FC283AD" w14:textId="77777777" w:rsidR="00292893" w:rsidRPr="00163FD2" w:rsidRDefault="00292893"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Pr>
                <w:rFonts w:ascii="Times New Roman" w:eastAsia="Calibri" w:hAnsi="Times New Roman" w:cs="Times New Roman"/>
                <w:sz w:val="24"/>
                <w:szCs w:val="24"/>
                <w:lang w:bidi="en-US"/>
              </w:rPr>
              <w:t xml:space="preserve">120 </w:t>
            </w:r>
            <w:r w:rsidRPr="00C303AD">
              <w:rPr>
                <w:rFonts w:ascii="Times New Roman" w:eastAsia="Calibri" w:hAnsi="Times New Roman" w:cs="Times New Roman"/>
                <w:sz w:val="24"/>
                <w:szCs w:val="24"/>
                <w:lang w:bidi="en-US"/>
              </w:rPr>
              <w:t xml:space="preserve"> Minutes</w:t>
            </w:r>
          </w:p>
        </w:tc>
      </w:tr>
      <w:tr w:rsidR="00292893" w:rsidRPr="009F3E43" w14:paraId="4FE759B6"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7E6D78FF" w14:textId="77777777" w:rsidR="00292893" w:rsidRPr="00163FD2" w:rsidRDefault="00292893" w:rsidP="00C759F3">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48C7D7C1" w14:textId="77777777" w:rsidR="00292893" w:rsidRPr="00163FD2" w:rsidRDefault="00292893" w:rsidP="00C759F3">
            <w:pPr>
              <w:tabs>
                <w:tab w:val="left" w:pos="880"/>
              </w:tabs>
              <w:spacing w:before="39"/>
              <w:ind w:left="720"/>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35ACF08A" w14:textId="77777777" w:rsidR="00292893" w:rsidRPr="00744DF6" w:rsidRDefault="00292893" w:rsidP="00DD49C4">
            <w:pPr>
              <w:pStyle w:val="ListParagraph"/>
              <w:numPr>
                <w:ilvl w:val="0"/>
                <w:numId w:val="4"/>
              </w:numPr>
              <w:rPr>
                <w:rFonts w:ascii="Times New Roman" w:eastAsia="Calibri" w:hAnsi="Times New Roman" w:cs="Times New Roman"/>
                <w:sz w:val="24"/>
                <w:szCs w:val="24"/>
                <w:lang w:bidi="en-US"/>
              </w:rPr>
            </w:pPr>
            <w:r w:rsidRPr="00744DF6">
              <w:rPr>
                <w:rFonts w:ascii="Times New Roman" w:eastAsia="Calibri" w:hAnsi="Times New Roman" w:cs="Times New Roman"/>
                <w:sz w:val="24"/>
                <w:szCs w:val="24"/>
                <w:lang w:bidi="en-US"/>
              </w:rPr>
              <w:t>Participants will be able to explain the importance of adequately assessing safety threats that interfere with child safety.</w:t>
            </w:r>
          </w:p>
          <w:p w14:paraId="4694A76A" w14:textId="77777777" w:rsidR="00292893" w:rsidRPr="00744DF6" w:rsidRDefault="00292893" w:rsidP="00DD49C4">
            <w:pPr>
              <w:pStyle w:val="ListParagraph"/>
              <w:widowControl/>
              <w:numPr>
                <w:ilvl w:val="0"/>
                <w:numId w:val="4"/>
              </w:numPr>
              <w:autoSpaceDE/>
              <w:autoSpaceDN/>
              <w:spacing w:after="160" w:line="259" w:lineRule="auto"/>
              <w:rPr>
                <w:rFonts w:ascii="Times New Roman" w:eastAsia="Calibri" w:hAnsi="Times New Roman" w:cs="Times New Roman"/>
                <w:sz w:val="24"/>
                <w:szCs w:val="24"/>
                <w:lang w:bidi="en-US"/>
              </w:rPr>
            </w:pPr>
            <w:r w:rsidRPr="00744DF6">
              <w:rPr>
                <w:rFonts w:ascii="Times New Roman" w:eastAsia="Calibri" w:hAnsi="Times New Roman" w:cs="Times New Roman"/>
                <w:sz w:val="24"/>
                <w:szCs w:val="24"/>
                <w:lang w:bidi="en-US"/>
              </w:rPr>
              <w:t>Participants will be able to articulate how a safety threat is negatively affecting child safety and family stability.</w:t>
            </w:r>
          </w:p>
        </w:tc>
      </w:tr>
      <w:tr w:rsidR="00292893" w:rsidRPr="002E7469" w14:paraId="138CD752" w14:textId="77777777" w:rsidTr="00C759F3">
        <w:trPr>
          <w:trHeight w:val="710"/>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79696A8A" w14:textId="77777777" w:rsidR="00292893" w:rsidRPr="00163FD2" w:rsidRDefault="00292893" w:rsidP="00C759F3">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5C291EA7" w14:textId="77777777" w:rsidR="00292893" w:rsidRPr="00163FD2" w:rsidRDefault="00292893" w:rsidP="00C759F3">
            <w:pPr>
              <w:tabs>
                <w:tab w:val="left" w:pos="1240"/>
              </w:tabs>
              <w:spacing w:before="39"/>
              <w:ind w:left="1239"/>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3089C383" w14:textId="77777777" w:rsidR="00292893" w:rsidRDefault="00292893"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744DF6">
              <w:rPr>
                <w:rFonts w:ascii="Times New Roman" w:hAnsi="Times New Roman" w:cs="Times New Roman"/>
                <w:sz w:val="24"/>
                <w:szCs w:val="24"/>
              </w:rPr>
              <w:t>101-6</w:t>
            </w:r>
          </w:p>
          <w:p w14:paraId="301E4013" w14:textId="77777777" w:rsidR="00292893" w:rsidRPr="00C303AD" w:rsidRDefault="00292893"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744DF6">
              <w:rPr>
                <w:rFonts w:ascii="Times New Roman" w:hAnsi="Times New Roman" w:cs="Times New Roman"/>
                <w:sz w:val="24"/>
                <w:szCs w:val="24"/>
              </w:rPr>
              <w:t>101-7</w:t>
            </w:r>
          </w:p>
        </w:tc>
      </w:tr>
      <w:tr w:rsidR="00292893" w:rsidRPr="007E258C" w14:paraId="320C8F26" w14:textId="77777777" w:rsidTr="00C759F3">
        <w:trPr>
          <w:trHeight w:val="758"/>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1D2D2408"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802" w:type="dxa"/>
            <w:tcBorders>
              <w:top w:val="single" w:sz="4" w:space="0" w:color="auto"/>
              <w:left w:val="single" w:sz="4" w:space="0" w:color="auto"/>
              <w:bottom w:val="single" w:sz="4" w:space="0" w:color="auto"/>
              <w:right w:val="single" w:sz="4" w:space="0" w:color="auto"/>
            </w:tcBorders>
            <w:vAlign w:val="center"/>
          </w:tcPr>
          <w:p w14:paraId="67CC0612" w14:textId="611BCE73" w:rsidR="00292893" w:rsidRPr="00EF4E26" w:rsidRDefault="00292893" w:rsidP="00DD49C4">
            <w:pPr>
              <w:pStyle w:val="ListParagraph"/>
              <w:numPr>
                <w:ilvl w:val="0"/>
                <w:numId w:val="5"/>
              </w:numPr>
              <w:spacing w:line="276" w:lineRule="auto"/>
              <w:jc w:val="both"/>
              <w:rPr>
                <w:rFonts w:ascii="Times New Roman" w:hAnsi="Times New Roman" w:cs="Times New Roman"/>
                <w:color w:val="00B050"/>
                <w:sz w:val="24"/>
                <w:szCs w:val="24"/>
              </w:rPr>
            </w:pPr>
            <w:r w:rsidRPr="00EF4E26">
              <w:rPr>
                <w:rFonts w:ascii="Times New Roman" w:hAnsi="Times New Roman" w:cs="Times New Roman"/>
                <w:color w:val="00B050"/>
                <w:sz w:val="24"/>
                <w:szCs w:val="24"/>
              </w:rPr>
              <w:t xml:space="preserve">Participant Manual pages </w:t>
            </w:r>
            <w:r w:rsidR="00EF4E26" w:rsidRPr="00EF4E26">
              <w:rPr>
                <w:rFonts w:ascii="Times New Roman" w:hAnsi="Times New Roman" w:cs="Times New Roman"/>
                <w:color w:val="00B050"/>
                <w:sz w:val="24"/>
                <w:szCs w:val="24"/>
              </w:rPr>
              <w:t>7</w:t>
            </w:r>
            <w:r w:rsidRPr="00EF4E26">
              <w:rPr>
                <w:rFonts w:ascii="Times New Roman" w:hAnsi="Times New Roman" w:cs="Times New Roman"/>
                <w:color w:val="00B050"/>
                <w:sz w:val="24"/>
                <w:szCs w:val="24"/>
              </w:rPr>
              <w:t>-</w:t>
            </w:r>
            <w:r w:rsidR="00EF4E26" w:rsidRPr="00EF4E26">
              <w:rPr>
                <w:rFonts w:ascii="Times New Roman" w:hAnsi="Times New Roman" w:cs="Times New Roman"/>
                <w:color w:val="00B050"/>
                <w:sz w:val="24"/>
                <w:szCs w:val="24"/>
              </w:rPr>
              <w:t>9</w:t>
            </w:r>
          </w:p>
          <w:p w14:paraId="1911BF1A" w14:textId="77777777" w:rsidR="00292893" w:rsidRDefault="00292893" w:rsidP="00DD49C4">
            <w:pPr>
              <w:pStyle w:val="ListParagraph"/>
              <w:numPr>
                <w:ilvl w:val="0"/>
                <w:numId w:val="5"/>
              </w:numPr>
              <w:spacing w:line="276" w:lineRule="auto"/>
              <w:jc w:val="both"/>
              <w:rPr>
                <w:rFonts w:ascii="Times New Roman" w:hAnsi="Times New Roman" w:cs="Times New Roman"/>
                <w:sz w:val="24"/>
                <w:szCs w:val="24"/>
              </w:rPr>
            </w:pPr>
            <w:r w:rsidRPr="007B37BE">
              <w:rPr>
                <w:rFonts w:ascii="Times New Roman" w:hAnsi="Times New Roman" w:cs="Times New Roman"/>
                <w:sz w:val="24"/>
                <w:szCs w:val="24"/>
              </w:rPr>
              <w:t xml:space="preserve">Handouts </w:t>
            </w:r>
            <w:r>
              <w:rPr>
                <w:rFonts w:ascii="Times New Roman" w:hAnsi="Times New Roman" w:cs="Times New Roman"/>
                <w:sz w:val="24"/>
                <w:szCs w:val="24"/>
              </w:rPr>
              <w:t>3</w:t>
            </w:r>
            <w:r w:rsidRPr="007B37BE">
              <w:rPr>
                <w:rFonts w:ascii="Times New Roman" w:hAnsi="Times New Roman" w:cs="Times New Roman"/>
                <w:sz w:val="24"/>
                <w:szCs w:val="24"/>
              </w:rPr>
              <w:t>-</w:t>
            </w:r>
            <w:r>
              <w:rPr>
                <w:rFonts w:ascii="Times New Roman" w:hAnsi="Times New Roman" w:cs="Times New Roman"/>
                <w:sz w:val="24"/>
                <w:szCs w:val="24"/>
              </w:rPr>
              <w:t>5</w:t>
            </w:r>
          </w:p>
          <w:p w14:paraId="58DD04C3" w14:textId="7A3599EC" w:rsidR="00292893" w:rsidRPr="007E258C" w:rsidRDefault="001E7598" w:rsidP="00DD49C4">
            <w:pPr>
              <w:pStyle w:val="ListParagraph"/>
              <w:numPr>
                <w:ilvl w:val="0"/>
                <w:numId w:val="5"/>
              </w:numPr>
              <w:spacing w:line="276" w:lineRule="auto"/>
              <w:jc w:val="both"/>
              <w:rPr>
                <w:rFonts w:ascii="Times New Roman" w:hAnsi="Times New Roman" w:cs="Times New Roman"/>
                <w:sz w:val="24"/>
                <w:szCs w:val="24"/>
              </w:rPr>
            </w:pPr>
            <w:r w:rsidRPr="009C63B3">
              <w:rPr>
                <w:rFonts w:ascii="Times New Roman" w:eastAsia="Calibri" w:hAnsi="Times New Roman" w:cs="Times New Roman"/>
                <w:spacing w:val="-2"/>
                <w:sz w:val="24"/>
                <w:szCs w:val="24"/>
                <w:lang w:bidi="en-US"/>
              </w:rPr>
              <w:t xml:space="preserve">SDM ® </w:t>
            </w:r>
            <w:r w:rsidR="00292893" w:rsidRPr="001F63AE">
              <w:rPr>
                <w:rFonts w:ascii="Times New Roman" w:hAnsi="Times New Roman" w:cs="Times New Roman"/>
                <w:bCs/>
                <w:sz w:val="24"/>
                <w:szCs w:val="24"/>
              </w:rPr>
              <w:t xml:space="preserve">Safety </w:t>
            </w:r>
            <w:r w:rsidR="00292893">
              <w:rPr>
                <w:rFonts w:ascii="Times New Roman" w:hAnsi="Times New Roman" w:cs="Times New Roman"/>
                <w:bCs/>
                <w:sz w:val="24"/>
                <w:szCs w:val="24"/>
              </w:rPr>
              <w:t>And</w:t>
            </w:r>
            <w:r w:rsidR="00292893" w:rsidRPr="001F63AE">
              <w:rPr>
                <w:rFonts w:ascii="Times New Roman" w:hAnsi="Times New Roman" w:cs="Times New Roman"/>
                <w:bCs/>
                <w:sz w:val="24"/>
                <w:szCs w:val="24"/>
              </w:rPr>
              <w:t xml:space="preserve"> Risk Assessment Manual</w:t>
            </w:r>
            <w:r w:rsidR="00292893">
              <w:rPr>
                <w:rFonts w:ascii="Times New Roman" w:hAnsi="Times New Roman" w:cs="Times New Roman"/>
                <w:sz w:val="24"/>
                <w:szCs w:val="24"/>
              </w:rPr>
              <w:t xml:space="preserve"> pages 14-22 </w:t>
            </w:r>
          </w:p>
        </w:tc>
      </w:tr>
      <w:tr w:rsidR="00292893" w:rsidRPr="0096255F" w14:paraId="1346D464" w14:textId="77777777" w:rsidTr="00C759F3">
        <w:trPr>
          <w:trHeight w:val="989"/>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26DC6445"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802" w:type="dxa"/>
            <w:tcBorders>
              <w:top w:val="single" w:sz="4" w:space="0" w:color="auto"/>
              <w:left w:val="single" w:sz="4" w:space="0" w:color="auto"/>
              <w:bottom w:val="single" w:sz="4" w:space="0" w:color="auto"/>
              <w:right w:val="single" w:sz="4" w:space="0" w:color="auto"/>
            </w:tcBorders>
            <w:vAlign w:val="center"/>
          </w:tcPr>
          <w:p w14:paraId="6FFF7F22" w14:textId="77777777" w:rsidR="00292893" w:rsidRDefault="00292893"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Guide</w:t>
            </w:r>
          </w:p>
          <w:p w14:paraId="37BD33E9" w14:textId="77777777" w:rsidR="00292893" w:rsidRPr="00073CEF" w:rsidRDefault="00292893"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Resources</w:t>
            </w:r>
          </w:p>
          <w:p w14:paraId="707D5585" w14:textId="732C012A" w:rsidR="00292893" w:rsidRPr="00C303AD" w:rsidRDefault="001E7598"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9C63B3">
              <w:rPr>
                <w:rFonts w:ascii="Times New Roman" w:eastAsia="Calibri" w:hAnsi="Times New Roman" w:cs="Times New Roman"/>
                <w:spacing w:val="-2"/>
                <w:sz w:val="24"/>
                <w:szCs w:val="24"/>
                <w:lang w:bidi="en-US"/>
              </w:rPr>
              <w:t xml:space="preserve">SDM ® </w:t>
            </w:r>
            <w:r w:rsidR="00292893" w:rsidRPr="001F63AE">
              <w:rPr>
                <w:rFonts w:ascii="Times New Roman" w:hAnsi="Times New Roman" w:cs="Times New Roman"/>
                <w:bCs/>
                <w:sz w:val="24"/>
                <w:szCs w:val="24"/>
              </w:rPr>
              <w:t xml:space="preserve">Safety </w:t>
            </w:r>
            <w:r w:rsidR="00292893">
              <w:rPr>
                <w:rFonts w:ascii="Times New Roman" w:hAnsi="Times New Roman" w:cs="Times New Roman"/>
                <w:bCs/>
                <w:sz w:val="24"/>
                <w:szCs w:val="24"/>
              </w:rPr>
              <w:t>And</w:t>
            </w:r>
            <w:r w:rsidR="00292893" w:rsidRPr="001F63AE">
              <w:rPr>
                <w:rFonts w:ascii="Times New Roman" w:hAnsi="Times New Roman" w:cs="Times New Roman"/>
                <w:bCs/>
                <w:sz w:val="24"/>
                <w:szCs w:val="24"/>
              </w:rPr>
              <w:t xml:space="preserve"> Risk Assessment Manual</w:t>
            </w:r>
          </w:p>
        </w:tc>
      </w:tr>
    </w:tbl>
    <w:p w14:paraId="1F4ECA96" w14:textId="77777777" w:rsidR="00292893" w:rsidRPr="00EC350B" w:rsidRDefault="00292893" w:rsidP="00292893">
      <w:pPr>
        <w:spacing w:before="120" w:after="320" w:line="360" w:lineRule="auto"/>
        <w:jc w:val="both"/>
        <w:rPr>
          <w:rFonts w:ascii="Calibri" w:hAnsi="Calibri" w:cs="Calibri"/>
          <w:b/>
          <w:color w:val="98344F"/>
          <w:sz w:val="40"/>
          <w:szCs w:val="40"/>
        </w:rPr>
      </w:pPr>
      <w:r w:rsidRPr="00EC350B">
        <w:rPr>
          <w:rFonts w:ascii="Calibri" w:hAnsi="Calibri" w:cs="Calibri"/>
          <w:b/>
          <w:color w:val="98344F"/>
          <w:sz w:val="40"/>
          <w:szCs w:val="40"/>
        </w:rPr>
        <w:t>SAFETY AND RISK ASSESSMENT REVIEW</w:t>
      </w:r>
      <w:r w:rsidRPr="00EC350B">
        <w:rPr>
          <w:noProof/>
          <w:color w:val="98344F"/>
        </w:rPr>
        <mc:AlternateContent>
          <mc:Choice Requires="wps">
            <w:drawing>
              <wp:anchor distT="0" distB="0" distL="114300" distR="114300" simplePos="0" relativeHeight="252122112" behindDoc="1" locked="0" layoutInCell="1" allowOverlap="1" wp14:anchorId="1DEAAFC2" wp14:editId="4F6569D0">
                <wp:simplePos x="0" y="0"/>
                <wp:positionH relativeFrom="column">
                  <wp:posOffset>4800600</wp:posOffset>
                </wp:positionH>
                <wp:positionV relativeFrom="paragraph">
                  <wp:posOffset>-7620</wp:posOffset>
                </wp:positionV>
                <wp:extent cx="2057400" cy="3886200"/>
                <wp:effectExtent l="19050" t="0" r="0" b="0"/>
                <wp:wrapSquare wrapText="bothSides"/>
                <wp:docPr id="5921494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86200"/>
                        </a:xfrm>
                        <a:prstGeom prst="rect">
                          <a:avLst/>
                        </a:prstGeom>
                        <a:solidFill>
                          <a:srgbClr val="FFFFFF"/>
                        </a:solidFill>
                        <a:ln>
                          <a:noFill/>
                        </a:ln>
                        <a:effectLst>
                          <a:outerShdw dist="19050" dir="10800000" algn="r" rotWithShape="0">
                            <a:srgbClr val="6F263A"/>
                          </a:outerShdw>
                        </a:effectLst>
                      </wps:spPr>
                      <wps:txbx>
                        <w:txbxContent>
                          <w:p w14:paraId="5900248C" w14:textId="77777777" w:rsidR="00292893" w:rsidRPr="00357662" w:rsidRDefault="00292893" w:rsidP="00292893">
                            <w:pPr>
                              <w:rPr>
                                <w:color w:val="6F263A"/>
                                <w:sz w:val="32"/>
                                <w:szCs w:val="32"/>
                              </w:rPr>
                            </w:pPr>
                            <w:r w:rsidRPr="00B43697">
                              <w:rPr>
                                <w:color w:val="6F263A"/>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AAFC2" id="Text Box 40" o:spid="_x0000_s1037" type="#_x0000_t202" style="position:absolute;left:0;text-align:left;margin-left:378pt;margin-top:-.6pt;width:162pt;height:306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" stroked="f">
                <v:shadow on="t" color="#6f263a" origin=".5" offset="-1.5pt,0"/>
                <v:textbox>
                  <w:txbxContent>
                    <w:p w14:paraId="5900248C" w14:textId="77777777" w:rsidR="00292893" w:rsidRPr="00357662" w:rsidRDefault="00292893" w:rsidP="00292893">
                      <w:pPr>
                        <w:rPr>
                          <w:color w:val="6F263A"/>
                          <w:sz w:val="32"/>
                          <w:szCs w:val="32"/>
                        </w:rPr>
                      </w:pPr>
                      <w:r w:rsidRPr="00B43697">
                        <w:rPr>
                          <w:color w:val="6F263A"/>
                          <w:sz w:val="32"/>
                          <w:szCs w:val="32"/>
                        </w:rPr>
                        <w:t xml:space="preserve">TEACHING NOTES </w:t>
                      </w:r>
                    </w:p>
                  </w:txbxContent>
                </v:textbox>
                <w10:wrap type="square"/>
              </v:shape>
            </w:pict>
          </mc:Fallback>
        </mc:AlternateContent>
      </w:r>
    </w:p>
    <w:p w14:paraId="2CBE9032" w14:textId="0ADF9654" w:rsidR="00292893" w:rsidRPr="00121806" w:rsidRDefault="00292893" w:rsidP="00292893">
      <w:pPr>
        <w:spacing w:before="120" w:after="320" w:line="360" w:lineRule="auto"/>
        <w:jc w:val="both"/>
        <w:rPr>
          <w:rFonts w:ascii="Times New Roman" w:hAnsi="Times New Roman" w:cs="Times New Roman"/>
          <w:bCs/>
          <w:color w:val="00B050"/>
          <w:sz w:val="24"/>
          <w:szCs w:val="24"/>
        </w:rPr>
      </w:pPr>
      <w:r w:rsidRPr="00121806">
        <w:rPr>
          <w:rFonts w:ascii="Times New Roman" w:hAnsi="Times New Roman" w:cs="Times New Roman"/>
          <w:bCs/>
          <w:color w:val="00B050"/>
          <w:sz w:val="24"/>
          <w:szCs w:val="24"/>
        </w:rPr>
        <w:t xml:space="preserve">During </w:t>
      </w:r>
      <w:r w:rsidR="00697C63">
        <w:rPr>
          <w:rFonts w:ascii="Times New Roman" w:hAnsi="Times New Roman" w:cs="Times New Roman"/>
          <w:bCs/>
          <w:color w:val="00B050"/>
          <w:sz w:val="24"/>
          <w:szCs w:val="24"/>
        </w:rPr>
        <w:t>Unit</w:t>
      </w:r>
      <w:r w:rsidRPr="00121806">
        <w:rPr>
          <w:rFonts w:ascii="Times New Roman" w:hAnsi="Times New Roman" w:cs="Times New Roman"/>
          <w:bCs/>
          <w:color w:val="00B050"/>
          <w:sz w:val="24"/>
          <w:szCs w:val="24"/>
        </w:rPr>
        <w:t xml:space="preserve"> 3, participants were introduced to the SDM Safety and Risk Assessment. Take a moment to get the participant</w:t>
      </w:r>
      <w:r w:rsidR="00697C63">
        <w:rPr>
          <w:rFonts w:ascii="Times New Roman" w:hAnsi="Times New Roman" w:cs="Times New Roman"/>
          <w:bCs/>
          <w:color w:val="00B050"/>
          <w:sz w:val="24"/>
          <w:szCs w:val="24"/>
        </w:rPr>
        <w:t>(s)</w:t>
      </w:r>
      <w:r w:rsidRPr="00121806">
        <w:rPr>
          <w:rFonts w:ascii="Times New Roman" w:hAnsi="Times New Roman" w:cs="Times New Roman"/>
          <w:bCs/>
          <w:color w:val="00B050"/>
          <w:sz w:val="24"/>
          <w:szCs w:val="24"/>
        </w:rPr>
        <w:t xml:space="preserve"> up and moving, by briefly going over the key points of the SDM Safety and Risk Assessments in a class brainstorming activity. Direct the participants to the table copies of the </w:t>
      </w:r>
      <w:r w:rsidRPr="00121806">
        <w:rPr>
          <w:rFonts w:ascii="Times New Roman" w:hAnsi="Times New Roman" w:cs="Times New Roman"/>
          <w:bCs/>
          <w:color w:val="00B050"/>
          <w:sz w:val="24"/>
          <w:szCs w:val="24"/>
          <w:highlight w:val="yellow"/>
        </w:rPr>
        <w:t>Safety and Risk Assessment Manual</w:t>
      </w:r>
      <w:r w:rsidRPr="00121806">
        <w:rPr>
          <w:rFonts w:ascii="Times New Roman" w:hAnsi="Times New Roman" w:cs="Times New Roman"/>
          <w:bCs/>
          <w:color w:val="00B050"/>
          <w:sz w:val="24"/>
          <w:szCs w:val="24"/>
        </w:rPr>
        <w:t xml:space="preserve">. Ask students to consider some of the major takeaways they learned about the assessments. Ask each table of participants to take 5 minutes to use the whiteboards near their table to list the sections and significant points about the Safety and Risk Assessments. </w:t>
      </w:r>
      <w:r w:rsidRPr="00121806">
        <w:rPr>
          <w:rFonts w:ascii="Times New Roman" w:hAnsi="Times New Roman" w:cs="Times New Roman"/>
          <w:color w:val="00B050"/>
          <w:sz w:val="24"/>
          <w:szCs w:val="24"/>
        </w:rPr>
        <w:t xml:space="preserve">These Assessments must be completed by a CACD or DCFS worker (including on-call workers) responsible for the investigation or DR assessment. </w:t>
      </w:r>
      <w:r w:rsidRPr="00121806">
        <w:rPr>
          <w:rFonts w:ascii="Times New Roman" w:hAnsi="Times New Roman" w:cs="Times New Roman"/>
          <w:bCs/>
          <w:color w:val="00B050"/>
          <w:sz w:val="24"/>
          <w:szCs w:val="24"/>
        </w:rPr>
        <w:t xml:space="preserve">Utilize the PowerPoint to review the key points of the assessments before proceeding with the next activity. </w:t>
      </w:r>
    </w:p>
    <w:p w14:paraId="25AE8E61" w14:textId="04757B07" w:rsidR="00292893" w:rsidRDefault="00DD154B" w:rsidP="00292893">
      <w:pPr>
        <w:spacing w:line="360" w:lineRule="auto"/>
        <w:rPr>
          <w:rFonts w:ascii="Times New Roman" w:hAnsi="Times New Roman" w:cs="Times New Roman"/>
          <w:sz w:val="24"/>
          <w:szCs w:val="24"/>
        </w:rPr>
      </w:pPr>
      <w:r w:rsidRPr="00F304B2">
        <w:rPr>
          <w:noProof/>
          <w:color w:val="00B050"/>
        </w:rPr>
        <w:lastRenderedPageBreak/>
        <w:drawing>
          <wp:anchor distT="0" distB="0" distL="114300" distR="114300" simplePos="0" relativeHeight="252232704" behindDoc="0" locked="0" layoutInCell="1" allowOverlap="1" wp14:anchorId="3C371E7C" wp14:editId="40C47CC9">
            <wp:simplePos x="0" y="0"/>
            <wp:positionH relativeFrom="column">
              <wp:posOffset>4798695</wp:posOffset>
            </wp:positionH>
            <wp:positionV relativeFrom="paragraph">
              <wp:posOffset>0</wp:posOffset>
            </wp:positionV>
            <wp:extent cx="2059305" cy="8229600"/>
            <wp:effectExtent l="0" t="0" r="0" b="0"/>
            <wp:wrapThrough wrapText="bothSides">
              <wp:wrapPolygon edited="0">
                <wp:start x="0" y="0"/>
                <wp:lineTo x="0" y="21550"/>
                <wp:lineTo x="21380" y="21550"/>
                <wp:lineTo x="21380" y="0"/>
                <wp:lineTo x="0" y="0"/>
              </wp:wrapPolygon>
            </wp:wrapThrough>
            <wp:docPr id="238897311"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9305" cy="8229600"/>
                    </a:xfrm>
                    <a:prstGeom prst="rect">
                      <a:avLst/>
                    </a:prstGeom>
                    <a:noFill/>
                  </pic:spPr>
                </pic:pic>
              </a:graphicData>
            </a:graphic>
            <wp14:sizeRelH relativeFrom="page">
              <wp14:pctWidth>0</wp14:pctWidth>
            </wp14:sizeRelH>
            <wp14:sizeRelV relativeFrom="page">
              <wp14:pctHeight>0</wp14:pctHeight>
            </wp14:sizeRelV>
          </wp:anchor>
        </w:drawing>
      </w:r>
    </w:p>
    <w:p w14:paraId="3498EC44" w14:textId="5131F449" w:rsidR="00292893" w:rsidRPr="00E642BC" w:rsidRDefault="00292893" w:rsidP="00292893">
      <w:pPr>
        <w:spacing w:line="360" w:lineRule="auto"/>
        <w:rPr>
          <w:rFonts w:ascii="Calibri" w:hAnsi="Calibri" w:cs="Calibri"/>
          <w:b/>
          <w:bCs/>
          <w:color w:val="98344F"/>
          <w:sz w:val="40"/>
          <w:szCs w:val="40"/>
        </w:rPr>
      </w:pPr>
      <w:r w:rsidRPr="00E642BC">
        <w:rPr>
          <w:rFonts w:ascii="Calibri" w:hAnsi="Calibri" w:cs="Calibri"/>
          <w:b/>
          <w:bCs/>
          <w:color w:val="98344F"/>
          <w:sz w:val="40"/>
          <w:szCs w:val="40"/>
        </w:rPr>
        <w:t>SDM SAFETY ASSESSMENT</w:t>
      </w:r>
    </w:p>
    <w:p w14:paraId="39AB40CA" w14:textId="0157B14C" w:rsidR="00292893" w:rsidRPr="006C013F" w:rsidRDefault="00DD154B" w:rsidP="006C013F">
      <w:pPr>
        <w:spacing w:line="360" w:lineRule="auto"/>
        <w:rPr>
          <w:rFonts w:ascii="Times New Roman" w:hAnsi="Times New Roman" w:cs="Times New Roman"/>
          <w:color w:val="00B050"/>
          <w:sz w:val="24"/>
          <w:szCs w:val="24"/>
        </w:rPr>
      </w:pPr>
      <w:r w:rsidRPr="00DD154B">
        <w:rPr>
          <w:rFonts w:ascii="Times New Roman" w:hAnsi="Times New Roman" w:cs="Times New Roman"/>
          <w:b/>
          <w:bCs/>
          <w:color w:val="00B050"/>
          <w:sz w:val="24"/>
          <w:szCs w:val="24"/>
          <w:highlight w:val="yellow"/>
        </w:rPr>
        <w:t>Slide 3-</w:t>
      </w:r>
      <w:r>
        <w:rPr>
          <w:rFonts w:ascii="Times New Roman" w:hAnsi="Times New Roman" w:cs="Times New Roman"/>
          <w:color w:val="00B050"/>
          <w:sz w:val="24"/>
          <w:szCs w:val="24"/>
        </w:rPr>
        <w:t xml:space="preserve"> </w:t>
      </w:r>
      <w:r w:rsidR="00292893" w:rsidRPr="00121806">
        <w:rPr>
          <w:rFonts w:ascii="Times New Roman" w:hAnsi="Times New Roman" w:cs="Times New Roman"/>
          <w:color w:val="00B050"/>
          <w:sz w:val="24"/>
          <w:szCs w:val="24"/>
        </w:rPr>
        <w:t xml:space="preserve">The SDM Safety Assessment provides structured information concerning the danger of imminent harm to a child. </w:t>
      </w:r>
      <w:r w:rsidR="00292893" w:rsidRPr="00121806">
        <w:rPr>
          <w:rFonts w:ascii="Times New Roman" w:hAnsi="Times New Roman" w:cs="Times New Roman"/>
          <w:color w:val="00B050"/>
          <w:kern w:val="0"/>
          <w:sz w:val="24"/>
          <w:szCs w:val="24"/>
        </w:rPr>
        <w:t xml:space="preserve">Reintroduce the main components of the SDM Safety Assessment tool: </w:t>
      </w:r>
    </w:p>
    <w:p w14:paraId="79E14631" w14:textId="77777777" w:rsidR="00292893" w:rsidRPr="00121806" w:rsidRDefault="00292893" w:rsidP="00DD49C4">
      <w:pPr>
        <w:numPr>
          <w:ilvl w:val="0"/>
          <w:numId w:val="87"/>
        </w:numPr>
        <w:spacing w:line="360" w:lineRule="auto"/>
        <w:contextualSpacing/>
        <w:rPr>
          <w:rFonts w:ascii="Times New Roman" w:hAnsi="Times New Roman" w:cs="Times New Roman"/>
          <w:b/>
          <w:bCs/>
          <w:color w:val="00B050"/>
          <w:sz w:val="24"/>
          <w:szCs w:val="24"/>
        </w:rPr>
      </w:pPr>
      <w:r w:rsidRPr="00121806">
        <w:rPr>
          <w:rFonts w:ascii="Times New Roman" w:hAnsi="Times New Roman" w:cs="Times New Roman"/>
          <w:b/>
          <w:bCs/>
          <w:color w:val="00B050"/>
          <w:sz w:val="24"/>
          <w:szCs w:val="24"/>
        </w:rPr>
        <w:t>Section 1: Factors Influencing Child Vulnerability (page 14)</w:t>
      </w:r>
    </w:p>
    <w:p w14:paraId="524ECA93" w14:textId="77777777" w:rsidR="00292893" w:rsidRPr="00121806" w:rsidRDefault="00292893" w:rsidP="00DD49C4">
      <w:pPr>
        <w:numPr>
          <w:ilvl w:val="0"/>
          <w:numId w:val="87"/>
        </w:numPr>
        <w:spacing w:line="360" w:lineRule="auto"/>
        <w:contextualSpacing/>
        <w:rPr>
          <w:rFonts w:ascii="Times New Roman" w:hAnsi="Times New Roman" w:cs="Times New Roman"/>
          <w:b/>
          <w:bCs/>
          <w:color w:val="00B050"/>
          <w:sz w:val="24"/>
          <w:szCs w:val="24"/>
        </w:rPr>
      </w:pPr>
      <w:r w:rsidRPr="00121806">
        <w:rPr>
          <w:rFonts w:ascii="Times New Roman" w:hAnsi="Times New Roman" w:cs="Times New Roman"/>
          <w:b/>
          <w:bCs/>
          <w:color w:val="00B050"/>
          <w:sz w:val="24"/>
          <w:szCs w:val="24"/>
        </w:rPr>
        <w:t>Section 2: Current Safety Threats (pages 7-8)</w:t>
      </w:r>
    </w:p>
    <w:p w14:paraId="33BE3E26" w14:textId="77777777" w:rsidR="00292893" w:rsidRPr="00121806" w:rsidRDefault="00292893" w:rsidP="00DD49C4">
      <w:pPr>
        <w:numPr>
          <w:ilvl w:val="0"/>
          <w:numId w:val="87"/>
        </w:numPr>
        <w:spacing w:line="360" w:lineRule="auto"/>
        <w:contextualSpacing/>
        <w:rPr>
          <w:rFonts w:ascii="Times New Roman" w:hAnsi="Times New Roman" w:cs="Times New Roman"/>
          <w:b/>
          <w:bCs/>
          <w:color w:val="00B050"/>
          <w:sz w:val="24"/>
          <w:szCs w:val="24"/>
        </w:rPr>
      </w:pPr>
      <w:r w:rsidRPr="00121806">
        <w:rPr>
          <w:rFonts w:ascii="Times New Roman" w:hAnsi="Times New Roman" w:cs="Times New Roman"/>
          <w:b/>
          <w:bCs/>
          <w:color w:val="00B050"/>
          <w:sz w:val="24"/>
          <w:szCs w:val="24"/>
        </w:rPr>
        <w:t>Section 3: Safety- Planning Capacities and Safety Interventions</w:t>
      </w:r>
    </w:p>
    <w:p w14:paraId="2462FBFE" w14:textId="77777777" w:rsidR="00292893" w:rsidRPr="00121806" w:rsidRDefault="00292893" w:rsidP="00DD49C4">
      <w:pPr>
        <w:numPr>
          <w:ilvl w:val="0"/>
          <w:numId w:val="87"/>
        </w:numPr>
        <w:spacing w:line="360" w:lineRule="auto"/>
        <w:contextualSpacing/>
        <w:rPr>
          <w:rFonts w:ascii="Times New Roman" w:hAnsi="Times New Roman" w:cs="Times New Roman"/>
          <w:b/>
          <w:bCs/>
          <w:color w:val="00B050"/>
          <w:sz w:val="24"/>
          <w:szCs w:val="24"/>
        </w:rPr>
      </w:pPr>
      <w:r w:rsidRPr="00121806">
        <w:rPr>
          <w:rFonts w:ascii="Times New Roman" w:hAnsi="Times New Roman" w:cs="Times New Roman"/>
          <w:b/>
          <w:bCs/>
          <w:color w:val="00B050"/>
          <w:sz w:val="24"/>
          <w:szCs w:val="24"/>
        </w:rPr>
        <w:t>Section 4: Placement Intervention - Safety Decision</w:t>
      </w:r>
    </w:p>
    <w:p w14:paraId="0469FDFE" w14:textId="77777777" w:rsidR="00292893" w:rsidRPr="00121806" w:rsidRDefault="00292893" w:rsidP="00DD49C4">
      <w:pPr>
        <w:numPr>
          <w:ilvl w:val="1"/>
          <w:numId w:val="87"/>
        </w:numPr>
        <w:spacing w:line="360" w:lineRule="auto"/>
        <w:contextualSpacing/>
        <w:rPr>
          <w:rFonts w:ascii="Times New Roman" w:hAnsi="Times New Roman" w:cs="Times New Roman"/>
          <w:color w:val="00B050"/>
          <w:sz w:val="24"/>
          <w:szCs w:val="24"/>
        </w:rPr>
      </w:pPr>
      <w:r w:rsidRPr="00121806">
        <w:rPr>
          <w:rFonts w:ascii="Times New Roman" w:hAnsi="Times New Roman" w:cs="Times New Roman"/>
          <w:color w:val="00B050"/>
          <w:sz w:val="24"/>
          <w:szCs w:val="24"/>
        </w:rPr>
        <w:t>Immediate Safety Plan</w:t>
      </w:r>
    </w:p>
    <w:p w14:paraId="1BD8D6F2" w14:textId="4865620A" w:rsidR="006C013F" w:rsidRPr="00DD154B" w:rsidRDefault="00292893" w:rsidP="006C013F">
      <w:pPr>
        <w:numPr>
          <w:ilvl w:val="1"/>
          <w:numId w:val="87"/>
        </w:numPr>
        <w:spacing w:line="360" w:lineRule="auto"/>
        <w:contextualSpacing/>
        <w:rPr>
          <w:rFonts w:ascii="Times New Roman" w:hAnsi="Times New Roman" w:cs="Times New Roman"/>
          <w:color w:val="00B050"/>
          <w:sz w:val="24"/>
          <w:szCs w:val="24"/>
        </w:rPr>
      </w:pPr>
      <w:r w:rsidRPr="00121806">
        <w:rPr>
          <w:rFonts w:ascii="Times New Roman" w:hAnsi="Times New Roman" w:cs="Times New Roman"/>
          <w:color w:val="00B050"/>
          <w:sz w:val="24"/>
          <w:szCs w:val="24"/>
        </w:rPr>
        <w:t>Safety Decision</w:t>
      </w:r>
    </w:p>
    <w:p w14:paraId="1CDD1334" w14:textId="6406D7A1" w:rsidR="006C013F" w:rsidRPr="00121806" w:rsidRDefault="00DD154B" w:rsidP="006C013F">
      <w:pPr>
        <w:spacing w:line="360" w:lineRule="auto"/>
        <w:rPr>
          <w:rFonts w:ascii="Times New Roman" w:hAnsi="Times New Roman" w:cs="Times New Roman"/>
          <w:color w:val="00B050"/>
          <w:sz w:val="24"/>
          <w:szCs w:val="24"/>
        </w:rPr>
      </w:pPr>
      <w:r w:rsidRPr="00DD154B">
        <w:rPr>
          <w:rFonts w:ascii="Times New Roman" w:hAnsi="Times New Roman" w:cs="Times New Roman"/>
          <w:b/>
          <w:bCs/>
          <w:color w:val="00B050"/>
          <w:sz w:val="24"/>
          <w:szCs w:val="24"/>
          <w:highlight w:val="yellow"/>
        </w:rPr>
        <w:t xml:space="preserve">Slide </w:t>
      </w:r>
      <w:r w:rsidRPr="00DD154B">
        <w:rPr>
          <w:rFonts w:ascii="Times New Roman" w:hAnsi="Times New Roman" w:cs="Times New Roman"/>
          <w:b/>
          <w:bCs/>
          <w:color w:val="00B050"/>
          <w:sz w:val="24"/>
          <w:szCs w:val="24"/>
          <w:highlight w:val="yellow"/>
        </w:rPr>
        <w:t>4</w:t>
      </w:r>
      <w:r w:rsidRPr="00DD154B">
        <w:rPr>
          <w:rFonts w:ascii="Times New Roman" w:hAnsi="Times New Roman" w:cs="Times New Roman"/>
          <w:b/>
          <w:bCs/>
          <w:color w:val="00B050"/>
          <w:sz w:val="24"/>
          <w:szCs w:val="24"/>
          <w:highlight w:val="yellow"/>
        </w:rPr>
        <w:t>-</w:t>
      </w:r>
      <w:r w:rsidRPr="00DD154B">
        <w:rPr>
          <w:rFonts w:ascii="Times New Roman" w:hAnsi="Times New Roman" w:cs="Times New Roman"/>
          <w:color w:val="00B050"/>
          <w:sz w:val="24"/>
          <w:szCs w:val="24"/>
        </w:rPr>
        <w:t xml:space="preserve"> </w:t>
      </w:r>
      <w:r w:rsidR="006C013F" w:rsidRPr="00121806">
        <w:rPr>
          <w:rFonts w:ascii="Times New Roman" w:hAnsi="Times New Roman" w:cs="Times New Roman"/>
          <w:color w:val="00B050"/>
          <w:sz w:val="24"/>
          <w:szCs w:val="24"/>
        </w:rPr>
        <w:t>This information guides the decision about whether:</w:t>
      </w:r>
    </w:p>
    <w:p w14:paraId="68368176" w14:textId="77777777" w:rsidR="006C013F" w:rsidRPr="00121806" w:rsidRDefault="006C013F" w:rsidP="006C013F">
      <w:pPr>
        <w:numPr>
          <w:ilvl w:val="0"/>
          <w:numId w:val="89"/>
        </w:numPr>
        <w:spacing w:line="360" w:lineRule="auto"/>
        <w:contextualSpacing/>
        <w:rPr>
          <w:rFonts w:ascii="Times New Roman" w:hAnsi="Times New Roman" w:cs="Times New Roman"/>
          <w:color w:val="00B050"/>
          <w:sz w:val="24"/>
          <w:szCs w:val="24"/>
        </w:rPr>
      </w:pPr>
      <w:r w:rsidRPr="00121806">
        <w:rPr>
          <w:rFonts w:ascii="Times New Roman" w:hAnsi="Times New Roman" w:cs="Times New Roman"/>
          <w:color w:val="00B050"/>
          <w:sz w:val="24"/>
          <w:szCs w:val="24"/>
        </w:rPr>
        <w:t>The child may remain in the placement with no intervention (Safe)</w:t>
      </w:r>
    </w:p>
    <w:p w14:paraId="0E118854" w14:textId="77777777" w:rsidR="006C013F" w:rsidRPr="00121806" w:rsidRDefault="006C013F" w:rsidP="006C013F">
      <w:pPr>
        <w:numPr>
          <w:ilvl w:val="0"/>
          <w:numId w:val="89"/>
        </w:numPr>
        <w:spacing w:line="360" w:lineRule="auto"/>
        <w:contextualSpacing/>
        <w:rPr>
          <w:rFonts w:ascii="Times New Roman" w:hAnsi="Times New Roman" w:cs="Times New Roman"/>
          <w:color w:val="00B050"/>
          <w:sz w:val="24"/>
          <w:szCs w:val="24"/>
        </w:rPr>
      </w:pPr>
      <w:r w:rsidRPr="00121806">
        <w:rPr>
          <w:rFonts w:ascii="Times New Roman" w:hAnsi="Times New Roman" w:cs="Times New Roman"/>
          <w:color w:val="00B050"/>
          <w:sz w:val="24"/>
          <w:szCs w:val="24"/>
        </w:rPr>
        <w:t>May remain in placement with safety interventions in place (Safe with immediate safety plan)</w:t>
      </w:r>
    </w:p>
    <w:p w14:paraId="51A7A6AD" w14:textId="77777777" w:rsidR="006C013F" w:rsidRPr="00121806" w:rsidRDefault="006C013F" w:rsidP="006C013F">
      <w:pPr>
        <w:numPr>
          <w:ilvl w:val="0"/>
          <w:numId w:val="89"/>
        </w:numPr>
        <w:spacing w:line="360" w:lineRule="auto"/>
        <w:contextualSpacing/>
        <w:rPr>
          <w:rFonts w:ascii="Times New Roman" w:hAnsi="Times New Roman" w:cs="Times New Roman"/>
          <w:color w:val="00B050"/>
          <w:sz w:val="24"/>
          <w:szCs w:val="24"/>
        </w:rPr>
      </w:pPr>
      <w:r w:rsidRPr="00121806">
        <w:rPr>
          <w:rFonts w:ascii="Times New Roman" w:hAnsi="Times New Roman" w:cs="Times New Roman"/>
          <w:color w:val="00B050"/>
          <w:sz w:val="24"/>
          <w:szCs w:val="24"/>
        </w:rPr>
        <w:t>If a change in placement must occur (Unsafe).</w:t>
      </w:r>
    </w:p>
    <w:p w14:paraId="5F319E1E" w14:textId="77777777" w:rsidR="00DD154B" w:rsidRDefault="00DD154B" w:rsidP="00292893">
      <w:pPr>
        <w:spacing w:line="360" w:lineRule="auto"/>
        <w:rPr>
          <w:rFonts w:ascii="Times New Roman" w:hAnsi="Times New Roman" w:cs="Times New Roman"/>
          <w:color w:val="00B050"/>
          <w:sz w:val="24"/>
          <w:szCs w:val="24"/>
        </w:rPr>
      </w:pPr>
    </w:p>
    <w:p w14:paraId="7FBDF138" w14:textId="52FC611C" w:rsidR="00292893" w:rsidRPr="00121806" w:rsidRDefault="00292893" w:rsidP="00292893">
      <w:pPr>
        <w:spacing w:line="360" w:lineRule="auto"/>
        <w:rPr>
          <w:rFonts w:ascii="Times New Roman" w:hAnsi="Times New Roman" w:cs="Times New Roman"/>
          <w:color w:val="00B050"/>
          <w:sz w:val="24"/>
          <w:szCs w:val="24"/>
        </w:rPr>
      </w:pPr>
      <w:r w:rsidRPr="00121806">
        <w:rPr>
          <w:rFonts w:ascii="Times New Roman" w:hAnsi="Times New Roman" w:cs="Times New Roman"/>
          <w:color w:val="00B050"/>
          <w:sz w:val="24"/>
          <w:szCs w:val="24"/>
        </w:rPr>
        <w:t xml:space="preserve">DCFS will always be the </w:t>
      </w:r>
      <w:r w:rsidRPr="00F304B2">
        <w:rPr>
          <w:rFonts w:ascii="Times New Roman" w:hAnsi="Times New Roman" w:cs="Times New Roman"/>
          <w:strike/>
          <w:color w:val="FF0000"/>
          <w:sz w:val="24"/>
          <w:szCs w:val="24"/>
        </w:rPr>
        <w:t>agency</w:t>
      </w:r>
      <w:r w:rsidR="00F304B2">
        <w:rPr>
          <w:rFonts w:ascii="Times New Roman" w:hAnsi="Times New Roman" w:cs="Times New Roman"/>
          <w:strike/>
          <w:color w:val="FF0000"/>
          <w:sz w:val="24"/>
          <w:szCs w:val="24"/>
        </w:rPr>
        <w:t xml:space="preserve"> </w:t>
      </w:r>
      <w:r w:rsidR="00F304B2" w:rsidRPr="00F304B2">
        <w:rPr>
          <w:rFonts w:ascii="Times New Roman" w:hAnsi="Times New Roman" w:cs="Times New Roman"/>
          <w:color w:val="00B050"/>
          <w:sz w:val="24"/>
          <w:szCs w:val="24"/>
        </w:rPr>
        <w:t>division</w:t>
      </w:r>
      <w:r w:rsidRPr="00F304B2">
        <w:rPr>
          <w:rFonts w:ascii="Times New Roman" w:hAnsi="Times New Roman" w:cs="Times New Roman"/>
          <w:color w:val="00B050"/>
          <w:sz w:val="24"/>
          <w:szCs w:val="24"/>
        </w:rPr>
        <w:t xml:space="preserve"> </w:t>
      </w:r>
      <w:r w:rsidRPr="00121806">
        <w:rPr>
          <w:rFonts w:ascii="Times New Roman" w:hAnsi="Times New Roman" w:cs="Times New Roman"/>
          <w:color w:val="00B050"/>
          <w:sz w:val="24"/>
          <w:szCs w:val="24"/>
        </w:rPr>
        <w:t xml:space="preserve">to complete Section 3 and beyond in this tool, regardless of which </w:t>
      </w:r>
      <w:r w:rsidRPr="00F304B2">
        <w:rPr>
          <w:rFonts w:ascii="Times New Roman" w:hAnsi="Times New Roman" w:cs="Times New Roman"/>
          <w:strike/>
          <w:color w:val="FF0000"/>
          <w:sz w:val="24"/>
          <w:szCs w:val="24"/>
        </w:rPr>
        <w:t>agency</w:t>
      </w:r>
      <w:r w:rsidRPr="00F304B2">
        <w:rPr>
          <w:rFonts w:ascii="Times New Roman" w:hAnsi="Times New Roman" w:cs="Times New Roman"/>
          <w:color w:val="FF0000"/>
          <w:sz w:val="24"/>
          <w:szCs w:val="24"/>
        </w:rPr>
        <w:t xml:space="preserve"> </w:t>
      </w:r>
      <w:r w:rsidR="00F304B2" w:rsidRPr="00F304B2">
        <w:rPr>
          <w:rFonts w:ascii="Times New Roman" w:hAnsi="Times New Roman" w:cs="Times New Roman"/>
          <w:color w:val="00B050"/>
          <w:sz w:val="24"/>
          <w:szCs w:val="24"/>
        </w:rPr>
        <w:t xml:space="preserve">division </w:t>
      </w:r>
      <w:r w:rsidRPr="00121806">
        <w:rPr>
          <w:rFonts w:ascii="Times New Roman" w:hAnsi="Times New Roman" w:cs="Times New Roman"/>
          <w:color w:val="00B050"/>
          <w:sz w:val="24"/>
          <w:szCs w:val="24"/>
        </w:rPr>
        <w:t xml:space="preserve">is holding the investigation. If Arkansas State Police Crimes Against Children Division (CACD) is holding the investigation, the CACD worker will contact DCFS to complete Section 3 and beyond. </w:t>
      </w:r>
    </w:p>
    <w:p w14:paraId="34DBF7D7" w14:textId="77777777" w:rsidR="00292893" w:rsidRDefault="00292893" w:rsidP="00292893">
      <w:pPr>
        <w:spacing w:line="360" w:lineRule="auto"/>
        <w:rPr>
          <w:rFonts w:ascii="Times New Roman" w:hAnsi="Times New Roman" w:cs="Times New Roman"/>
          <w:sz w:val="24"/>
          <w:szCs w:val="24"/>
        </w:rPr>
      </w:pPr>
      <w:r w:rsidRPr="00871AC9">
        <w:rPr>
          <w:rFonts w:ascii="Calibri" w:hAnsi="Calibri" w:cs="Calibri"/>
          <w:b/>
          <w:noProof/>
          <w:color w:val="00B050"/>
        </w:rPr>
        <w:drawing>
          <wp:anchor distT="0" distB="0" distL="114300" distR="114300" simplePos="0" relativeHeight="252127232" behindDoc="0" locked="0" layoutInCell="1" allowOverlap="1" wp14:anchorId="570F0424" wp14:editId="761EBB7E">
            <wp:simplePos x="0" y="0"/>
            <wp:positionH relativeFrom="column">
              <wp:posOffset>78828</wp:posOffset>
            </wp:positionH>
            <wp:positionV relativeFrom="paragraph">
              <wp:posOffset>8102</wp:posOffset>
            </wp:positionV>
            <wp:extent cx="4564380" cy="1355834"/>
            <wp:effectExtent l="0" t="0" r="7620" b="0"/>
            <wp:wrapNone/>
            <wp:docPr id="1791439682"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5730" cy="1356235"/>
                    </a:xfrm>
                    <a:prstGeom prst="rect">
                      <a:avLst/>
                    </a:prstGeom>
                    <a:noFill/>
                  </pic:spPr>
                </pic:pic>
              </a:graphicData>
            </a:graphic>
            <wp14:sizeRelH relativeFrom="margin">
              <wp14:pctWidth>0</wp14:pctWidth>
            </wp14:sizeRelH>
            <wp14:sizeRelV relativeFrom="margin">
              <wp14:pctHeight>0</wp14:pctHeight>
            </wp14:sizeRelV>
          </wp:anchor>
        </w:drawing>
      </w:r>
      <w:r w:rsidRPr="00871AC9">
        <w:rPr>
          <w:b/>
          <w:noProof/>
          <w:color w:val="00B050"/>
        </w:rPr>
        <mc:AlternateContent>
          <mc:Choice Requires="wps">
            <w:drawing>
              <wp:anchor distT="0" distB="0" distL="114300" distR="114300" simplePos="0" relativeHeight="252128256" behindDoc="0" locked="0" layoutInCell="1" allowOverlap="1" wp14:anchorId="140BD433" wp14:editId="24D87315">
                <wp:simplePos x="0" y="0"/>
                <wp:positionH relativeFrom="column">
                  <wp:posOffset>157655</wp:posOffset>
                </wp:positionH>
                <wp:positionV relativeFrom="paragraph">
                  <wp:posOffset>134226</wp:posOffset>
                </wp:positionV>
                <wp:extent cx="4476750" cy="1119352"/>
                <wp:effectExtent l="0" t="0" r="0" b="5080"/>
                <wp:wrapNone/>
                <wp:docPr id="1894937384" name="Text Box 1"/>
                <wp:cNvGraphicFramePr/>
                <a:graphic xmlns:a="http://schemas.openxmlformats.org/drawingml/2006/main">
                  <a:graphicData uri="http://schemas.microsoft.com/office/word/2010/wordprocessingShape">
                    <wps:wsp>
                      <wps:cNvSpPr txBox="1"/>
                      <wps:spPr>
                        <a:xfrm>
                          <a:off x="0" y="0"/>
                          <a:ext cx="4476750" cy="1119352"/>
                        </a:xfrm>
                        <a:prstGeom prst="rect">
                          <a:avLst/>
                        </a:prstGeom>
                        <a:noFill/>
                        <a:ln w="6350">
                          <a:noFill/>
                        </a:ln>
                      </wps:spPr>
                      <wps:txbx>
                        <w:txbxContent>
                          <w:p w14:paraId="75870073" w14:textId="77777777" w:rsidR="00292893" w:rsidRPr="0054717B" w:rsidRDefault="00292893" w:rsidP="00292893">
                            <w:pPr>
                              <w:pStyle w:val="NoSpacing"/>
                              <w:spacing w:line="276" w:lineRule="auto"/>
                              <w:rPr>
                                <w:rFonts w:ascii="Times New Roman" w:hAnsi="Times New Roman" w:cs="Times New Roman"/>
                                <w:color w:val="4C1A27"/>
                                <w:sz w:val="24"/>
                                <w:szCs w:val="24"/>
                              </w:rPr>
                            </w:pPr>
                            <w:r w:rsidRPr="0054717B">
                              <w:rPr>
                                <w:rFonts w:ascii="Times New Roman" w:hAnsi="Times New Roman" w:cs="Times New Roman"/>
                                <w:b/>
                                <w:color w:val="4C1A27"/>
                                <w:sz w:val="24"/>
                                <w:szCs w:val="24"/>
                              </w:rPr>
                              <w:t>Trainer Note</w:t>
                            </w:r>
                            <w:r>
                              <w:rPr>
                                <w:rFonts w:ascii="Times New Roman" w:hAnsi="Times New Roman" w:cs="Times New Roman"/>
                                <w:color w:val="4C1A27"/>
                                <w:sz w:val="24"/>
                                <w:szCs w:val="24"/>
                              </w:rPr>
                              <w:t>: DCFS does not always have to agree with</w:t>
                            </w:r>
                            <w:r w:rsidRPr="0054717B">
                              <w:rPr>
                                <w:color w:val="4C1A27"/>
                                <w:sz w:val="24"/>
                                <w:szCs w:val="24"/>
                              </w:rPr>
                              <w:t xml:space="preserve"> </w:t>
                            </w:r>
                            <w:r w:rsidRPr="0054717B">
                              <w:rPr>
                                <w:rFonts w:ascii="Times New Roman" w:hAnsi="Times New Roman" w:cs="Times New Roman"/>
                                <w:color w:val="4C1A27"/>
                                <w:sz w:val="24"/>
                                <w:szCs w:val="24"/>
                              </w:rPr>
                              <w:t xml:space="preserve">potential Safety Threats Identified </w:t>
                            </w:r>
                            <w:r>
                              <w:rPr>
                                <w:rFonts w:ascii="Times New Roman" w:hAnsi="Times New Roman" w:cs="Times New Roman"/>
                                <w:color w:val="4C1A27"/>
                                <w:sz w:val="24"/>
                                <w:szCs w:val="24"/>
                              </w:rPr>
                              <w:t xml:space="preserve">by the </w:t>
                            </w:r>
                            <w:r w:rsidRPr="0054717B">
                              <w:rPr>
                                <w:rFonts w:ascii="Times New Roman" w:hAnsi="Times New Roman" w:cs="Times New Roman"/>
                                <w:color w:val="4C1A27"/>
                                <w:sz w:val="24"/>
                                <w:szCs w:val="24"/>
                              </w:rPr>
                              <w:t xml:space="preserve">CACD </w:t>
                            </w:r>
                            <w:r>
                              <w:rPr>
                                <w:rFonts w:ascii="Times New Roman" w:hAnsi="Times New Roman" w:cs="Times New Roman"/>
                                <w:color w:val="4C1A27"/>
                                <w:sz w:val="24"/>
                                <w:szCs w:val="24"/>
                              </w:rPr>
                              <w:t xml:space="preserve">during </w:t>
                            </w:r>
                            <w:r w:rsidRPr="0054717B">
                              <w:rPr>
                                <w:rFonts w:ascii="Times New Roman" w:hAnsi="Times New Roman" w:cs="Times New Roman"/>
                                <w:color w:val="4C1A27"/>
                                <w:sz w:val="24"/>
                                <w:szCs w:val="24"/>
                              </w:rPr>
                              <w:t>their investigation.</w:t>
                            </w:r>
                            <w:r>
                              <w:rPr>
                                <w:rFonts w:ascii="Times New Roman" w:hAnsi="Times New Roman" w:cs="Times New Roman"/>
                                <w:color w:val="4C1A27"/>
                                <w:sz w:val="24"/>
                                <w:szCs w:val="24"/>
                              </w:rPr>
                              <w:t xml:space="preserve"> Remind participants</w:t>
                            </w:r>
                            <w:r w:rsidRPr="0054717B">
                              <w:rPr>
                                <w:rFonts w:ascii="Times New Roman" w:hAnsi="Times New Roman" w:cs="Times New Roman"/>
                                <w:color w:val="4C1A27"/>
                                <w:sz w:val="24"/>
                                <w:szCs w:val="24"/>
                              </w:rPr>
                              <w:t xml:space="preserve"> </w:t>
                            </w:r>
                            <w:r>
                              <w:rPr>
                                <w:rFonts w:ascii="Times New Roman" w:hAnsi="Times New Roman" w:cs="Times New Roman"/>
                                <w:color w:val="4C1A27"/>
                                <w:sz w:val="24"/>
                                <w:szCs w:val="24"/>
                              </w:rPr>
                              <w:t>that when</w:t>
                            </w:r>
                            <w:r w:rsidRPr="0054717B">
                              <w:rPr>
                                <w:rFonts w:ascii="Times New Roman" w:hAnsi="Times New Roman" w:cs="Times New Roman"/>
                                <w:color w:val="4C1A27"/>
                                <w:sz w:val="24"/>
                                <w:szCs w:val="24"/>
                              </w:rPr>
                              <w:t xml:space="preserve"> DCFS </w:t>
                            </w:r>
                            <w:r>
                              <w:rPr>
                                <w:rFonts w:ascii="Times New Roman" w:hAnsi="Times New Roman" w:cs="Times New Roman"/>
                                <w:color w:val="4C1A27"/>
                                <w:sz w:val="24"/>
                                <w:szCs w:val="24"/>
                              </w:rPr>
                              <w:t xml:space="preserve">and CACD disagree, </w:t>
                            </w:r>
                            <w:r w:rsidRPr="0054717B">
                              <w:rPr>
                                <w:rFonts w:ascii="Times New Roman" w:hAnsi="Times New Roman" w:cs="Times New Roman"/>
                                <w:color w:val="4C1A27"/>
                                <w:sz w:val="24"/>
                                <w:szCs w:val="24"/>
                              </w:rPr>
                              <w:t xml:space="preserve">they must refer to their supervisor for proper DCFS protocol. Instructions and answers for each scenario are located in the </w:t>
                            </w:r>
                            <w:r w:rsidRPr="0054717B">
                              <w:rPr>
                                <w:rFonts w:ascii="Times New Roman" w:hAnsi="Times New Roman" w:cs="Times New Roman"/>
                                <w:color w:val="4C1A27"/>
                                <w:sz w:val="24"/>
                                <w:szCs w:val="24"/>
                                <w:highlight w:val="yellow"/>
                              </w:rPr>
                              <w:t>Trainer Resources</w:t>
                            </w:r>
                            <w:r w:rsidRPr="0054717B">
                              <w:rPr>
                                <w:rFonts w:ascii="Times New Roman" w:hAnsi="Times New Roman" w:cs="Times New Roman"/>
                                <w:color w:val="4C1A27"/>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433" id="Text Box 1" o:spid="_x0000_s1038" type="#_x0000_t202" style="position:absolute;margin-left:12.4pt;margin-top:10.55pt;width:352.5pt;height:88.1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" filled="f" stroked="f" strokeweight=".5pt">
                <v:textbox>
                  <w:txbxContent>
                    <w:p w14:paraId="75870073" w14:textId="77777777" w:rsidR="00292893" w:rsidRPr="0054717B" w:rsidRDefault="00292893" w:rsidP="00292893">
                      <w:pPr>
                        <w:pStyle w:val="NoSpacing"/>
                        <w:spacing w:line="276" w:lineRule="auto"/>
                        <w:rPr>
                          <w:rFonts w:ascii="Times New Roman" w:hAnsi="Times New Roman" w:cs="Times New Roman"/>
                          <w:color w:val="4C1A27"/>
                          <w:sz w:val="24"/>
                          <w:szCs w:val="24"/>
                        </w:rPr>
                      </w:pPr>
                      <w:r w:rsidRPr="0054717B">
                        <w:rPr>
                          <w:rFonts w:ascii="Times New Roman" w:hAnsi="Times New Roman" w:cs="Times New Roman"/>
                          <w:b/>
                          <w:color w:val="4C1A27"/>
                          <w:sz w:val="24"/>
                          <w:szCs w:val="24"/>
                        </w:rPr>
                        <w:t>Trainer Note</w:t>
                      </w:r>
                      <w:r>
                        <w:rPr>
                          <w:rFonts w:ascii="Times New Roman" w:hAnsi="Times New Roman" w:cs="Times New Roman"/>
                          <w:color w:val="4C1A27"/>
                          <w:sz w:val="24"/>
                          <w:szCs w:val="24"/>
                        </w:rPr>
                        <w:t>: DCFS does not always have to agree with</w:t>
                      </w:r>
                      <w:r w:rsidRPr="0054717B">
                        <w:rPr>
                          <w:color w:val="4C1A27"/>
                          <w:sz w:val="24"/>
                          <w:szCs w:val="24"/>
                        </w:rPr>
                        <w:t xml:space="preserve"> </w:t>
                      </w:r>
                      <w:r w:rsidRPr="0054717B">
                        <w:rPr>
                          <w:rFonts w:ascii="Times New Roman" w:hAnsi="Times New Roman" w:cs="Times New Roman"/>
                          <w:color w:val="4C1A27"/>
                          <w:sz w:val="24"/>
                          <w:szCs w:val="24"/>
                        </w:rPr>
                        <w:t xml:space="preserve">potential Safety Threats Identified </w:t>
                      </w:r>
                      <w:r>
                        <w:rPr>
                          <w:rFonts w:ascii="Times New Roman" w:hAnsi="Times New Roman" w:cs="Times New Roman"/>
                          <w:color w:val="4C1A27"/>
                          <w:sz w:val="24"/>
                          <w:szCs w:val="24"/>
                        </w:rPr>
                        <w:t xml:space="preserve">by the </w:t>
                      </w:r>
                      <w:r w:rsidRPr="0054717B">
                        <w:rPr>
                          <w:rFonts w:ascii="Times New Roman" w:hAnsi="Times New Roman" w:cs="Times New Roman"/>
                          <w:color w:val="4C1A27"/>
                          <w:sz w:val="24"/>
                          <w:szCs w:val="24"/>
                        </w:rPr>
                        <w:t xml:space="preserve">CACD </w:t>
                      </w:r>
                      <w:r>
                        <w:rPr>
                          <w:rFonts w:ascii="Times New Roman" w:hAnsi="Times New Roman" w:cs="Times New Roman"/>
                          <w:color w:val="4C1A27"/>
                          <w:sz w:val="24"/>
                          <w:szCs w:val="24"/>
                        </w:rPr>
                        <w:t xml:space="preserve">during </w:t>
                      </w:r>
                      <w:r w:rsidRPr="0054717B">
                        <w:rPr>
                          <w:rFonts w:ascii="Times New Roman" w:hAnsi="Times New Roman" w:cs="Times New Roman"/>
                          <w:color w:val="4C1A27"/>
                          <w:sz w:val="24"/>
                          <w:szCs w:val="24"/>
                        </w:rPr>
                        <w:t>their investigation.</w:t>
                      </w:r>
                      <w:r>
                        <w:rPr>
                          <w:rFonts w:ascii="Times New Roman" w:hAnsi="Times New Roman" w:cs="Times New Roman"/>
                          <w:color w:val="4C1A27"/>
                          <w:sz w:val="24"/>
                          <w:szCs w:val="24"/>
                        </w:rPr>
                        <w:t xml:space="preserve"> Remind participants</w:t>
                      </w:r>
                      <w:r w:rsidRPr="0054717B">
                        <w:rPr>
                          <w:rFonts w:ascii="Times New Roman" w:hAnsi="Times New Roman" w:cs="Times New Roman"/>
                          <w:color w:val="4C1A27"/>
                          <w:sz w:val="24"/>
                          <w:szCs w:val="24"/>
                        </w:rPr>
                        <w:t xml:space="preserve"> </w:t>
                      </w:r>
                      <w:r>
                        <w:rPr>
                          <w:rFonts w:ascii="Times New Roman" w:hAnsi="Times New Roman" w:cs="Times New Roman"/>
                          <w:color w:val="4C1A27"/>
                          <w:sz w:val="24"/>
                          <w:szCs w:val="24"/>
                        </w:rPr>
                        <w:t>that when</w:t>
                      </w:r>
                      <w:r w:rsidRPr="0054717B">
                        <w:rPr>
                          <w:rFonts w:ascii="Times New Roman" w:hAnsi="Times New Roman" w:cs="Times New Roman"/>
                          <w:color w:val="4C1A27"/>
                          <w:sz w:val="24"/>
                          <w:szCs w:val="24"/>
                        </w:rPr>
                        <w:t xml:space="preserve"> DCFS </w:t>
                      </w:r>
                      <w:r>
                        <w:rPr>
                          <w:rFonts w:ascii="Times New Roman" w:hAnsi="Times New Roman" w:cs="Times New Roman"/>
                          <w:color w:val="4C1A27"/>
                          <w:sz w:val="24"/>
                          <w:szCs w:val="24"/>
                        </w:rPr>
                        <w:t xml:space="preserve">and CACD disagree, </w:t>
                      </w:r>
                      <w:r w:rsidRPr="0054717B">
                        <w:rPr>
                          <w:rFonts w:ascii="Times New Roman" w:hAnsi="Times New Roman" w:cs="Times New Roman"/>
                          <w:color w:val="4C1A27"/>
                          <w:sz w:val="24"/>
                          <w:szCs w:val="24"/>
                        </w:rPr>
                        <w:t xml:space="preserve">they must refer to their supervisor for proper DCFS protocol. Instructions and answers for each scenario are located in the </w:t>
                      </w:r>
                      <w:r w:rsidRPr="0054717B">
                        <w:rPr>
                          <w:rFonts w:ascii="Times New Roman" w:hAnsi="Times New Roman" w:cs="Times New Roman"/>
                          <w:color w:val="4C1A27"/>
                          <w:sz w:val="24"/>
                          <w:szCs w:val="24"/>
                          <w:highlight w:val="yellow"/>
                        </w:rPr>
                        <w:t>Trainer Resources</w:t>
                      </w:r>
                      <w:r w:rsidRPr="0054717B">
                        <w:rPr>
                          <w:rFonts w:ascii="Times New Roman" w:hAnsi="Times New Roman" w:cs="Times New Roman"/>
                          <w:color w:val="4C1A27"/>
                          <w:sz w:val="24"/>
                          <w:szCs w:val="24"/>
                        </w:rPr>
                        <w:t xml:space="preserve">. </w:t>
                      </w:r>
                    </w:p>
                  </w:txbxContent>
                </v:textbox>
              </v:shape>
            </w:pict>
          </mc:Fallback>
        </mc:AlternateContent>
      </w:r>
    </w:p>
    <w:p w14:paraId="75BFCEBD" w14:textId="77777777" w:rsidR="00292893" w:rsidRDefault="00292893" w:rsidP="00292893">
      <w:pPr>
        <w:spacing w:line="360" w:lineRule="auto"/>
        <w:rPr>
          <w:rFonts w:ascii="Times New Roman" w:hAnsi="Times New Roman" w:cs="Times New Roman"/>
          <w:sz w:val="24"/>
          <w:szCs w:val="24"/>
        </w:rPr>
      </w:pPr>
    </w:p>
    <w:p w14:paraId="5A6B2E7B" w14:textId="77777777" w:rsidR="00292893" w:rsidRDefault="00292893" w:rsidP="00292893">
      <w:pPr>
        <w:spacing w:line="360" w:lineRule="auto"/>
        <w:rPr>
          <w:rFonts w:ascii="Times New Roman" w:hAnsi="Times New Roman" w:cs="Times New Roman"/>
          <w:sz w:val="24"/>
          <w:szCs w:val="24"/>
        </w:rPr>
      </w:pPr>
    </w:p>
    <w:p w14:paraId="5CE30E68" w14:textId="77777777" w:rsidR="00292893" w:rsidRPr="00DE2BE4" w:rsidRDefault="00292893" w:rsidP="00292893">
      <w:pPr>
        <w:rPr>
          <w:b/>
          <w:bCs/>
          <w:sz w:val="23"/>
          <w:szCs w:val="23"/>
        </w:rPr>
      </w:pPr>
    </w:p>
    <w:p w14:paraId="304102E8" w14:textId="77777777" w:rsidR="00292893" w:rsidRPr="00E642BC" w:rsidRDefault="00292893" w:rsidP="00292893">
      <w:pPr>
        <w:rPr>
          <w:b/>
          <w:bCs/>
          <w:color w:val="98344F"/>
          <w:sz w:val="24"/>
          <w:szCs w:val="24"/>
        </w:rPr>
      </w:pPr>
    </w:p>
    <w:p w14:paraId="49194F34" w14:textId="77777777" w:rsidR="00292893" w:rsidRPr="00DE2BE4" w:rsidRDefault="00292893" w:rsidP="00292893">
      <w:pPr>
        <w:rPr>
          <w:color w:val="98344F"/>
        </w:rPr>
      </w:pPr>
      <w:r w:rsidRPr="00DE2BE4">
        <w:rPr>
          <w:b/>
          <w:bCs/>
          <w:color w:val="98344F"/>
          <w:sz w:val="40"/>
          <w:szCs w:val="40"/>
        </w:rPr>
        <w:t>SDM RISK ASSESSMENT</w:t>
      </w:r>
      <w:r>
        <w:rPr>
          <w:b/>
          <w:bCs/>
          <w:color w:val="98344F"/>
          <w:sz w:val="40"/>
          <w:szCs w:val="40"/>
        </w:rPr>
        <w:t xml:space="preserve"> </w:t>
      </w:r>
    </w:p>
    <w:p w14:paraId="6B005E52" w14:textId="0F22875E" w:rsidR="00292893" w:rsidRPr="00F304B2" w:rsidRDefault="00DD154B" w:rsidP="00292893">
      <w:pPr>
        <w:spacing w:line="360" w:lineRule="auto"/>
        <w:rPr>
          <w:rFonts w:ascii="Times New Roman" w:hAnsi="Times New Roman" w:cs="Times New Roman"/>
          <w:color w:val="00B050"/>
          <w:sz w:val="24"/>
          <w:szCs w:val="24"/>
        </w:rPr>
      </w:pPr>
      <w:r w:rsidRPr="00B05B64">
        <w:rPr>
          <w:rFonts w:ascii="Times New Roman" w:hAnsi="Times New Roman" w:cs="Times New Roman"/>
          <w:b/>
          <w:bCs/>
          <w:color w:val="00B050"/>
          <w:sz w:val="24"/>
          <w:szCs w:val="24"/>
          <w:highlight w:val="yellow"/>
        </w:rPr>
        <w:t xml:space="preserve">Slide </w:t>
      </w:r>
      <w:r w:rsidRPr="00B05B64">
        <w:rPr>
          <w:rFonts w:ascii="Times New Roman" w:hAnsi="Times New Roman" w:cs="Times New Roman"/>
          <w:b/>
          <w:bCs/>
          <w:color w:val="00B050"/>
          <w:sz w:val="24"/>
          <w:szCs w:val="24"/>
          <w:highlight w:val="yellow"/>
        </w:rPr>
        <w:t>5</w:t>
      </w:r>
      <w:r w:rsidRPr="00B05B64">
        <w:rPr>
          <w:rFonts w:ascii="Times New Roman" w:hAnsi="Times New Roman" w:cs="Times New Roman"/>
          <w:b/>
          <w:bCs/>
          <w:color w:val="00B050"/>
          <w:sz w:val="24"/>
          <w:szCs w:val="24"/>
          <w:highlight w:val="yellow"/>
        </w:rPr>
        <w:t>-</w:t>
      </w:r>
      <w:r w:rsidRPr="00DD154B">
        <w:rPr>
          <w:rFonts w:ascii="Times New Roman" w:hAnsi="Times New Roman" w:cs="Times New Roman"/>
          <w:color w:val="00B050"/>
          <w:sz w:val="24"/>
          <w:szCs w:val="24"/>
        </w:rPr>
        <w:t xml:space="preserve"> </w:t>
      </w:r>
      <w:r w:rsidR="00292893" w:rsidRPr="00F304B2">
        <w:rPr>
          <w:rFonts w:ascii="Times New Roman" w:hAnsi="Times New Roman" w:cs="Times New Roman"/>
          <w:color w:val="00B050"/>
          <w:sz w:val="24"/>
          <w:szCs w:val="24"/>
        </w:rPr>
        <w:t xml:space="preserve">The SDM Risk </w:t>
      </w:r>
      <w:r w:rsidRPr="00F304B2">
        <w:rPr>
          <w:rFonts w:ascii="Times New Roman" w:hAnsi="Times New Roman" w:cs="Times New Roman"/>
          <w:color w:val="00B050"/>
          <w:sz w:val="24"/>
          <w:szCs w:val="24"/>
        </w:rPr>
        <w:t>Assessmen</w:t>
      </w:r>
      <w:r w:rsidR="00292893" w:rsidRPr="00F304B2">
        <w:rPr>
          <w:rFonts w:ascii="Times New Roman" w:hAnsi="Times New Roman" w:cs="Times New Roman"/>
          <w:color w:val="00B050"/>
          <w:sz w:val="24"/>
          <w:szCs w:val="24"/>
        </w:rPr>
        <w:t xml:space="preserve">t informs staff about how worried they should be and identifies families with a </w:t>
      </w:r>
      <w:r w:rsidR="00292893" w:rsidRPr="00F304B2">
        <w:rPr>
          <w:rFonts w:ascii="Times New Roman" w:hAnsi="Times New Roman" w:cs="Times New Roman"/>
          <w:strike/>
          <w:color w:val="FF0000"/>
          <w:sz w:val="24"/>
          <w:szCs w:val="24"/>
        </w:rPr>
        <w:t>very high, moderate, or low level</w:t>
      </w:r>
      <w:r w:rsidR="00F304B2" w:rsidRPr="00F304B2">
        <w:rPr>
          <w:rFonts w:ascii="Times New Roman" w:hAnsi="Times New Roman" w:cs="Times New Roman"/>
          <w:strike/>
          <w:color w:val="FF0000"/>
          <w:sz w:val="24"/>
          <w:szCs w:val="24"/>
        </w:rPr>
        <w:t xml:space="preserve"> </w:t>
      </w:r>
      <w:r w:rsidR="00F304B2" w:rsidRPr="00F304B2">
        <w:rPr>
          <w:rFonts w:ascii="Times New Roman" w:hAnsi="Times New Roman" w:cs="Times New Roman"/>
          <w:color w:val="FF0000"/>
          <w:sz w:val="24"/>
          <w:szCs w:val="24"/>
        </w:rPr>
        <w:t>Very high, high, moderate, or low</w:t>
      </w:r>
      <w:r w:rsidR="00292893" w:rsidRPr="00F304B2">
        <w:rPr>
          <w:rFonts w:ascii="Times New Roman" w:hAnsi="Times New Roman" w:cs="Times New Roman"/>
          <w:color w:val="00B050"/>
          <w:sz w:val="24"/>
          <w:szCs w:val="24"/>
        </w:rPr>
        <w:t xml:space="preserve">. High-risk families have significantly higher rates of subsequent reports, true findings, and future child protection system involvement within the household than low-risk families. </w:t>
      </w:r>
    </w:p>
    <w:p w14:paraId="082F673A" w14:textId="20AA5841" w:rsidR="00292893" w:rsidRPr="00F304B2" w:rsidRDefault="00292893" w:rsidP="00292893">
      <w:pPr>
        <w:spacing w:line="360" w:lineRule="auto"/>
        <w:rPr>
          <w:rFonts w:ascii="Times New Roman" w:hAnsi="Times New Roman" w:cs="Times New Roman"/>
          <w:color w:val="00B050"/>
          <w:sz w:val="24"/>
          <w:szCs w:val="24"/>
        </w:rPr>
      </w:pPr>
      <w:r w:rsidRPr="00F304B2">
        <w:rPr>
          <w:rFonts w:ascii="Times New Roman" w:hAnsi="Times New Roman" w:cs="Times New Roman"/>
          <w:color w:val="00B050"/>
          <w:sz w:val="24"/>
          <w:szCs w:val="24"/>
        </w:rPr>
        <w:t xml:space="preserve">The </w:t>
      </w:r>
      <w:r w:rsidR="00DD154B" w:rsidRPr="00F304B2">
        <w:rPr>
          <w:rFonts w:ascii="Times New Roman" w:hAnsi="Times New Roman" w:cs="Times New Roman"/>
          <w:color w:val="00B050"/>
          <w:sz w:val="24"/>
          <w:szCs w:val="24"/>
        </w:rPr>
        <w:t xml:space="preserve">Risk Assessment </w:t>
      </w:r>
      <w:r w:rsidRPr="00F304B2">
        <w:rPr>
          <w:rFonts w:ascii="Times New Roman" w:hAnsi="Times New Roman" w:cs="Times New Roman"/>
          <w:color w:val="00B050"/>
          <w:sz w:val="24"/>
          <w:szCs w:val="24"/>
        </w:rPr>
        <w:t>should be completed as soon as enough information has been gathered but no later than the conclusion of the investigation period. Risk Assessments must be completed before any decision to open or not open any new investigation cases and DR referrals (including new investigations of families with an open case).</w:t>
      </w:r>
    </w:p>
    <w:p w14:paraId="7203741D" w14:textId="69309426" w:rsidR="00793D3A" w:rsidRDefault="00793D3A" w:rsidP="00292893">
      <w:pPr>
        <w:spacing w:line="360" w:lineRule="auto"/>
        <w:rPr>
          <w:rFonts w:ascii="Times New Roman" w:hAnsi="Times New Roman" w:cs="Times New Roman"/>
          <w:color w:val="00B050"/>
          <w:sz w:val="24"/>
          <w:szCs w:val="24"/>
        </w:rPr>
      </w:pPr>
      <w:r w:rsidRPr="00B05B64">
        <w:rPr>
          <w:rFonts w:ascii="Times New Roman" w:hAnsi="Times New Roman" w:cs="Times New Roman"/>
          <w:color w:val="00B050"/>
          <w:sz w:val="24"/>
          <w:szCs w:val="24"/>
        </w:rPr>
        <w:t xml:space="preserve">The </w:t>
      </w:r>
      <w:r w:rsidRPr="00B05B64">
        <w:rPr>
          <w:rFonts w:ascii="Times New Roman" w:hAnsi="Times New Roman" w:cs="Times New Roman"/>
          <w:b/>
          <w:bCs/>
          <w:color w:val="00B050"/>
          <w:sz w:val="24"/>
          <w:szCs w:val="24"/>
        </w:rPr>
        <w:t>Risk Level</w:t>
      </w:r>
      <w:r w:rsidRPr="00B05B64">
        <w:rPr>
          <w:rFonts w:ascii="Times New Roman" w:hAnsi="Times New Roman" w:cs="Times New Roman"/>
          <w:color w:val="00B050"/>
          <w:sz w:val="24"/>
          <w:szCs w:val="24"/>
        </w:rPr>
        <w:t xml:space="preserve"> determines the likelihood that the children will face further</w:t>
      </w:r>
      <w:r>
        <w:rPr>
          <w:rFonts w:ascii="Times New Roman" w:hAnsi="Times New Roman" w:cs="Times New Roman"/>
          <w:color w:val="00B050"/>
          <w:sz w:val="24"/>
          <w:szCs w:val="24"/>
        </w:rPr>
        <w:t xml:space="preserve"> </w:t>
      </w:r>
      <w:r w:rsidRPr="00B05B64">
        <w:rPr>
          <w:rFonts w:ascii="Times New Roman" w:hAnsi="Times New Roman" w:cs="Times New Roman"/>
          <w:color w:val="00B050"/>
          <w:sz w:val="24"/>
          <w:szCs w:val="24"/>
        </w:rPr>
        <w:t>maltreatment within the next 6 months to a year while living in a household</w:t>
      </w:r>
      <w:r w:rsidR="00292893" w:rsidRPr="00F304B2">
        <w:rPr>
          <w:noProof/>
          <w:color w:val="00B050"/>
        </w:rPr>
        <w:drawing>
          <wp:anchor distT="0" distB="0" distL="114300" distR="114300" simplePos="0" relativeHeight="252129280" behindDoc="0" locked="0" layoutInCell="1" allowOverlap="1" wp14:anchorId="1EC3BC35" wp14:editId="5617ECFB">
            <wp:simplePos x="0" y="0"/>
            <wp:positionH relativeFrom="column">
              <wp:posOffset>4798695</wp:posOffset>
            </wp:positionH>
            <wp:positionV relativeFrom="paragraph">
              <wp:posOffset>-3663950</wp:posOffset>
            </wp:positionV>
            <wp:extent cx="2059305" cy="8229600"/>
            <wp:effectExtent l="0" t="0" r="0" b="0"/>
            <wp:wrapThrough wrapText="bothSides">
              <wp:wrapPolygon edited="0">
                <wp:start x="0" y="0"/>
                <wp:lineTo x="0" y="21550"/>
                <wp:lineTo x="21380" y="21550"/>
                <wp:lineTo x="21380" y="0"/>
                <wp:lineTo x="0" y="0"/>
              </wp:wrapPolygon>
            </wp:wrapThrough>
            <wp:docPr id="1830525695"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9305" cy="8229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B050"/>
          <w:sz w:val="24"/>
          <w:szCs w:val="24"/>
        </w:rPr>
        <w:t xml:space="preserve">. </w:t>
      </w:r>
    </w:p>
    <w:p w14:paraId="671B5BD6" w14:textId="15C63242" w:rsidR="00292893" w:rsidRPr="00F304B2" w:rsidRDefault="00793D3A" w:rsidP="00292893">
      <w:pPr>
        <w:spacing w:line="360" w:lineRule="auto"/>
        <w:rPr>
          <w:rFonts w:ascii="Times New Roman" w:hAnsi="Times New Roman" w:cs="Times New Roman"/>
          <w:color w:val="00B050"/>
          <w:sz w:val="24"/>
          <w:szCs w:val="24"/>
        </w:rPr>
      </w:pPr>
      <w:r w:rsidRPr="00B05B64">
        <w:rPr>
          <w:rFonts w:ascii="Times New Roman" w:hAnsi="Times New Roman" w:cs="Times New Roman"/>
          <w:b/>
          <w:bCs/>
          <w:color w:val="00B050"/>
          <w:sz w:val="24"/>
          <w:szCs w:val="24"/>
          <w:highlight w:val="yellow"/>
        </w:rPr>
        <w:t xml:space="preserve">Slide </w:t>
      </w:r>
      <w:r>
        <w:rPr>
          <w:rFonts w:ascii="Times New Roman" w:hAnsi="Times New Roman" w:cs="Times New Roman"/>
          <w:b/>
          <w:bCs/>
          <w:color w:val="00B050"/>
          <w:sz w:val="24"/>
          <w:szCs w:val="24"/>
          <w:highlight w:val="yellow"/>
        </w:rPr>
        <w:t>6</w:t>
      </w:r>
      <w:r w:rsidRPr="00B05B64">
        <w:rPr>
          <w:rFonts w:ascii="Times New Roman" w:hAnsi="Times New Roman" w:cs="Times New Roman"/>
          <w:b/>
          <w:bCs/>
          <w:color w:val="00B050"/>
          <w:sz w:val="24"/>
          <w:szCs w:val="24"/>
          <w:highlight w:val="yellow"/>
        </w:rPr>
        <w:t>-</w:t>
      </w:r>
      <w:r w:rsidRPr="00DD154B">
        <w:rPr>
          <w:rFonts w:ascii="Times New Roman" w:hAnsi="Times New Roman" w:cs="Times New Roman"/>
          <w:color w:val="00B050"/>
          <w:sz w:val="24"/>
          <w:szCs w:val="24"/>
        </w:rPr>
        <w:t xml:space="preserve"> </w:t>
      </w:r>
      <w:r w:rsidR="00292893" w:rsidRPr="00F304B2">
        <w:rPr>
          <w:rFonts w:ascii="Times New Roman" w:hAnsi="Times New Roman" w:cs="Times New Roman"/>
          <w:color w:val="00B050"/>
          <w:sz w:val="24"/>
          <w:szCs w:val="24"/>
        </w:rPr>
        <w:t xml:space="preserve">The </w:t>
      </w:r>
      <w:r w:rsidR="00B05B64" w:rsidRPr="00B05B64">
        <w:rPr>
          <w:rFonts w:ascii="Times New Roman" w:hAnsi="Times New Roman" w:cs="Times New Roman"/>
          <w:b/>
          <w:bCs/>
          <w:color w:val="00B050"/>
          <w:sz w:val="24"/>
          <w:szCs w:val="24"/>
        </w:rPr>
        <w:t>Risk Assessment</w:t>
      </w:r>
      <w:r w:rsidR="00292893" w:rsidRPr="00F304B2">
        <w:rPr>
          <w:rFonts w:ascii="Times New Roman" w:hAnsi="Times New Roman" w:cs="Times New Roman"/>
          <w:color w:val="00B050"/>
          <w:sz w:val="24"/>
          <w:szCs w:val="24"/>
        </w:rPr>
        <w:t xml:space="preserve"> determines whether a case should be opened or whether the family should be referred to other prevention services. </w:t>
      </w:r>
    </w:p>
    <w:p w14:paraId="1F9F079F" w14:textId="77777777" w:rsidR="00292893" w:rsidRPr="00F304B2" w:rsidRDefault="00292893" w:rsidP="00292893">
      <w:pPr>
        <w:spacing w:line="360" w:lineRule="auto"/>
        <w:rPr>
          <w:rFonts w:ascii="Times New Roman" w:hAnsi="Times New Roman" w:cs="Times New Roman"/>
          <w:color w:val="00B050"/>
          <w:sz w:val="24"/>
          <w:szCs w:val="24"/>
        </w:rPr>
      </w:pPr>
      <w:r w:rsidRPr="00F304B2">
        <w:rPr>
          <w:rFonts w:ascii="Times New Roman" w:hAnsi="Times New Roman" w:cs="Times New Roman"/>
          <w:color w:val="00B050"/>
          <w:sz w:val="24"/>
          <w:szCs w:val="24"/>
        </w:rPr>
        <w:t xml:space="preserve">The risk assessment consists of the following components: </w:t>
      </w:r>
    </w:p>
    <w:p w14:paraId="32F4214D" w14:textId="77777777" w:rsidR="00292893" w:rsidRPr="00F304B2" w:rsidRDefault="00292893" w:rsidP="00292893">
      <w:pPr>
        <w:spacing w:line="360" w:lineRule="auto"/>
        <w:rPr>
          <w:rFonts w:ascii="Times New Roman" w:hAnsi="Times New Roman" w:cs="Times New Roman"/>
          <w:color w:val="00B050"/>
          <w:sz w:val="24"/>
          <w:szCs w:val="24"/>
        </w:rPr>
      </w:pPr>
      <w:r w:rsidRPr="00F304B2">
        <w:rPr>
          <w:rFonts w:ascii="Times New Roman" w:hAnsi="Times New Roman" w:cs="Times New Roman"/>
          <w:color w:val="00B050"/>
          <w:sz w:val="24"/>
          <w:szCs w:val="24"/>
        </w:rPr>
        <w:t xml:space="preserve">Section 1: Risk Items </w:t>
      </w:r>
    </w:p>
    <w:p w14:paraId="5AAE45D6" w14:textId="77777777" w:rsidR="00292893" w:rsidRPr="00F304B2" w:rsidRDefault="00292893" w:rsidP="00DD49C4">
      <w:pPr>
        <w:numPr>
          <w:ilvl w:val="0"/>
          <w:numId w:val="90"/>
        </w:numPr>
        <w:spacing w:line="360" w:lineRule="auto"/>
        <w:contextualSpacing/>
        <w:rPr>
          <w:rFonts w:ascii="Times New Roman" w:hAnsi="Times New Roman" w:cs="Times New Roman"/>
          <w:color w:val="00B050"/>
          <w:sz w:val="24"/>
          <w:szCs w:val="24"/>
        </w:rPr>
      </w:pPr>
      <w:r w:rsidRPr="00F304B2">
        <w:rPr>
          <w:rFonts w:ascii="Times New Roman" w:hAnsi="Times New Roman" w:cs="Times New Roman"/>
          <w:color w:val="00B050"/>
          <w:kern w:val="0"/>
          <w:sz w:val="24"/>
          <w:szCs w:val="24"/>
        </w:rPr>
        <w:t xml:space="preserve">Current Investigation </w:t>
      </w:r>
    </w:p>
    <w:p w14:paraId="6ABA0BCA" w14:textId="77777777" w:rsidR="00292893" w:rsidRPr="00F304B2" w:rsidRDefault="00292893" w:rsidP="00DD49C4">
      <w:pPr>
        <w:numPr>
          <w:ilvl w:val="0"/>
          <w:numId w:val="90"/>
        </w:numPr>
        <w:spacing w:line="360" w:lineRule="auto"/>
        <w:contextualSpacing/>
        <w:rPr>
          <w:rFonts w:ascii="Times New Roman" w:hAnsi="Times New Roman" w:cs="Times New Roman"/>
          <w:color w:val="00B050"/>
          <w:sz w:val="24"/>
          <w:szCs w:val="24"/>
        </w:rPr>
      </w:pPr>
      <w:r w:rsidRPr="00F304B2">
        <w:rPr>
          <w:rFonts w:ascii="Times New Roman" w:hAnsi="Times New Roman" w:cs="Times New Roman"/>
          <w:color w:val="00B050"/>
          <w:kern w:val="0"/>
          <w:sz w:val="24"/>
          <w:szCs w:val="24"/>
        </w:rPr>
        <w:t xml:space="preserve">Prior Investigations  </w:t>
      </w:r>
    </w:p>
    <w:p w14:paraId="7E63378B" w14:textId="77777777" w:rsidR="00292893" w:rsidRPr="00F304B2" w:rsidRDefault="00292893" w:rsidP="00DD49C4">
      <w:pPr>
        <w:numPr>
          <w:ilvl w:val="0"/>
          <w:numId w:val="90"/>
        </w:numPr>
        <w:autoSpaceDE w:val="0"/>
        <w:autoSpaceDN w:val="0"/>
        <w:adjustRightInd w:val="0"/>
        <w:spacing w:after="0" w:line="360" w:lineRule="auto"/>
        <w:contextualSpacing/>
        <w:rPr>
          <w:rFonts w:ascii="Times New Roman" w:hAnsi="Times New Roman" w:cs="Times New Roman"/>
          <w:color w:val="00B050"/>
          <w:kern w:val="0"/>
          <w:sz w:val="24"/>
          <w:szCs w:val="24"/>
        </w:rPr>
      </w:pPr>
      <w:r w:rsidRPr="00F304B2">
        <w:rPr>
          <w:rFonts w:ascii="Times New Roman" w:hAnsi="Times New Roman" w:cs="Times New Roman"/>
          <w:color w:val="00B050"/>
          <w:kern w:val="0"/>
          <w:sz w:val="24"/>
          <w:szCs w:val="24"/>
        </w:rPr>
        <w:t xml:space="preserve">Family Characteristics </w:t>
      </w:r>
    </w:p>
    <w:p w14:paraId="3F56D6AB" w14:textId="77777777" w:rsidR="00292893" w:rsidRPr="00F304B2" w:rsidRDefault="00292893" w:rsidP="00292893">
      <w:pPr>
        <w:autoSpaceDE w:val="0"/>
        <w:autoSpaceDN w:val="0"/>
        <w:adjustRightInd w:val="0"/>
        <w:spacing w:after="0" w:line="360" w:lineRule="auto"/>
        <w:rPr>
          <w:rFonts w:ascii="Times New Roman" w:hAnsi="Times New Roman" w:cs="Times New Roman"/>
          <w:color w:val="00B050"/>
          <w:kern w:val="0"/>
          <w:sz w:val="24"/>
          <w:szCs w:val="24"/>
        </w:rPr>
      </w:pPr>
      <w:r w:rsidRPr="00F304B2">
        <w:rPr>
          <w:rFonts w:ascii="Times New Roman" w:hAnsi="Times New Roman" w:cs="Times New Roman"/>
          <w:color w:val="00B050"/>
          <w:kern w:val="0"/>
          <w:sz w:val="24"/>
          <w:szCs w:val="24"/>
        </w:rPr>
        <w:t>Section 2: Scoring</w:t>
      </w:r>
    </w:p>
    <w:p w14:paraId="01762BAD" w14:textId="77777777" w:rsidR="00292893" w:rsidRPr="00F304B2" w:rsidRDefault="00292893" w:rsidP="00DD49C4">
      <w:pPr>
        <w:numPr>
          <w:ilvl w:val="0"/>
          <w:numId w:val="88"/>
        </w:numPr>
        <w:autoSpaceDE w:val="0"/>
        <w:autoSpaceDN w:val="0"/>
        <w:adjustRightInd w:val="0"/>
        <w:spacing w:after="0" w:line="360" w:lineRule="auto"/>
        <w:contextualSpacing/>
        <w:rPr>
          <w:rFonts w:ascii="Times New Roman" w:hAnsi="Times New Roman" w:cs="Times New Roman"/>
          <w:color w:val="00B050"/>
          <w:kern w:val="0"/>
          <w:sz w:val="24"/>
          <w:szCs w:val="24"/>
        </w:rPr>
      </w:pPr>
      <w:r w:rsidRPr="00F304B2">
        <w:rPr>
          <w:rFonts w:ascii="Times New Roman" w:hAnsi="Times New Roman" w:cs="Times New Roman"/>
          <w:color w:val="00B050"/>
          <w:kern w:val="0"/>
          <w:sz w:val="24"/>
          <w:szCs w:val="24"/>
        </w:rPr>
        <w:t>Scored Risk Level</w:t>
      </w:r>
    </w:p>
    <w:p w14:paraId="2D763F40" w14:textId="77777777" w:rsidR="00292893" w:rsidRPr="00F304B2" w:rsidRDefault="00292893" w:rsidP="00292893">
      <w:pPr>
        <w:autoSpaceDE w:val="0"/>
        <w:autoSpaceDN w:val="0"/>
        <w:adjustRightInd w:val="0"/>
        <w:spacing w:after="0" w:line="360" w:lineRule="auto"/>
        <w:rPr>
          <w:rFonts w:ascii="Times New Roman" w:hAnsi="Times New Roman" w:cs="Times New Roman"/>
          <w:color w:val="00B050"/>
          <w:kern w:val="0"/>
          <w:sz w:val="24"/>
          <w:szCs w:val="24"/>
        </w:rPr>
      </w:pPr>
      <w:r w:rsidRPr="00F304B2">
        <w:rPr>
          <w:rFonts w:ascii="Times New Roman" w:hAnsi="Times New Roman" w:cs="Times New Roman"/>
          <w:color w:val="00B050"/>
          <w:kern w:val="0"/>
          <w:sz w:val="24"/>
          <w:szCs w:val="24"/>
        </w:rPr>
        <w:t>Overrides</w:t>
      </w:r>
    </w:p>
    <w:p w14:paraId="2C6544F5" w14:textId="77777777" w:rsidR="00292893" w:rsidRPr="00F304B2" w:rsidRDefault="00292893" w:rsidP="00DD49C4">
      <w:pPr>
        <w:numPr>
          <w:ilvl w:val="0"/>
          <w:numId w:val="88"/>
        </w:numPr>
        <w:autoSpaceDE w:val="0"/>
        <w:autoSpaceDN w:val="0"/>
        <w:adjustRightInd w:val="0"/>
        <w:spacing w:after="0" w:line="360" w:lineRule="auto"/>
        <w:contextualSpacing/>
        <w:rPr>
          <w:rFonts w:ascii="Times New Roman" w:hAnsi="Times New Roman" w:cs="Times New Roman"/>
          <w:color w:val="00B050"/>
          <w:kern w:val="0"/>
          <w:sz w:val="24"/>
          <w:szCs w:val="24"/>
        </w:rPr>
      </w:pPr>
      <w:r w:rsidRPr="00F304B2">
        <w:rPr>
          <w:rFonts w:ascii="Times New Roman" w:hAnsi="Times New Roman" w:cs="Times New Roman"/>
          <w:color w:val="00B050"/>
          <w:kern w:val="0"/>
          <w:sz w:val="24"/>
          <w:szCs w:val="24"/>
        </w:rPr>
        <w:t>Final Risk Level</w:t>
      </w:r>
    </w:p>
    <w:p w14:paraId="44132DA7" w14:textId="77777777" w:rsidR="00292893" w:rsidRPr="00F304B2" w:rsidRDefault="00292893" w:rsidP="00DD49C4">
      <w:pPr>
        <w:numPr>
          <w:ilvl w:val="0"/>
          <w:numId w:val="88"/>
        </w:numPr>
        <w:autoSpaceDE w:val="0"/>
        <w:autoSpaceDN w:val="0"/>
        <w:adjustRightInd w:val="0"/>
        <w:spacing w:after="0" w:line="360" w:lineRule="auto"/>
        <w:contextualSpacing/>
        <w:rPr>
          <w:rFonts w:ascii="Times New Roman" w:hAnsi="Times New Roman" w:cs="Times New Roman"/>
          <w:color w:val="00B050"/>
          <w:kern w:val="0"/>
          <w:sz w:val="24"/>
          <w:szCs w:val="24"/>
        </w:rPr>
      </w:pPr>
      <w:r w:rsidRPr="00F304B2">
        <w:rPr>
          <w:rFonts w:ascii="Times New Roman" w:hAnsi="Times New Roman" w:cs="Times New Roman"/>
          <w:color w:val="00B050"/>
          <w:kern w:val="0"/>
          <w:sz w:val="24"/>
          <w:szCs w:val="24"/>
        </w:rPr>
        <w:t>Recommended Decision</w:t>
      </w:r>
    </w:p>
    <w:p w14:paraId="2ECB3C2B" w14:textId="77777777" w:rsidR="00292893" w:rsidRPr="00F304B2" w:rsidRDefault="00292893" w:rsidP="00DD49C4">
      <w:pPr>
        <w:numPr>
          <w:ilvl w:val="0"/>
          <w:numId w:val="88"/>
        </w:numPr>
        <w:autoSpaceDE w:val="0"/>
        <w:autoSpaceDN w:val="0"/>
        <w:adjustRightInd w:val="0"/>
        <w:spacing w:after="0" w:line="360" w:lineRule="auto"/>
        <w:contextualSpacing/>
        <w:rPr>
          <w:rFonts w:ascii="Times New Roman" w:hAnsi="Times New Roman" w:cs="Times New Roman"/>
          <w:color w:val="00B050"/>
          <w:kern w:val="0"/>
          <w:sz w:val="24"/>
          <w:szCs w:val="24"/>
        </w:rPr>
      </w:pPr>
      <w:r w:rsidRPr="00F304B2">
        <w:rPr>
          <w:rFonts w:ascii="Times New Roman" w:hAnsi="Times New Roman" w:cs="Times New Roman"/>
          <w:color w:val="00B050"/>
          <w:kern w:val="0"/>
          <w:sz w:val="24"/>
          <w:szCs w:val="24"/>
        </w:rPr>
        <w:t>Action</w:t>
      </w:r>
    </w:p>
    <w:p w14:paraId="45D00D58" w14:textId="77777777" w:rsidR="00292893" w:rsidRPr="00F304B2" w:rsidRDefault="00292893" w:rsidP="00292893">
      <w:pPr>
        <w:autoSpaceDE w:val="0"/>
        <w:autoSpaceDN w:val="0"/>
        <w:adjustRightInd w:val="0"/>
        <w:spacing w:after="0" w:line="360" w:lineRule="auto"/>
        <w:ind w:left="720"/>
        <w:contextualSpacing/>
        <w:rPr>
          <w:rFonts w:ascii="Times New Roman" w:hAnsi="Times New Roman" w:cs="Times New Roman"/>
          <w:color w:val="000000"/>
          <w:kern w:val="0"/>
          <w:sz w:val="24"/>
          <w:szCs w:val="24"/>
        </w:rPr>
      </w:pPr>
    </w:p>
    <w:p w14:paraId="599CCCFF" w14:textId="77777777" w:rsidR="00292893" w:rsidRPr="00E642BC" w:rsidRDefault="00292893" w:rsidP="00292893">
      <w:pPr>
        <w:spacing w:before="120" w:after="320" w:line="360" w:lineRule="auto"/>
        <w:jc w:val="both"/>
        <w:rPr>
          <w:rFonts w:ascii="Calibri" w:hAnsi="Calibri" w:cs="Calibri"/>
          <w:b/>
          <w:color w:val="98344F"/>
          <w:sz w:val="24"/>
          <w:szCs w:val="24"/>
        </w:rPr>
      </w:pPr>
    </w:p>
    <w:p w14:paraId="6F713F48" w14:textId="77777777" w:rsidR="00292893" w:rsidRPr="004043AF" w:rsidRDefault="00292893" w:rsidP="00292893">
      <w:pPr>
        <w:spacing w:before="120" w:after="320" w:line="360" w:lineRule="auto"/>
        <w:jc w:val="both"/>
        <w:rPr>
          <w:rFonts w:ascii="Times New Roman" w:hAnsi="Times New Roman" w:cs="Times New Roman"/>
          <w:bCs/>
          <w:sz w:val="24"/>
          <w:szCs w:val="24"/>
        </w:rPr>
      </w:pPr>
      <w:r w:rsidRPr="00A51DD7">
        <w:rPr>
          <w:rFonts w:ascii="Times New Roman" w:hAnsi="Times New Roman" w:cs="Times New Roman"/>
          <w:noProof/>
          <w:spacing w:val="-10"/>
          <w:sz w:val="24"/>
          <w:szCs w:val="24"/>
        </w:rPr>
        <w:drawing>
          <wp:anchor distT="0" distB="0" distL="114300" distR="114300" simplePos="0" relativeHeight="252124160" behindDoc="0" locked="0" layoutInCell="1" allowOverlap="1" wp14:anchorId="6EEB4E12" wp14:editId="541EF02A">
            <wp:simplePos x="0" y="0"/>
            <wp:positionH relativeFrom="column">
              <wp:posOffset>-567616</wp:posOffset>
            </wp:positionH>
            <wp:positionV relativeFrom="paragraph">
              <wp:posOffset>-87745</wp:posOffset>
            </wp:positionV>
            <wp:extent cx="532765" cy="517525"/>
            <wp:effectExtent l="0" t="0" r="635" b="0"/>
            <wp:wrapNone/>
            <wp:docPr id="47514966" name="Picture 47514966" descr="C:\Users\crearleywine\Desktop\Ge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earleywine\Desktop\Gear (3).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8643"/>
                    <a:stretch/>
                  </pic:blipFill>
                  <pic:spPr bwMode="auto">
                    <a:xfrm>
                      <a:off x="0" y="0"/>
                      <a:ext cx="532765" cy="517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2CBB">
        <w:rPr>
          <w:rFonts w:ascii="Calibri" w:hAnsi="Calibri" w:cs="Calibri"/>
          <w:b/>
          <w:color w:val="98344F"/>
          <w:sz w:val="40"/>
          <w:szCs w:val="40"/>
          <w:highlight w:val="lightGray"/>
        </w:rPr>
        <w:t xml:space="preserve">ACTIVITY: </w:t>
      </w:r>
      <w:r>
        <w:rPr>
          <w:rFonts w:ascii="Calibri" w:hAnsi="Calibri" w:cs="Calibri"/>
          <w:b/>
          <w:color w:val="98344F"/>
          <w:sz w:val="40"/>
          <w:szCs w:val="40"/>
          <w:highlight w:val="lightGray"/>
        </w:rPr>
        <w:t xml:space="preserve">Safety Threat </w:t>
      </w:r>
      <w:r w:rsidRPr="009A2CBB">
        <w:rPr>
          <w:rFonts w:ascii="Calibri" w:hAnsi="Calibri" w:cs="Calibri"/>
          <w:b/>
          <w:color w:val="98344F"/>
          <w:sz w:val="40"/>
          <w:szCs w:val="40"/>
          <w:highlight w:val="lightGray"/>
        </w:rPr>
        <w:t>S</w:t>
      </w:r>
      <w:r w:rsidRPr="007864ED">
        <w:rPr>
          <w:rFonts w:ascii="Calibri" w:hAnsi="Calibri" w:cs="Calibri"/>
          <w:b/>
          <w:color w:val="98344F"/>
          <w:sz w:val="40"/>
          <w:szCs w:val="40"/>
          <w:highlight w:val="lightGray"/>
        </w:rPr>
        <w:t>cenarios</w:t>
      </w:r>
    </w:p>
    <w:p w14:paraId="66959588" w14:textId="37BC30DF" w:rsidR="00292893" w:rsidRPr="00EA638B" w:rsidRDefault="00793D3A" w:rsidP="00292893">
      <w:pPr>
        <w:spacing w:before="120" w:after="320" w:line="360" w:lineRule="auto"/>
        <w:jc w:val="both"/>
        <w:rPr>
          <w:rFonts w:ascii="Times New Roman" w:hAnsi="Times New Roman" w:cs="Times New Roman"/>
          <w:bCs/>
          <w:color w:val="000000" w:themeColor="text1"/>
          <w:sz w:val="24"/>
          <w:szCs w:val="24"/>
        </w:rPr>
      </w:pPr>
      <w:r w:rsidRPr="00793D3A">
        <w:rPr>
          <w:rFonts w:ascii="Times New Roman" w:hAnsi="Times New Roman" w:cs="Times New Roman"/>
          <w:b/>
          <w:color w:val="00B050"/>
          <w:sz w:val="24"/>
          <w:szCs w:val="24"/>
          <w:highlight w:val="yellow"/>
        </w:rPr>
        <w:t xml:space="preserve">Slide </w:t>
      </w:r>
      <w:r w:rsidR="00292893" w:rsidRPr="00793D3A">
        <w:rPr>
          <w:noProof/>
          <w:color w:val="00B050"/>
          <w:highlight w:val="yellow"/>
        </w:rPr>
        <w:drawing>
          <wp:anchor distT="0" distB="0" distL="114300" distR="114300" simplePos="0" relativeHeight="252126208" behindDoc="0" locked="0" layoutInCell="1" allowOverlap="1" wp14:anchorId="41F05D30" wp14:editId="3D33E3CA">
            <wp:simplePos x="0" y="0"/>
            <wp:positionH relativeFrom="column">
              <wp:posOffset>4798795</wp:posOffset>
            </wp:positionH>
            <wp:positionV relativeFrom="paragraph">
              <wp:posOffset>-2672848</wp:posOffset>
            </wp:positionV>
            <wp:extent cx="2059305" cy="8229600"/>
            <wp:effectExtent l="0" t="0" r="0" b="0"/>
            <wp:wrapThrough wrapText="bothSides">
              <wp:wrapPolygon edited="0">
                <wp:start x="0" y="0"/>
                <wp:lineTo x="0" y="21550"/>
                <wp:lineTo x="21380" y="21550"/>
                <wp:lineTo x="21380" y="0"/>
                <wp:lineTo x="0" y="0"/>
              </wp:wrapPolygon>
            </wp:wrapThrough>
            <wp:docPr id="857029475"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9305" cy="8229600"/>
                    </a:xfrm>
                    <a:prstGeom prst="rect">
                      <a:avLst/>
                    </a:prstGeom>
                    <a:noFill/>
                  </pic:spPr>
                </pic:pic>
              </a:graphicData>
            </a:graphic>
            <wp14:sizeRelH relativeFrom="page">
              <wp14:pctWidth>0</wp14:pctWidth>
            </wp14:sizeRelH>
            <wp14:sizeRelV relativeFrom="page">
              <wp14:pctHeight>0</wp14:pctHeight>
            </wp14:sizeRelV>
          </wp:anchor>
        </w:drawing>
      </w:r>
      <w:r w:rsidRPr="00793D3A">
        <w:rPr>
          <w:rFonts w:ascii="Times New Roman" w:hAnsi="Times New Roman" w:cs="Times New Roman"/>
          <w:b/>
          <w:color w:val="00B050"/>
          <w:sz w:val="24"/>
          <w:szCs w:val="24"/>
          <w:highlight w:val="yellow"/>
        </w:rPr>
        <w:t>7-</w:t>
      </w:r>
      <w:r w:rsidRPr="00793D3A">
        <w:rPr>
          <w:rFonts w:ascii="Times New Roman" w:hAnsi="Times New Roman" w:cs="Times New Roman"/>
          <w:b/>
          <w:color w:val="00B050"/>
          <w:sz w:val="24"/>
          <w:szCs w:val="24"/>
        </w:rPr>
        <w:t xml:space="preserve"> </w:t>
      </w:r>
      <w:r w:rsidR="00292893" w:rsidRPr="00EA638B">
        <w:rPr>
          <w:rFonts w:ascii="Times New Roman" w:hAnsi="Times New Roman" w:cs="Times New Roman"/>
          <w:b/>
          <w:color w:val="000000" w:themeColor="text1"/>
          <w:sz w:val="24"/>
          <w:szCs w:val="24"/>
        </w:rPr>
        <w:t>Connecting the online activity with this classroom activity:</w:t>
      </w:r>
      <w:r w:rsidR="00292893" w:rsidRPr="00EA638B">
        <w:rPr>
          <w:rFonts w:ascii="Times New Roman" w:hAnsi="Times New Roman" w:cs="Times New Roman"/>
          <w:bCs/>
          <w:color w:val="000000" w:themeColor="text1"/>
          <w:sz w:val="24"/>
          <w:szCs w:val="24"/>
        </w:rPr>
        <w:t xml:space="preserve"> During the online training, participants were introduced to the scenarios that would be used for this activity. They were tasked with reviewing the scenario that corresponded with the first letter of their last name, such as Scenario 1 (last name starts with the letters A-H), Scenario 2 (last name starts with the letters I-Q), and Scenario 3 (last name starts with the letters R-Z). Participants were also asked to take note of the feedback provided to prepare for the discussion.</w:t>
      </w:r>
    </w:p>
    <w:p w14:paraId="13965D4C" w14:textId="77777777" w:rsidR="00292893" w:rsidRPr="00EA638B" w:rsidRDefault="00292893" w:rsidP="00292893">
      <w:pPr>
        <w:spacing w:before="120" w:after="320" w:line="360" w:lineRule="auto"/>
        <w:jc w:val="both"/>
        <w:rPr>
          <w:rFonts w:ascii="Times New Roman" w:hAnsi="Times New Roman" w:cs="Times New Roman"/>
          <w:bCs/>
          <w:color w:val="98344F"/>
          <w:sz w:val="16"/>
          <w:szCs w:val="16"/>
        </w:rPr>
      </w:pPr>
      <w:r w:rsidRPr="00EA638B">
        <w:rPr>
          <w:rFonts w:ascii="Calibri" w:hAnsi="Calibri" w:cs="Calibri"/>
          <w:b/>
          <w:bCs/>
          <w:color w:val="98344F"/>
          <w:sz w:val="40"/>
          <w:szCs w:val="40"/>
        </w:rPr>
        <w:t>INSTRUCTIONS</w:t>
      </w:r>
    </w:p>
    <w:p w14:paraId="0A85ECC0" w14:textId="0AFD5EC7" w:rsidR="00292893" w:rsidRPr="00EA638B" w:rsidRDefault="00292893" w:rsidP="00292893">
      <w:pPr>
        <w:pStyle w:val="NoSpacing"/>
        <w:spacing w:line="360" w:lineRule="auto"/>
        <w:rPr>
          <w:rFonts w:ascii="Times New Roman" w:hAnsi="Times New Roman" w:cs="Times New Roman"/>
          <w:bCs/>
          <w:color w:val="000000" w:themeColor="text1"/>
          <w:sz w:val="24"/>
          <w:szCs w:val="24"/>
        </w:rPr>
      </w:pPr>
      <w:r w:rsidRPr="00EA638B">
        <w:rPr>
          <w:rFonts w:ascii="Times New Roman" w:hAnsi="Times New Roman" w:cs="Times New Roman"/>
          <w:bCs/>
          <w:color w:val="000000" w:themeColor="text1"/>
          <w:sz w:val="24"/>
          <w:szCs w:val="24"/>
        </w:rPr>
        <w:t>The trainer should number each participant off 1-3 to divide the class into 3 groups and create concept center tables for each scenario</w:t>
      </w:r>
      <w:r w:rsidR="00BA404C">
        <w:rPr>
          <w:rFonts w:ascii="Times New Roman" w:hAnsi="Times New Roman" w:cs="Times New Roman"/>
          <w:bCs/>
          <w:color w:val="000000" w:themeColor="text1"/>
          <w:sz w:val="24"/>
          <w:szCs w:val="24"/>
        </w:rPr>
        <w:t xml:space="preserve">, </w:t>
      </w:r>
      <w:r w:rsidR="00BA404C" w:rsidRPr="00BA404C">
        <w:rPr>
          <w:rFonts w:ascii="Times New Roman" w:hAnsi="Times New Roman" w:cs="Times New Roman"/>
          <w:bCs/>
          <w:color w:val="000000" w:themeColor="text1"/>
          <w:sz w:val="24"/>
          <w:szCs w:val="24"/>
          <w:highlight w:val="yellow"/>
        </w:rPr>
        <w:t>Handouts 3-5</w:t>
      </w:r>
      <w:r w:rsidRPr="00EA638B">
        <w:rPr>
          <w:rFonts w:ascii="Times New Roman" w:hAnsi="Times New Roman" w:cs="Times New Roman"/>
          <w:bCs/>
          <w:color w:val="000000" w:themeColor="text1"/>
          <w:sz w:val="24"/>
          <w:szCs w:val="24"/>
        </w:rPr>
        <w:t xml:space="preserve">. If one group is out of proportion with the others, the trainer can adjust as needed. Prepared safety threats (14) and a copy of one scenario should be on each concept table. Safety threats identified by CACD, the correct answers, justifications, and step-by-step instructions for this activity are located in the </w:t>
      </w:r>
      <w:r w:rsidRPr="00EA638B">
        <w:rPr>
          <w:rFonts w:ascii="Times New Roman" w:hAnsi="Times New Roman" w:cs="Times New Roman"/>
          <w:bCs/>
          <w:color w:val="000000" w:themeColor="text1"/>
          <w:sz w:val="24"/>
          <w:szCs w:val="24"/>
          <w:highlight w:val="yellow"/>
        </w:rPr>
        <w:t>Trainer Resources.</w:t>
      </w:r>
      <w:r w:rsidRPr="00EA638B">
        <w:rPr>
          <w:rFonts w:ascii="Times New Roman" w:hAnsi="Times New Roman" w:cs="Times New Roman"/>
          <w:bCs/>
          <w:color w:val="000000" w:themeColor="text1"/>
          <w:sz w:val="24"/>
          <w:szCs w:val="24"/>
        </w:rPr>
        <w:t xml:space="preserve"> Students will be divided into the following groups and report to the corresponding concept table:</w:t>
      </w:r>
    </w:p>
    <w:p w14:paraId="4ED847CF" w14:textId="069A6225" w:rsidR="00292893" w:rsidRPr="00EA638B" w:rsidRDefault="00292893" w:rsidP="00DD49C4">
      <w:pPr>
        <w:pStyle w:val="NoSpacing"/>
        <w:numPr>
          <w:ilvl w:val="0"/>
          <w:numId w:val="81"/>
        </w:numPr>
        <w:spacing w:line="360" w:lineRule="auto"/>
        <w:rPr>
          <w:rFonts w:ascii="Times New Roman" w:hAnsi="Times New Roman" w:cs="Times New Roman"/>
          <w:bCs/>
          <w:color w:val="000000" w:themeColor="text1"/>
          <w:sz w:val="24"/>
          <w:szCs w:val="24"/>
        </w:rPr>
      </w:pPr>
      <w:r w:rsidRPr="00EA638B">
        <w:rPr>
          <w:rFonts w:ascii="Times New Roman" w:hAnsi="Times New Roman" w:cs="Times New Roman"/>
          <w:bCs/>
          <w:color w:val="000000" w:themeColor="text1"/>
          <w:sz w:val="24"/>
          <w:szCs w:val="24"/>
        </w:rPr>
        <w:t>Group 1 - Scenario 1</w:t>
      </w:r>
      <w:r w:rsidR="00BA404C">
        <w:rPr>
          <w:rFonts w:ascii="Times New Roman" w:hAnsi="Times New Roman" w:cs="Times New Roman"/>
          <w:bCs/>
          <w:color w:val="000000" w:themeColor="text1"/>
          <w:sz w:val="24"/>
          <w:szCs w:val="24"/>
        </w:rPr>
        <w:t xml:space="preserve"> (</w:t>
      </w:r>
      <w:r w:rsidR="00BA404C" w:rsidRPr="00ED1B27">
        <w:rPr>
          <w:rFonts w:ascii="Times New Roman" w:hAnsi="Times New Roman" w:cs="Times New Roman"/>
          <w:bCs/>
          <w:color w:val="000000" w:themeColor="text1"/>
          <w:sz w:val="24"/>
          <w:szCs w:val="24"/>
          <w:highlight w:val="yellow"/>
        </w:rPr>
        <w:t>Handout 3</w:t>
      </w:r>
      <w:r w:rsidR="00BA404C">
        <w:rPr>
          <w:rFonts w:ascii="Times New Roman" w:hAnsi="Times New Roman" w:cs="Times New Roman"/>
          <w:bCs/>
          <w:color w:val="000000" w:themeColor="text1"/>
          <w:sz w:val="24"/>
          <w:szCs w:val="24"/>
        </w:rPr>
        <w:t>)</w:t>
      </w:r>
    </w:p>
    <w:p w14:paraId="5A47A3AB" w14:textId="4111FCB2" w:rsidR="00292893" w:rsidRPr="00EA638B" w:rsidRDefault="00292893" w:rsidP="00DD49C4">
      <w:pPr>
        <w:pStyle w:val="NoSpacing"/>
        <w:numPr>
          <w:ilvl w:val="0"/>
          <w:numId w:val="81"/>
        </w:numPr>
        <w:spacing w:line="360" w:lineRule="auto"/>
        <w:rPr>
          <w:rFonts w:ascii="Times New Roman" w:hAnsi="Times New Roman" w:cs="Times New Roman"/>
          <w:bCs/>
          <w:color w:val="000000" w:themeColor="text1"/>
          <w:sz w:val="24"/>
          <w:szCs w:val="24"/>
        </w:rPr>
      </w:pPr>
      <w:r w:rsidRPr="00EA638B">
        <w:rPr>
          <w:rFonts w:ascii="Times New Roman" w:hAnsi="Times New Roman" w:cs="Times New Roman"/>
          <w:bCs/>
          <w:color w:val="000000" w:themeColor="text1"/>
          <w:sz w:val="24"/>
          <w:szCs w:val="24"/>
        </w:rPr>
        <w:t xml:space="preserve">Group 2 - Scenario 2 </w:t>
      </w:r>
      <w:r w:rsidR="00BA404C">
        <w:rPr>
          <w:rFonts w:ascii="Times New Roman" w:hAnsi="Times New Roman" w:cs="Times New Roman"/>
          <w:bCs/>
          <w:color w:val="000000" w:themeColor="text1"/>
          <w:sz w:val="24"/>
          <w:szCs w:val="24"/>
        </w:rPr>
        <w:t>(</w:t>
      </w:r>
      <w:r w:rsidR="00BA404C" w:rsidRPr="00ED1B27">
        <w:rPr>
          <w:rFonts w:ascii="Times New Roman" w:hAnsi="Times New Roman" w:cs="Times New Roman"/>
          <w:bCs/>
          <w:color w:val="000000" w:themeColor="text1"/>
          <w:sz w:val="24"/>
          <w:szCs w:val="24"/>
          <w:highlight w:val="yellow"/>
        </w:rPr>
        <w:t>Handout 4</w:t>
      </w:r>
      <w:r w:rsidR="00BA404C">
        <w:rPr>
          <w:rFonts w:ascii="Times New Roman" w:hAnsi="Times New Roman" w:cs="Times New Roman"/>
          <w:bCs/>
          <w:color w:val="000000" w:themeColor="text1"/>
          <w:sz w:val="24"/>
          <w:szCs w:val="24"/>
        </w:rPr>
        <w:t>)</w:t>
      </w:r>
    </w:p>
    <w:p w14:paraId="095EBE4D" w14:textId="3693A72B" w:rsidR="00292893" w:rsidRPr="00EA638B" w:rsidRDefault="00292893" w:rsidP="00DD49C4">
      <w:pPr>
        <w:pStyle w:val="NoSpacing"/>
        <w:numPr>
          <w:ilvl w:val="0"/>
          <w:numId w:val="81"/>
        </w:numPr>
        <w:spacing w:line="360" w:lineRule="auto"/>
        <w:rPr>
          <w:rFonts w:ascii="Times New Roman" w:hAnsi="Times New Roman" w:cs="Times New Roman"/>
          <w:bCs/>
          <w:color w:val="000000" w:themeColor="text1"/>
          <w:sz w:val="24"/>
          <w:szCs w:val="24"/>
        </w:rPr>
      </w:pPr>
      <w:r w:rsidRPr="00EA638B">
        <w:rPr>
          <w:rFonts w:ascii="Times New Roman" w:hAnsi="Times New Roman" w:cs="Times New Roman"/>
          <w:bCs/>
          <w:color w:val="000000" w:themeColor="text1"/>
          <w:sz w:val="24"/>
          <w:szCs w:val="24"/>
        </w:rPr>
        <w:t>Group 3 - Scenario 3</w:t>
      </w:r>
      <w:r w:rsidR="00BA404C">
        <w:rPr>
          <w:rFonts w:ascii="Times New Roman" w:hAnsi="Times New Roman" w:cs="Times New Roman"/>
          <w:bCs/>
          <w:color w:val="000000" w:themeColor="text1"/>
          <w:sz w:val="24"/>
          <w:szCs w:val="24"/>
        </w:rPr>
        <w:t xml:space="preserve"> (</w:t>
      </w:r>
      <w:r w:rsidR="00BA404C" w:rsidRPr="00ED1B27">
        <w:rPr>
          <w:rFonts w:ascii="Times New Roman" w:hAnsi="Times New Roman" w:cs="Times New Roman"/>
          <w:bCs/>
          <w:color w:val="000000" w:themeColor="text1"/>
          <w:sz w:val="24"/>
          <w:szCs w:val="24"/>
          <w:highlight w:val="yellow"/>
        </w:rPr>
        <w:t>Handout 5</w:t>
      </w:r>
      <w:r w:rsidR="00BA404C">
        <w:rPr>
          <w:rFonts w:ascii="Times New Roman" w:hAnsi="Times New Roman" w:cs="Times New Roman"/>
          <w:bCs/>
          <w:color w:val="000000" w:themeColor="text1"/>
          <w:sz w:val="24"/>
          <w:szCs w:val="24"/>
        </w:rPr>
        <w:t>)</w:t>
      </w:r>
    </w:p>
    <w:p w14:paraId="12B74806" w14:textId="77777777" w:rsidR="00292893" w:rsidRPr="00EA638B" w:rsidRDefault="00292893" w:rsidP="00292893">
      <w:pPr>
        <w:pStyle w:val="NoSpacing"/>
        <w:spacing w:line="360" w:lineRule="auto"/>
        <w:rPr>
          <w:rFonts w:ascii="Times New Roman" w:hAnsi="Times New Roman" w:cs="Times New Roman"/>
          <w:bCs/>
          <w:color w:val="000000" w:themeColor="text1"/>
          <w:sz w:val="24"/>
          <w:szCs w:val="24"/>
        </w:rPr>
      </w:pPr>
    </w:p>
    <w:p w14:paraId="25C1BAD5" w14:textId="77777777" w:rsidR="00793D3A" w:rsidRDefault="00292893" w:rsidP="00292893">
      <w:pPr>
        <w:pStyle w:val="NoSpacing"/>
        <w:spacing w:line="360" w:lineRule="auto"/>
        <w:rPr>
          <w:rFonts w:ascii="Times New Roman" w:hAnsi="Times New Roman" w:cs="Times New Roman"/>
          <w:bCs/>
          <w:color w:val="000000" w:themeColor="text1"/>
          <w:sz w:val="24"/>
          <w:szCs w:val="24"/>
        </w:rPr>
      </w:pPr>
      <w:r w:rsidRPr="00EA638B">
        <w:rPr>
          <w:rFonts w:ascii="Times New Roman" w:hAnsi="Times New Roman" w:cs="Times New Roman"/>
          <w:bCs/>
          <w:color w:val="000000" w:themeColor="text1"/>
          <w:sz w:val="24"/>
          <w:szCs w:val="24"/>
          <w:highlight w:val="yellow"/>
        </w:rPr>
        <w:t>Direct the participants to their Safety and Risk Assessment Manual, pages 14-22.</w:t>
      </w:r>
      <w:r w:rsidRPr="00EA638B">
        <w:rPr>
          <w:rFonts w:ascii="Times New Roman" w:hAnsi="Times New Roman" w:cs="Times New Roman"/>
          <w:bCs/>
          <w:color w:val="000000" w:themeColor="text1"/>
          <w:sz w:val="24"/>
          <w:szCs w:val="24"/>
        </w:rPr>
        <w:t xml:space="preserve"> </w:t>
      </w:r>
    </w:p>
    <w:p w14:paraId="10B074C5" w14:textId="77777777" w:rsidR="00793D3A" w:rsidRDefault="00793D3A" w:rsidP="00292893">
      <w:pPr>
        <w:pStyle w:val="NoSpacing"/>
        <w:spacing w:line="360" w:lineRule="auto"/>
        <w:rPr>
          <w:rFonts w:ascii="Times New Roman" w:hAnsi="Times New Roman" w:cs="Times New Roman"/>
          <w:bCs/>
          <w:color w:val="000000" w:themeColor="text1"/>
          <w:sz w:val="24"/>
          <w:szCs w:val="24"/>
        </w:rPr>
      </w:pPr>
    </w:p>
    <w:p w14:paraId="2AA299D1" w14:textId="3AF3A5B7" w:rsidR="00793D3A" w:rsidRDefault="00793D3A" w:rsidP="00292893">
      <w:pPr>
        <w:pStyle w:val="NoSpacing"/>
        <w:spacing w:line="360" w:lineRule="auto"/>
        <w:rPr>
          <w:rFonts w:ascii="Times New Roman" w:hAnsi="Times New Roman" w:cs="Times New Roman"/>
          <w:bCs/>
          <w:color w:val="000000" w:themeColor="text1"/>
          <w:sz w:val="24"/>
          <w:szCs w:val="24"/>
        </w:rPr>
      </w:pPr>
      <w:r w:rsidRPr="00EA638B">
        <w:rPr>
          <w:noProof/>
          <w:color w:val="000000" w:themeColor="text1"/>
        </w:rPr>
        <w:lastRenderedPageBreak/>
        <w:drawing>
          <wp:anchor distT="0" distB="0" distL="114300" distR="114300" simplePos="0" relativeHeight="252234752" behindDoc="0" locked="0" layoutInCell="1" allowOverlap="1" wp14:anchorId="30293F90" wp14:editId="7006D014">
            <wp:simplePos x="0" y="0"/>
            <wp:positionH relativeFrom="column">
              <wp:posOffset>4798695</wp:posOffset>
            </wp:positionH>
            <wp:positionV relativeFrom="paragraph">
              <wp:posOffset>0</wp:posOffset>
            </wp:positionV>
            <wp:extent cx="2059305" cy="8229600"/>
            <wp:effectExtent l="0" t="0" r="0" b="0"/>
            <wp:wrapThrough wrapText="bothSides">
              <wp:wrapPolygon edited="0">
                <wp:start x="0" y="0"/>
                <wp:lineTo x="0" y="21550"/>
                <wp:lineTo x="21380" y="21550"/>
                <wp:lineTo x="21380" y="0"/>
                <wp:lineTo x="0" y="0"/>
              </wp:wrapPolygon>
            </wp:wrapThrough>
            <wp:docPr id="2007630312"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9305" cy="8229600"/>
                    </a:xfrm>
                    <a:prstGeom prst="rect">
                      <a:avLst/>
                    </a:prstGeom>
                    <a:noFill/>
                  </pic:spPr>
                </pic:pic>
              </a:graphicData>
            </a:graphic>
            <wp14:sizeRelH relativeFrom="page">
              <wp14:pctWidth>0</wp14:pctWidth>
            </wp14:sizeRelH>
            <wp14:sizeRelV relativeFrom="page">
              <wp14:pctHeight>0</wp14:pctHeight>
            </wp14:sizeRelV>
          </wp:anchor>
        </w:drawing>
      </w:r>
    </w:p>
    <w:p w14:paraId="1C52BC90" w14:textId="5C7C6103" w:rsidR="00292893" w:rsidRPr="00EA638B" w:rsidRDefault="00292893" w:rsidP="00292893">
      <w:pPr>
        <w:pStyle w:val="NoSpacing"/>
        <w:spacing w:line="360" w:lineRule="auto"/>
        <w:rPr>
          <w:rFonts w:ascii="Times New Roman" w:hAnsi="Times New Roman" w:cs="Times New Roman"/>
          <w:bCs/>
          <w:color w:val="000000" w:themeColor="text1"/>
          <w:sz w:val="24"/>
          <w:szCs w:val="24"/>
        </w:rPr>
      </w:pPr>
      <w:r w:rsidRPr="00EA638B">
        <w:rPr>
          <w:rFonts w:ascii="Times New Roman" w:hAnsi="Times New Roman" w:cs="Times New Roman"/>
          <w:bCs/>
          <w:color w:val="000000" w:themeColor="text1"/>
          <w:sz w:val="24"/>
          <w:szCs w:val="24"/>
        </w:rPr>
        <w:t xml:space="preserve">During this activity, participants will use the SDM Safety Assessment Definitions, sections 1 – 3 in the </w:t>
      </w:r>
      <w:r w:rsidRPr="00EA638B">
        <w:rPr>
          <w:rFonts w:ascii="Times New Roman" w:hAnsi="Times New Roman" w:cs="Times New Roman"/>
          <w:bCs/>
          <w:color w:val="000000" w:themeColor="text1"/>
          <w:sz w:val="24"/>
          <w:szCs w:val="24"/>
          <w:highlight w:val="yellow"/>
        </w:rPr>
        <w:t>SDM Safety and Risk Assessment Manual</w:t>
      </w:r>
      <w:r w:rsidRPr="00EA638B">
        <w:rPr>
          <w:rFonts w:ascii="Times New Roman" w:hAnsi="Times New Roman" w:cs="Times New Roman"/>
          <w:bCs/>
          <w:color w:val="000000" w:themeColor="text1"/>
          <w:sz w:val="24"/>
          <w:szCs w:val="24"/>
        </w:rPr>
        <w:t>, to complete the 3 parts of this activity:</w:t>
      </w:r>
    </w:p>
    <w:p w14:paraId="2D18A480" w14:textId="77777777" w:rsidR="00292893" w:rsidRDefault="00292893" w:rsidP="00292893">
      <w:pPr>
        <w:pStyle w:val="NoSpacing"/>
        <w:spacing w:line="360" w:lineRule="auto"/>
        <w:rPr>
          <w:rFonts w:ascii="Times New Roman" w:hAnsi="Times New Roman" w:cs="Times New Roman"/>
          <w:bCs/>
          <w:sz w:val="24"/>
          <w:szCs w:val="24"/>
        </w:rPr>
      </w:pPr>
    </w:p>
    <w:p w14:paraId="256B8138" w14:textId="77777777" w:rsidR="00292893" w:rsidRDefault="00292893" w:rsidP="00292893">
      <w:pPr>
        <w:pStyle w:val="NoSpacing"/>
        <w:spacing w:line="360" w:lineRule="auto"/>
        <w:rPr>
          <w:rFonts w:ascii="Times New Roman" w:hAnsi="Times New Roman" w:cs="Times New Roman"/>
          <w:b/>
          <w:sz w:val="24"/>
          <w:szCs w:val="24"/>
        </w:rPr>
      </w:pPr>
      <w:r w:rsidRPr="006C4C69">
        <w:rPr>
          <w:rFonts w:ascii="Times New Roman" w:hAnsi="Times New Roman" w:cs="Times New Roman"/>
          <w:b/>
          <w:sz w:val="24"/>
          <w:szCs w:val="24"/>
        </w:rPr>
        <w:t>Part 1:</w:t>
      </w:r>
    </w:p>
    <w:p w14:paraId="2848F618" w14:textId="77777777" w:rsidR="00292893" w:rsidRPr="00967D67" w:rsidRDefault="00292893" w:rsidP="00292893">
      <w:pPr>
        <w:pStyle w:val="NoSpacing"/>
        <w:spacing w:line="360" w:lineRule="auto"/>
        <w:rPr>
          <w:rFonts w:ascii="Times New Roman" w:hAnsi="Times New Roman" w:cs="Times New Roman"/>
          <w:sz w:val="24"/>
          <w:szCs w:val="24"/>
        </w:rPr>
      </w:pPr>
      <w:r w:rsidRPr="00CE562E">
        <w:rPr>
          <w:rFonts w:ascii="Times New Roman" w:hAnsi="Times New Roman" w:cs="Times New Roman"/>
          <w:b/>
          <w:bCs/>
          <w:sz w:val="24"/>
          <w:szCs w:val="24"/>
        </w:rPr>
        <w:t>Determine what</w:t>
      </w:r>
      <w:r w:rsidRPr="00CE562E">
        <w:rPr>
          <w:rFonts w:ascii="Times New Roman" w:hAnsi="Times New Roman" w:cs="Times New Roman"/>
          <w:b/>
          <w:bCs/>
          <w:spacing w:val="-14"/>
          <w:sz w:val="24"/>
          <w:szCs w:val="24"/>
        </w:rPr>
        <w:t xml:space="preserve"> </w:t>
      </w:r>
      <w:r w:rsidRPr="00CE562E">
        <w:rPr>
          <w:rFonts w:ascii="Times New Roman" w:hAnsi="Times New Roman" w:cs="Times New Roman"/>
          <w:b/>
          <w:bCs/>
          <w:sz w:val="24"/>
          <w:szCs w:val="24"/>
        </w:rPr>
        <w:t>safety</w:t>
      </w:r>
      <w:r w:rsidRPr="00CE562E">
        <w:rPr>
          <w:rFonts w:ascii="Times New Roman" w:hAnsi="Times New Roman" w:cs="Times New Roman"/>
          <w:b/>
          <w:bCs/>
          <w:spacing w:val="-14"/>
          <w:sz w:val="24"/>
          <w:szCs w:val="24"/>
        </w:rPr>
        <w:t xml:space="preserve"> </w:t>
      </w:r>
      <w:r w:rsidRPr="00CE562E">
        <w:rPr>
          <w:rFonts w:ascii="Times New Roman" w:hAnsi="Times New Roman" w:cs="Times New Roman"/>
          <w:b/>
          <w:bCs/>
          <w:sz w:val="24"/>
          <w:szCs w:val="24"/>
        </w:rPr>
        <w:t>threat</w:t>
      </w:r>
      <w:r w:rsidRPr="00CE562E">
        <w:rPr>
          <w:rFonts w:ascii="Times New Roman" w:hAnsi="Times New Roman" w:cs="Times New Roman"/>
          <w:b/>
          <w:bCs/>
          <w:spacing w:val="-14"/>
          <w:sz w:val="24"/>
          <w:szCs w:val="24"/>
        </w:rPr>
        <w:t xml:space="preserve"> </w:t>
      </w:r>
      <w:r w:rsidRPr="00CE562E">
        <w:rPr>
          <w:rFonts w:ascii="Times New Roman" w:hAnsi="Times New Roman" w:cs="Times New Roman"/>
          <w:b/>
          <w:bCs/>
          <w:sz w:val="24"/>
          <w:szCs w:val="24"/>
        </w:rPr>
        <w:t>is</w:t>
      </w:r>
      <w:r w:rsidRPr="00CE562E">
        <w:rPr>
          <w:rFonts w:ascii="Times New Roman" w:hAnsi="Times New Roman" w:cs="Times New Roman"/>
          <w:b/>
          <w:bCs/>
          <w:spacing w:val="-13"/>
          <w:sz w:val="24"/>
          <w:szCs w:val="24"/>
        </w:rPr>
        <w:t xml:space="preserve"> </w:t>
      </w:r>
      <w:r w:rsidRPr="00CE562E">
        <w:rPr>
          <w:rFonts w:ascii="Times New Roman" w:hAnsi="Times New Roman" w:cs="Times New Roman"/>
          <w:b/>
          <w:bCs/>
          <w:sz w:val="24"/>
          <w:szCs w:val="24"/>
        </w:rPr>
        <w:t>occurring</w:t>
      </w:r>
      <w:r w:rsidRPr="00CE562E">
        <w:rPr>
          <w:rFonts w:ascii="Times New Roman" w:hAnsi="Times New Roman" w:cs="Times New Roman"/>
          <w:b/>
          <w:bCs/>
          <w:spacing w:val="-14"/>
          <w:sz w:val="24"/>
          <w:szCs w:val="24"/>
        </w:rPr>
        <w:t xml:space="preserve"> </w:t>
      </w:r>
      <w:r w:rsidRPr="00CE562E">
        <w:rPr>
          <w:rFonts w:ascii="Times New Roman" w:hAnsi="Times New Roman" w:cs="Times New Roman"/>
          <w:b/>
          <w:bCs/>
          <w:sz w:val="24"/>
          <w:szCs w:val="24"/>
        </w:rPr>
        <w:t>in</w:t>
      </w:r>
      <w:r w:rsidRPr="00CE562E">
        <w:rPr>
          <w:rFonts w:ascii="Times New Roman" w:hAnsi="Times New Roman" w:cs="Times New Roman"/>
          <w:b/>
          <w:bCs/>
          <w:spacing w:val="-13"/>
          <w:sz w:val="24"/>
          <w:szCs w:val="24"/>
        </w:rPr>
        <w:t xml:space="preserve"> </w:t>
      </w:r>
      <w:r w:rsidRPr="00CE562E">
        <w:rPr>
          <w:rFonts w:ascii="Times New Roman" w:hAnsi="Times New Roman" w:cs="Times New Roman"/>
          <w:b/>
          <w:bCs/>
          <w:sz w:val="24"/>
          <w:szCs w:val="24"/>
        </w:rPr>
        <w:t>the</w:t>
      </w:r>
      <w:r w:rsidRPr="00CE562E">
        <w:rPr>
          <w:rFonts w:ascii="Times New Roman" w:hAnsi="Times New Roman" w:cs="Times New Roman"/>
          <w:b/>
          <w:bCs/>
          <w:spacing w:val="-14"/>
          <w:sz w:val="24"/>
          <w:szCs w:val="24"/>
        </w:rPr>
        <w:t xml:space="preserve"> </w:t>
      </w:r>
      <w:r w:rsidRPr="00CE562E">
        <w:rPr>
          <w:rFonts w:ascii="Times New Roman" w:hAnsi="Times New Roman" w:cs="Times New Roman"/>
          <w:b/>
          <w:bCs/>
          <w:sz w:val="24"/>
          <w:szCs w:val="24"/>
        </w:rPr>
        <w:t>family</w:t>
      </w:r>
      <w:r w:rsidRPr="00CE562E">
        <w:rPr>
          <w:rFonts w:ascii="Times New Roman" w:hAnsi="Times New Roman" w:cs="Times New Roman"/>
          <w:b/>
          <w:bCs/>
          <w:spacing w:val="-17"/>
          <w:sz w:val="24"/>
          <w:szCs w:val="24"/>
        </w:rPr>
        <w:t xml:space="preserve"> </w:t>
      </w:r>
      <w:r w:rsidRPr="00CE562E">
        <w:rPr>
          <w:rFonts w:ascii="Times New Roman" w:hAnsi="Times New Roman" w:cs="Times New Roman"/>
          <w:b/>
          <w:bCs/>
          <w:sz w:val="24"/>
          <w:szCs w:val="24"/>
        </w:rPr>
        <w:t>that</w:t>
      </w:r>
      <w:r w:rsidRPr="00CE562E">
        <w:rPr>
          <w:rFonts w:ascii="Times New Roman" w:hAnsi="Times New Roman" w:cs="Times New Roman"/>
          <w:b/>
          <w:bCs/>
          <w:spacing w:val="-13"/>
          <w:sz w:val="24"/>
          <w:szCs w:val="24"/>
        </w:rPr>
        <w:t xml:space="preserve"> </w:t>
      </w:r>
      <w:r w:rsidRPr="00CE562E">
        <w:rPr>
          <w:rFonts w:ascii="Times New Roman" w:hAnsi="Times New Roman" w:cs="Times New Roman"/>
          <w:b/>
          <w:bCs/>
          <w:sz w:val="24"/>
          <w:szCs w:val="24"/>
        </w:rPr>
        <w:t>makes</w:t>
      </w:r>
      <w:r w:rsidRPr="00CE562E">
        <w:rPr>
          <w:rFonts w:ascii="Times New Roman" w:hAnsi="Times New Roman" w:cs="Times New Roman"/>
          <w:b/>
          <w:bCs/>
          <w:spacing w:val="-16"/>
          <w:sz w:val="24"/>
          <w:szCs w:val="24"/>
        </w:rPr>
        <w:t xml:space="preserve"> </w:t>
      </w:r>
      <w:r w:rsidRPr="00CE562E">
        <w:rPr>
          <w:rFonts w:ascii="Times New Roman" w:hAnsi="Times New Roman" w:cs="Times New Roman"/>
          <w:b/>
          <w:bCs/>
          <w:sz w:val="24"/>
          <w:szCs w:val="24"/>
        </w:rPr>
        <w:t>the</w:t>
      </w:r>
      <w:r w:rsidRPr="00CE562E">
        <w:rPr>
          <w:rFonts w:ascii="Times New Roman" w:hAnsi="Times New Roman" w:cs="Times New Roman"/>
          <w:b/>
          <w:bCs/>
          <w:spacing w:val="-14"/>
          <w:sz w:val="24"/>
          <w:szCs w:val="24"/>
        </w:rPr>
        <w:t xml:space="preserve"> </w:t>
      </w:r>
      <w:r w:rsidRPr="00CE562E">
        <w:rPr>
          <w:rFonts w:ascii="Times New Roman" w:hAnsi="Times New Roman" w:cs="Times New Roman"/>
          <w:b/>
          <w:bCs/>
          <w:sz w:val="24"/>
          <w:szCs w:val="24"/>
        </w:rPr>
        <w:t>child</w:t>
      </w:r>
      <w:r w:rsidRPr="00CE562E">
        <w:rPr>
          <w:rFonts w:ascii="Times New Roman" w:hAnsi="Times New Roman" w:cs="Times New Roman"/>
          <w:b/>
          <w:bCs/>
          <w:spacing w:val="-15"/>
          <w:sz w:val="24"/>
          <w:szCs w:val="24"/>
        </w:rPr>
        <w:t xml:space="preserve"> </w:t>
      </w:r>
      <w:r w:rsidRPr="00CE562E">
        <w:rPr>
          <w:rFonts w:ascii="Times New Roman" w:hAnsi="Times New Roman" w:cs="Times New Roman"/>
          <w:b/>
          <w:bCs/>
          <w:sz w:val="24"/>
          <w:szCs w:val="24"/>
        </w:rPr>
        <w:t>unsafe.</w:t>
      </w:r>
      <w:r w:rsidRPr="00967D67">
        <w:rPr>
          <w:rFonts w:ascii="Times New Roman" w:hAnsi="Times New Roman" w:cs="Times New Roman"/>
          <w:spacing w:val="-15"/>
          <w:sz w:val="24"/>
          <w:szCs w:val="24"/>
        </w:rPr>
        <w:t xml:space="preserve"> </w:t>
      </w:r>
      <w:r w:rsidRPr="00967D67">
        <w:rPr>
          <w:rFonts w:ascii="Times New Roman" w:hAnsi="Times New Roman" w:cs="Times New Roman"/>
          <w:sz w:val="24"/>
          <w:szCs w:val="24"/>
        </w:rPr>
        <w:t>(adapted</w:t>
      </w:r>
      <w:r w:rsidRPr="00967D67">
        <w:rPr>
          <w:rFonts w:ascii="Times New Roman" w:hAnsi="Times New Roman" w:cs="Times New Roman"/>
          <w:spacing w:val="-14"/>
          <w:sz w:val="24"/>
          <w:szCs w:val="24"/>
        </w:rPr>
        <w:t xml:space="preserve"> </w:t>
      </w:r>
      <w:r w:rsidRPr="00967D67">
        <w:rPr>
          <w:rFonts w:ascii="Times New Roman" w:hAnsi="Times New Roman" w:cs="Times New Roman"/>
          <w:sz w:val="24"/>
          <w:szCs w:val="24"/>
        </w:rPr>
        <w:t xml:space="preserve">from </w:t>
      </w:r>
      <w:r w:rsidRPr="00A900E9">
        <w:rPr>
          <w:rFonts w:ascii="Times New Roman" w:hAnsi="Times New Roman" w:cs="Times New Roman"/>
          <w:i/>
          <w:iCs/>
          <w:sz w:val="24"/>
          <w:szCs w:val="24"/>
        </w:rPr>
        <w:t>Oregon Safety Model Training</w:t>
      </w:r>
      <w:r>
        <w:rPr>
          <w:rFonts w:ascii="Times New Roman" w:hAnsi="Times New Roman" w:cs="Times New Roman"/>
          <w:sz w:val="24"/>
          <w:szCs w:val="24"/>
        </w:rPr>
        <w:t xml:space="preserve">; Sections 1-2 of the </w:t>
      </w:r>
      <w:r w:rsidRPr="00ED0CCD">
        <w:rPr>
          <w:rFonts w:ascii="Times New Roman" w:hAnsi="Times New Roman" w:cs="Times New Roman"/>
          <w:i/>
          <w:iCs/>
          <w:sz w:val="24"/>
          <w:szCs w:val="24"/>
          <w:highlight w:val="yellow"/>
        </w:rPr>
        <w:t>Safety and Risk Assessment Manual</w:t>
      </w:r>
      <w:r w:rsidRPr="00967D67">
        <w:rPr>
          <w:rFonts w:ascii="Times New Roman" w:hAnsi="Times New Roman" w:cs="Times New Roman"/>
          <w:sz w:val="24"/>
          <w:szCs w:val="24"/>
        </w:rPr>
        <w:t>).</w:t>
      </w:r>
    </w:p>
    <w:p w14:paraId="1215CBC4" w14:textId="6C7751F3" w:rsidR="00292893" w:rsidRPr="00EA638B" w:rsidRDefault="00292893" w:rsidP="00292893">
      <w:pPr>
        <w:spacing w:before="120" w:after="320" w:line="360" w:lineRule="auto"/>
        <w:jc w:val="both"/>
        <w:rPr>
          <w:rFonts w:ascii="Times New Roman" w:hAnsi="Times New Roman" w:cs="Times New Roman"/>
          <w:bCs/>
          <w:color w:val="000000" w:themeColor="text1"/>
          <w:sz w:val="24"/>
          <w:szCs w:val="24"/>
        </w:rPr>
      </w:pPr>
      <w:r w:rsidRPr="00EA638B">
        <w:rPr>
          <w:rFonts w:ascii="Times New Roman" w:hAnsi="Times New Roman" w:cs="Times New Roman"/>
          <w:bCs/>
          <w:color w:val="000000" w:themeColor="text1"/>
          <w:sz w:val="24"/>
          <w:szCs w:val="24"/>
        </w:rPr>
        <w:t xml:space="preserve">Emphasize the importance of utilizing the definitions included with the safety threats to choose the threat that best encapsulates the danger to the child(ren). Ask participants to discuss the </w:t>
      </w:r>
      <w:r w:rsidR="00736D4F" w:rsidRPr="00EA638B">
        <w:rPr>
          <w:rFonts w:ascii="Times New Roman" w:hAnsi="Times New Roman" w:cs="Times New Roman"/>
          <w:bCs/>
          <w:color w:val="000000" w:themeColor="text1"/>
          <w:sz w:val="24"/>
          <w:szCs w:val="24"/>
        </w:rPr>
        <w:t>reason</w:t>
      </w:r>
      <w:r w:rsidRPr="00EA638B">
        <w:rPr>
          <w:rFonts w:ascii="Times New Roman" w:hAnsi="Times New Roman" w:cs="Times New Roman"/>
          <w:bCs/>
          <w:color w:val="000000" w:themeColor="text1"/>
          <w:sz w:val="24"/>
          <w:szCs w:val="24"/>
        </w:rPr>
        <w:t xml:space="preserve"> behind it. </w:t>
      </w:r>
    </w:p>
    <w:p w14:paraId="6936D7E5" w14:textId="77777777" w:rsidR="00292893" w:rsidRPr="00EA638B" w:rsidRDefault="00292893" w:rsidP="00292893">
      <w:pPr>
        <w:spacing w:after="0" w:line="360" w:lineRule="auto"/>
        <w:jc w:val="both"/>
        <w:rPr>
          <w:rFonts w:ascii="Times New Roman" w:hAnsi="Times New Roman" w:cs="Times New Roman"/>
          <w:bCs/>
          <w:color w:val="000000" w:themeColor="text1"/>
          <w:sz w:val="24"/>
          <w:szCs w:val="24"/>
        </w:rPr>
      </w:pPr>
      <w:r w:rsidRPr="00EA638B">
        <w:rPr>
          <w:rFonts w:ascii="Times New Roman" w:hAnsi="Times New Roman" w:cs="Times New Roman"/>
          <w:b/>
          <w:color w:val="000000" w:themeColor="text1"/>
          <w:sz w:val="24"/>
          <w:szCs w:val="24"/>
        </w:rPr>
        <w:t>Part 2:</w:t>
      </w:r>
      <w:r w:rsidRPr="00EA638B">
        <w:rPr>
          <w:rFonts w:ascii="Times New Roman" w:hAnsi="Times New Roman" w:cs="Times New Roman"/>
          <w:bCs/>
          <w:color w:val="000000" w:themeColor="text1"/>
          <w:sz w:val="24"/>
          <w:szCs w:val="24"/>
        </w:rPr>
        <w:t xml:space="preserve"> </w:t>
      </w:r>
    </w:p>
    <w:p w14:paraId="78056725" w14:textId="126EBAC1" w:rsidR="00292893" w:rsidRPr="00190E2A" w:rsidRDefault="00292893" w:rsidP="00292893">
      <w:pPr>
        <w:spacing w:after="0" w:line="360" w:lineRule="auto"/>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Ask the groups to </w:t>
      </w:r>
      <w:r w:rsidRPr="00FE5303">
        <w:rPr>
          <w:rFonts w:ascii="Times New Roman" w:hAnsi="Times New Roman" w:cs="Times New Roman"/>
          <w:bCs/>
          <w:sz w:val="24"/>
          <w:szCs w:val="24"/>
        </w:rPr>
        <w:t xml:space="preserve">generate 2-3 </w:t>
      </w:r>
      <w:r>
        <w:rPr>
          <w:rFonts w:ascii="Times New Roman" w:hAnsi="Times New Roman" w:cs="Times New Roman"/>
          <w:bCs/>
          <w:sz w:val="24"/>
          <w:szCs w:val="24"/>
        </w:rPr>
        <w:t>solution-focused</w:t>
      </w:r>
      <w:r w:rsidRPr="00FE5303">
        <w:rPr>
          <w:rFonts w:ascii="Times New Roman" w:hAnsi="Times New Roman" w:cs="Times New Roman"/>
          <w:bCs/>
          <w:sz w:val="24"/>
          <w:szCs w:val="24"/>
        </w:rPr>
        <w:t xml:space="preserve"> questions </w:t>
      </w:r>
      <w:r>
        <w:rPr>
          <w:rFonts w:ascii="Times New Roman" w:hAnsi="Times New Roman" w:cs="Times New Roman"/>
          <w:bCs/>
          <w:sz w:val="24"/>
          <w:szCs w:val="24"/>
        </w:rPr>
        <w:t>to discuss with</w:t>
      </w:r>
      <w:r w:rsidRPr="00FE5303">
        <w:rPr>
          <w:rFonts w:ascii="Times New Roman" w:hAnsi="Times New Roman" w:cs="Times New Roman"/>
          <w:bCs/>
          <w:sz w:val="24"/>
          <w:szCs w:val="24"/>
        </w:rPr>
        <w:t xml:space="preserve"> the class. </w:t>
      </w:r>
      <w:r>
        <w:rPr>
          <w:rFonts w:ascii="Times New Roman" w:hAnsi="Times New Roman" w:cs="Times New Roman"/>
          <w:bCs/>
          <w:sz w:val="24"/>
          <w:szCs w:val="24"/>
        </w:rPr>
        <w:t xml:space="preserve">Instructions on creating </w:t>
      </w:r>
      <w:r w:rsidRPr="00156B48">
        <w:rPr>
          <w:rFonts w:ascii="Times New Roman" w:hAnsi="Times New Roman" w:cs="Times New Roman"/>
          <w:bCs/>
          <w:sz w:val="24"/>
          <w:szCs w:val="24"/>
          <w:highlight w:val="yellow"/>
        </w:rPr>
        <w:t xml:space="preserve">Solution-Focused Questions are located in the Participant Manual on </w:t>
      </w:r>
      <w:r w:rsidRPr="00EF4E26">
        <w:rPr>
          <w:rFonts w:ascii="Times New Roman" w:hAnsi="Times New Roman" w:cs="Times New Roman"/>
          <w:bCs/>
          <w:sz w:val="24"/>
          <w:szCs w:val="24"/>
          <w:highlight w:val="yellow"/>
        </w:rPr>
        <w:t xml:space="preserve">pages </w:t>
      </w:r>
      <w:r w:rsidR="00697C63" w:rsidRPr="00EF4E26">
        <w:rPr>
          <w:rFonts w:ascii="Times New Roman" w:hAnsi="Times New Roman" w:cs="Times New Roman"/>
          <w:bCs/>
          <w:sz w:val="24"/>
          <w:szCs w:val="24"/>
          <w:highlight w:val="yellow"/>
        </w:rPr>
        <w:t>7</w:t>
      </w:r>
      <w:r w:rsidRPr="00EF4E26">
        <w:rPr>
          <w:rFonts w:ascii="Times New Roman" w:hAnsi="Times New Roman" w:cs="Times New Roman"/>
          <w:bCs/>
          <w:sz w:val="24"/>
          <w:szCs w:val="24"/>
          <w:highlight w:val="yellow"/>
        </w:rPr>
        <w:t>-</w:t>
      </w:r>
      <w:r w:rsidR="00697C63" w:rsidRPr="00EF4E26">
        <w:rPr>
          <w:rFonts w:ascii="Times New Roman" w:hAnsi="Times New Roman" w:cs="Times New Roman"/>
          <w:bCs/>
          <w:sz w:val="24"/>
          <w:szCs w:val="24"/>
          <w:highlight w:val="yellow"/>
        </w:rPr>
        <w:t>8</w:t>
      </w:r>
      <w:r>
        <w:rPr>
          <w:rFonts w:ascii="Times New Roman" w:hAnsi="Times New Roman" w:cs="Times New Roman"/>
          <w:bCs/>
          <w:sz w:val="24"/>
          <w:szCs w:val="24"/>
        </w:rPr>
        <w:t xml:space="preserve">. </w:t>
      </w:r>
      <w:r w:rsidRPr="00EA638B">
        <w:rPr>
          <w:rFonts w:ascii="Times New Roman" w:hAnsi="Times New Roman" w:cs="Times New Roman"/>
          <w:bCs/>
          <w:color w:val="000000" w:themeColor="text1"/>
          <w:sz w:val="24"/>
          <w:szCs w:val="24"/>
        </w:rPr>
        <w:t xml:space="preserve">Once the participants are finished, initiate a group discussion. </w:t>
      </w:r>
      <w:r w:rsidRPr="008F3A9B">
        <w:rPr>
          <w:rFonts w:ascii="Times New Roman" w:hAnsi="Times New Roman" w:cs="Times New Roman"/>
          <w:bCs/>
          <w:sz w:val="24"/>
          <w:szCs w:val="24"/>
        </w:rPr>
        <w:t xml:space="preserve">Each </w:t>
      </w:r>
      <w:r w:rsidRPr="00FE5303">
        <w:rPr>
          <w:rFonts w:ascii="Times New Roman" w:hAnsi="Times New Roman" w:cs="Times New Roman"/>
          <w:bCs/>
          <w:sz w:val="24"/>
          <w:szCs w:val="24"/>
        </w:rPr>
        <w:t>group will then take turns leading the class discussion</w:t>
      </w:r>
      <w:r>
        <w:rPr>
          <w:rFonts w:ascii="Times New Roman" w:hAnsi="Times New Roman" w:cs="Times New Roman"/>
          <w:bCs/>
          <w:sz w:val="24"/>
          <w:szCs w:val="24"/>
        </w:rPr>
        <w:t xml:space="preserve"> at their concept tables. </w:t>
      </w:r>
    </w:p>
    <w:p w14:paraId="0252F96C" w14:textId="77777777" w:rsidR="00292893" w:rsidRDefault="00292893" w:rsidP="00292893">
      <w:pPr>
        <w:tabs>
          <w:tab w:val="left" w:pos="1574"/>
        </w:tabs>
        <w:spacing w:line="360" w:lineRule="auto"/>
        <w:rPr>
          <w:rFonts w:ascii="Times New Roman" w:hAnsi="Times New Roman" w:cs="Times New Roman"/>
          <w:b/>
          <w:bCs/>
          <w:sz w:val="24"/>
          <w:szCs w:val="24"/>
        </w:rPr>
      </w:pPr>
      <w:r w:rsidRPr="006C4C69">
        <w:rPr>
          <w:rFonts w:ascii="Times New Roman" w:hAnsi="Times New Roman" w:cs="Times New Roman"/>
          <w:b/>
          <w:bCs/>
          <w:sz w:val="24"/>
          <w:szCs w:val="24"/>
        </w:rPr>
        <w:t>Part 3:</w:t>
      </w:r>
    </w:p>
    <w:p w14:paraId="443744D4" w14:textId="26873CF9" w:rsidR="00292893" w:rsidRPr="006C4C69" w:rsidRDefault="00292893" w:rsidP="00292893">
      <w:pPr>
        <w:tabs>
          <w:tab w:val="left" w:pos="1574"/>
        </w:tabs>
        <w:spacing w:line="360" w:lineRule="auto"/>
        <w:rPr>
          <w:rFonts w:ascii="Times New Roman" w:hAnsi="Times New Roman" w:cs="Times New Roman"/>
          <w:b/>
          <w:bCs/>
          <w:sz w:val="24"/>
          <w:szCs w:val="24"/>
        </w:rPr>
      </w:pPr>
      <w:r w:rsidRPr="006C4C69">
        <w:rPr>
          <w:rFonts w:ascii="Times New Roman" w:hAnsi="Times New Roman" w:cs="Times New Roman"/>
          <w:b/>
          <w:bCs/>
          <w:spacing w:val="-2"/>
          <w:sz w:val="24"/>
          <w:szCs w:val="24"/>
        </w:rPr>
        <w:t>Create Harm, Worry, and Goal statements</w:t>
      </w:r>
      <w:r w:rsidRPr="006C4C69">
        <w:rPr>
          <w:rFonts w:ascii="Times New Roman" w:hAnsi="Times New Roman" w:cs="Times New Roman"/>
          <w:spacing w:val="-2"/>
          <w:sz w:val="24"/>
          <w:szCs w:val="24"/>
        </w:rPr>
        <w:t xml:space="preserve"> to illustrate the </w:t>
      </w:r>
      <w:r w:rsidRPr="00F304B2">
        <w:rPr>
          <w:rFonts w:ascii="Times New Roman" w:hAnsi="Times New Roman" w:cs="Times New Roman"/>
          <w:strike/>
          <w:color w:val="FF0000"/>
          <w:spacing w:val="-2"/>
          <w:sz w:val="24"/>
          <w:szCs w:val="24"/>
        </w:rPr>
        <w:t>agency's</w:t>
      </w:r>
      <w:r w:rsidR="00F304B2">
        <w:rPr>
          <w:rFonts w:ascii="Times New Roman" w:hAnsi="Times New Roman" w:cs="Times New Roman"/>
          <w:strike/>
          <w:color w:val="FF0000"/>
          <w:spacing w:val="-2"/>
          <w:sz w:val="24"/>
          <w:szCs w:val="24"/>
        </w:rPr>
        <w:t xml:space="preserve"> </w:t>
      </w:r>
      <w:r w:rsidR="00F304B2" w:rsidRPr="00F304B2">
        <w:rPr>
          <w:rFonts w:ascii="Times New Roman" w:hAnsi="Times New Roman" w:cs="Times New Roman"/>
          <w:color w:val="00B050"/>
          <w:spacing w:val="-2"/>
          <w:sz w:val="24"/>
          <w:szCs w:val="24"/>
        </w:rPr>
        <w:t>division’s</w:t>
      </w:r>
      <w:r w:rsidR="00F304B2">
        <w:rPr>
          <w:rFonts w:ascii="Times New Roman" w:hAnsi="Times New Roman" w:cs="Times New Roman"/>
          <w:strike/>
          <w:color w:val="FF0000"/>
          <w:spacing w:val="-2"/>
          <w:sz w:val="24"/>
          <w:szCs w:val="24"/>
        </w:rPr>
        <w:t xml:space="preserve"> </w:t>
      </w:r>
      <w:r w:rsidR="00F304B2" w:rsidRPr="00F304B2">
        <w:rPr>
          <w:rFonts w:ascii="Times New Roman" w:hAnsi="Times New Roman" w:cs="Times New Roman"/>
          <w:color w:val="FF0000"/>
          <w:spacing w:val="-2"/>
          <w:sz w:val="24"/>
          <w:szCs w:val="24"/>
        </w:rPr>
        <w:t>objectives</w:t>
      </w:r>
      <w:r w:rsidRPr="006C4C69">
        <w:rPr>
          <w:rFonts w:ascii="Times New Roman" w:hAnsi="Times New Roman" w:cs="Times New Roman"/>
          <w:spacing w:val="-2"/>
          <w:sz w:val="24"/>
          <w:szCs w:val="24"/>
        </w:rPr>
        <w:t xml:space="preserve"> for each investigation.</w:t>
      </w:r>
      <w:r w:rsidRPr="008653D6">
        <w:rPr>
          <w:rFonts w:ascii="Times New Roman" w:hAnsi="Times New Roman" w:cs="Times New Roman"/>
          <w:bCs/>
          <w:sz w:val="24"/>
          <w:szCs w:val="24"/>
          <w:highlight w:val="yellow"/>
        </w:rPr>
        <w:t xml:space="preserve"> </w:t>
      </w:r>
      <w:r>
        <w:rPr>
          <w:rFonts w:ascii="Times New Roman" w:hAnsi="Times New Roman" w:cs="Times New Roman"/>
          <w:bCs/>
          <w:sz w:val="24"/>
          <w:szCs w:val="24"/>
          <w:highlight w:val="yellow"/>
        </w:rPr>
        <w:t xml:space="preserve">Refer participants to </w:t>
      </w:r>
      <w:r w:rsidRPr="00156B48">
        <w:rPr>
          <w:rFonts w:ascii="Times New Roman" w:hAnsi="Times New Roman" w:cs="Times New Roman"/>
          <w:bCs/>
          <w:sz w:val="24"/>
          <w:szCs w:val="24"/>
          <w:highlight w:val="yellow"/>
        </w:rPr>
        <w:t>Participant Manual page</w:t>
      </w:r>
      <w:r w:rsidRPr="00EF4E26">
        <w:rPr>
          <w:rFonts w:ascii="Times New Roman" w:hAnsi="Times New Roman" w:cs="Times New Roman"/>
          <w:bCs/>
          <w:sz w:val="24"/>
          <w:szCs w:val="24"/>
          <w:highlight w:val="yellow"/>
        </w:rPr>
        <w:t xml:space="preserve"> </w:t>
      </w:r>
      <w:r w:rsidR="00697C63" w:rsidRPr="00EF4E26">
        <w:rPr>
          <w:rFonts w:ascii="Times New Roman" w:hAnsi="Times New Roman" w:cs="Times New Roman"/>
          <w:bCs/>
          <w:sz w:val="24"/>
          <w:szCs w:val="24"/>
          <w:highlight w:val="yellow"/>
        </w:rPr>
        <w:t>9</w:t>
      </w:r>
      <w:r>
        <w:rPr>
          <w:rFonts w:ascii="Times New Roman" w:hAnsi="Times New Roman" w:cs="Times New Roman"/>
          <w:spacing w:val="-2"/>
          <w:sz w:val="24"/>
          <w:szCs w:val="24"/>
        </w:rPr>
        <w:t xml:space="preserve"> for instructions on creating </w:t>
      </w:r>
      <w:r w:rsidRPr="00190E2A">
        <w:rPr>
          <w:rFonts w:ascii="Times New Roman" w:hAnsi="Times New Roman" w:cs="Times New Roman"/>
          <w:bCs/>
          <w:sz w:val="24"/>
          <w:szCs w:val="24"/>
          <w:highlight w:val="yellow"/>
        </w:rPr>
        <w:t>Harm, Worry, and Goal Statements</w:t>
      </w:r>
      <w:r w:rsidRPr="00190E2A">
        <w:rPr>
          <w:rFonts w:ascii="Times New Roman" w:hAnsi="Times New Roman" w:cs="Times New Roman"/>
          <w:bCs/>
          <w:sz w:val="24"/>
          <w:szCs w:val="24"/>
        </w:rPr>
        <w:t>.</w:t>
      </w:r>
      <w:r>
        <w:rPr>
          <w:rFonts w:ascii="Times New Roman" w:hAnsi="Times New Roman" w:cs="Times New Roman"/>
          <w:bCs/>
          <w:sz w:val="24"/>
          <w:szCs w:val="24"/>
        </w:rPr>
        <w:t xml:space="preserve"> </w:t>
      </w:r>
    </w:p>
    <w:p w14:paraId="17585362" w14:textId="77777777" w:rsidR="00292893" w:rsidRPr="00FE5303" w:rsidRDefault="00292893" w:rsidP="00DD49C4">
      <w:pPr>
        <w:pStyle w:val="ListParagraph"/>
        <w:widowControl w:val="0"/>
        <w:numPr>
          <w:ilvl w:val="1"/>
          <w:numId w:val="17"/>
        </w:numPr>
        <w:tabs>
          <w:tab w:val="left" w:pos="1839"/>
          <w:tab w:val="left" w:pos="1840"/>
        </w:tabs>
        <w:autoSpaceDE w:val="0"/>
        <w:autoSpaceDN w:val="0"/>
        <w:spacing w:before="1" w:after="0" w:line="360" w:lineRule="auto"/>
        <w:ind w:right="254"/>
        <w:rPr>
          <w:rFonts w:ascii="Times New Roman" w:hAnsi="Times New Roman" w:cs="Times New Roman"/>
          <w:sz w:val="24"/>
          <w:szCs w:val="24"/>
        </w:rPr>
      </w:pPr>
      <w:r w:rsidRPr="00CE562E">
        <w:rPr>
          <w:rFonts w:ascii="Times New Roman" w:hAnsi="Times New Roman" w:cs="Times New Roman"/>
          <w:b/>
          <w:bCs/>
          <w:sz w:val="24"/>
          <w:szCs w:val="24"/>
        </w:rPr>
        <w:t>Identify</w:t>
      </w:r>
      <w:r w:rsidRPr="00CE562E">
        <w:rPr>
          <w:rFonts w:ascii="Times New Roman" w:hAnsi="Times New Roman" w:cs="Times New Roman"/>
          <w:b/>
          <w:bCs/>
          <w:spacing w:val="36"/>
          <w:sz w:val="24"/>
          <w:szCs w:val="24"/>
        </w:rPr>
        <w:t xml:space="preserve"> </w:t>
      </w:r>
      <w:r w:rsidRPr="00CE562E">
        <w:rPr>
          <w:rFonts w:ascii="Times New Roman" w:hAnsi="Times New Roman" w:cs="Times New Roman"/>
          <w:b/>
          <w:bCs/>
          <w:sz w:val="24"/>
          <w:szCs w:val="24"/>
        </w:rPr>
        <w:t>any</w:t>
      </w:r>
      <w:r w:rsidRPr="00CE562E">
        <w:rPr>
          <w:rFonts w:ascii="Times New Roman" w:hAnsi="Times New Roman" w:cs="Times New Roman"/>
          <w:b/>
          <w:bCs/>
          <w:spacing w:val="36"/>
          <w:sz w:val="24"/>
          <w:szCs w:val="24"/>
        </w:rPr>
        <w:t xml:space="preserve"> </w:t>
      </w:r>
      <w:r w:rsidRPr="00CE562E">
        <w:rPr>
          <w:rFonts w:ascii="Times New Roman" w:hAnsi="Times New Roman" w:cs="Times New Roman"/>
          <w:b/>
          <w:bCs/>
          <w:sz w:val="24"/>
          <w:szCs w:val="24"/>
        </w:rPr>
        <w:t>strengths</w:t>
      </w:r>
      <w:r w:rsidRPr="00CE562E">
        <w:rPr>
          <w:rFonts w:ascii="Times New Roman" w:hAnsi="Times New Roman" w:cs="Times New Roman"/>
          <w:b/>
          <w:bCs/>
          <w:spacing w:val="36"/>
          <w:sz w:val="24"/>
          <w:szCs w:val="24"/>
        </w:rPr>
        <w:t xml:space="preserve"> </w:t>
      </w:r>
      <w:r w:rsidRPr="00CE562E">
        <w:rPr>
          <w:rFonts w:ascii="Times New Roman" w:hAnsi="Times New Roman" w:cs="Times New Roman"/>
          <w:b/>
          <w:bCs/>
          <w:sz w:val="24"/>
          <w:szCs w:val="24"/>
        </w:rPr>
        <w:t>within</w:t>
      </w:r>
      <w:r w:rsidRPr="00CE562E">
        <w:rPr>
          <w:rFonts w:ascii="Times New Roman" w:hAnsi="Times New Roman" w:cs="Times New Roman"/>
          <w:b/>
          <w:bCs/>
          <w:spacing w:val="35"/>
          <w:sz w:val="24"/>
          <w:szCs w:val="24"/>
        </w:rPr>
        <w:t xml:space="preserve"> </w:t>
      </w:r>
      <w:r w:rsidRPr="00CE562E">
        <w:rPr>
          <w:rFonts w:ascii="Times New Roman" w:hAnsi="Times New Roman" w:cs="Times New Roman"/>
          <w:b/>
          <w:bCs/>
          <w:sz w:val="24"/>
          <w:szCs w:val="24"/>
        </w:rPr>
        <w:t>the</w:t>
      </w:r>
      <w:r w:rsidRPr="00CE562E">
        <w:rPr>
          <w:rFonts w:ascii="Times New Roman" w:hAnsi="Times New Roman" w:cs="Times New Roman"/>
          <w:b/>
          <w:bCs/>
          <w:spacing w:val="37"/>
          <w:sz w:val="24"/>
          <w:szCs w:val="24"/>
        </w:rPr>
        <w:t xml:space="preserve"> </w:t>
      </w:r>
      <w:r w:rsidRPr="00CE562E">
        <w:rPr>
          <w:rFonts w:ascii="Times New Roman" w:hAnsi="Times New Roman" w:cs="Times New Roman"/>
          <w:b/>
          <w:bCs/>
          <w:sz w:val="24"/>
          <w:szCs w:val="24"/>
        </w:rPr>
        <w:t>family.</w:t>
      </w:r>
      <w:r w:rsidRPr="00FE5303">
        <w:rPr>
          <w:rFonts w:ascii="Times New Roman" w:hAnsi="Times New Roman" w:cs="Times New Roman"/>
          <w:spacing w:val="38"/>
          <w:sz w:val="24"/>
          <w:szCs w:val="24"/>
        </w:rPr>
        <w:t xml:space="preserve"> </w:t>
      </w:r>
      <w:r w:rsidRPr="00FE5303">
        <w:rPr>
          <w:rFonts w:ascii="Times New Roman" w:hAnsi="Times New Roman" w:cs="Times New Roman"/>
          <w:sz w:val="24"/>
          <w:szCs w:val="24"/>
        </w:rPr>
        <w:t>Remember</w:t>
      </w:r>
      <w:r w:rsidRPr="00FE5303">
        <w:rPr>
          <w:rFonts w:ascii="Times New Roman" w:hAnsi="Times New Roman" w:cs="Times New Roman"/>
          <w:spacing w:val="35"/>
          <w:sz w:val="24"/>
          <w:szCs w:val="24"/>
        </w:rPr>
        <w:t xml:space="preserve"> </w:t>
      </w:r>
      <w:r w:rsidRPr="00FE5303">
        <w:rPr>
          <w:rFonts w:ascii="Times New Roman" w:hAnsi="Times New Roman" w:cs="Times New Roman"/>
          <w:sz w:val="24"/>
          <w:szCs w:val="24"/>
        </w:rPr>
        <w:t>to</w:t>
      </w:r>
      <w:r w:rsidRPr="00FE5303">
        <w:rPr>
          <w:rFonts w:ascii="Times New Roman" w:hAnsi="Times New Roman" w:cs="Times New Roman"/>
          <w:spacing w:val="37"/>
          <w:sz w:val="24"/>
          <w:szCs w:val="24"/>
        </w:rPr>
        <w:t xml:space="preserve"> </w:t>
      </w:r>
      <w:r w:rsidRPr="00FE5303">
        <w:rPr>
          <w:rFonts w:ascii="Times New Roman" w:hAnsi="Times New Roman" w:cs="Times New Roman"/>
          <w:sz w:val="24"/>
          <w:szCs w:val="24"/>
        </w:rPr>
        <w:t>discuss</w:t>
      </w:r>
      <w:r w:rsidRPr="00FE5303">
        <w:rPr>
          <w:rFonts w:ascii="Times New Roman" w:hAnsi="Times New Roman" w:cs="Times New Roman"/>
          <w:spacing w:val="36"/>
          <w:sz w:val="24"/>
          <w:szCs w:val="24"/>
        </w:rPr>
        <w:t xml:space="preserve"> </w:t>
      </w:r>
      <w:r w:rsidRPr="00FE5303">
        <w:rPr>
          <w:rFonts w:ascii="Times New Roman" w:hAnsi="Times New Roman" w:cs="Times New Roman"/>
          <w:sz w:val="24"/>
          <w:szCs w:val="24"/>
        </w:rPr>
        <w:t>the</w:t>
      </w:r>
      <w:r w:rsidRPr="00FE5303">
        <w:rPr>
          <w:rFonts w:ascii="Times New Roman" w:hAnsi="Times New Roman" w:cs="Times New Roman"/>
          <w:spacing w:val="35"/>
          <w:sz w:val="24"/>
          <w:szCs w:val="24"/>
        </w:rPr>
        <w:t xml:space="preserve"> </w:t>
      </w:r>
      <w:r w:rsidRPr="00FE5303">
        <w:rPr>
          <w:rFonts w:ascii="Times New Roman" w:hAnsi="Times New Roman" w:cs="Times New Roman"/>
          <w:sz w:val="24"/>
          <w:szCs w:val="24"/>
        </w:rPr>
        <w:t xml:space="preserve">family’s strengths in terms of what </w:t>
      </w:r>
      <w:r>
        <w:rPr>
          <w:rFonts w:ascii="Times New Roman" w:hAnsi="Times New Roman" w:cs="Times New Roman"/>
          <w:sz w:val="24"/>
          <w:szCs w:val="24"/>
        </w:rPr>
        <w:t>works</w:t>
      </w:r>
      <w:r w:rsidRPr="00FE5303">
        <w:rPr>
          <w:rFonts w:ascii="Times New Roman" w:hAnsi="Times New Roman" w:cs="Times New Roman"/>
          <w:sz w:val="24"/>
          <w:szCs w:val="24"/>
        </w:rPr>
        <w:t xml:space="preserve"> well within the family.</w:t>
      </w:r>
    </w:p>
    <w:p w14:paraId="5FC40682" w14:textId="3FBEDCB4" w:rsidR="00444915" w:rsidRDefault="00292893" w:rsidP="00292893">
      <w:pPr>
        <w:pStyle w:val="ListParagraph"/>
        <w:widowControl w:val="0"/>
        <w:numPr>
          <w:ilvl w:val="0"/>
          <w:numId w:val="17"/>
        </w:numPr>
        <w:tabs>
          <w:tab w:val="left" w:pos="1839"/>
          <w:tab w:val="left" w:pos="1840"/>
        </w:tabs>
        <w:autoSpaceDE w:val="0"/>
        <w:autoSpaceDN w:val="0"/>
        <w:spacing w:before="148" w:after="0" w:line="360" w:lineRule="auto"/>
        <w:ind w:right="626"/>
        <w:rPr>
          <w:rFonts w:ascii="Times New Roman" w:hAnsi="Times New Roman" w:cs="Times New Roman"/>
          <w:sz w:val="24"/>
          <w:szCs w:val="24"/>
        </w:rPr>
      </w:pPr>
      <w:r w:rsidRPr="00EA638B">
        <w:rPr>
          <w:rFonts w:ascii="Times New Roman" w:hAnsi="Times New Roman" w:cs="Times New Roman"/>
          <w:b/>
          <w:bCs/>
          <w:color w:val="000000" w:themeColor="text1"/>
          <w:sz w:val="24"/>
          <w:szCs w:val="24"/>
        </w:rPr>
        <w:t>Discuss</w:t>
      </w:r>
      <w:r w:rsidRPr="00EA638B">
        <w:rPr>
          <w:rFonts w:ascii="Times New Roman" w:hAnsi="Times New Roman" w:cs="Times New Roman"/>
          <w:b/>
          <w:bCs/>
          <w:color w:val="000000" w:themeColor="text1"/>
          <w:spacing w:val="-11"/>
          <w:sz w:val="24"/>
          <w:szCs w:val="24"/>
        </w:rPr>
        <w:t xml:space="preserve"> </w:t>
      </w:r>
      <w:r w:rsidRPr="00EA638B">
        <w:rPr>
          <w:rFonts w:ascii="Times New Roman" w:hAnsi="Times New Roman" w:cs="Times New Roman"/>
          <w:b/>
          <w:bCs/>
          <w:color w:val="000000" w:themeColor="text1"/>
          <w:sz w:val="24"/>
          <w:szCs w:val="24"/>
        </w:rPr>
        <w:t>whether</w:t>
      </w:r>
      <w:r w:rsidRPr="00EA638B">
        <w:rPr>
          <w:rFonts w:ascii="Times New Roman" w:hAnsi="Times New Roman" w:cs="Times New Roman"/>
          <w:b/>
          <w:bCs/>
          <w:color w:val="000000" w:themeColor="text1"/>
          <w:spacing w:val="-9"/>
          <w:sz w:val="24"/>
          <w:szCs w:val="24"/>
        </w:rPr>
        <w:t xml:space="preserve"> </w:t>
      </w:r>
      <w:r w:rsidRPr="00CE562E">
        <w:rPr>
          <w:rFonts w:ascii="Times New Roman" w:hAnsi="Times New Roman" w:cs="Times New Roman"/>
          <w:b/>
          <w:bCs/>
          <w:sz w:val="24"/>
          <w:szCs w:val="24"/>
        </w:rPr>
        <w:t>an</w:t>
      </w:r>
      <w:r w:rsidRPr="00CE562E">
        <w:rPr>
          <w:rFonts w:ascii="Times New Roman" w:hAnsi="Times New Roman" w:cs="Times New Roman"/>
          <w:b/>
          <w:bCs/>
          <w:spacing w:val="-1"/>
          <w:sz w:val="24"/>
          <w:szCs w:val="24"/>
        </w:rPr>
        <w:t xml:space="preserve"> </w:t>
      </w:r>
      <w:r w:rsidRPr="00CE562E">
        <w:rPr>
          <w:rFonts w:ascii="Times New Roman" w:hAnsi="Times New Roman" w:cs="Times New Roman"/>
          <w:b/>
          <w:bCs/>
          <w:sz w:val="24"/>
          <w:szCs w:val="24"/>
        </w:rPr>
        <w:t>Immediate</w:t>
      </w:r>
      <w:r w:rsidRPr="00CE562E">
        <w:rPr>
          <w:rFonts w:ascii="Times New Roman" w:hAnsi="Times New Roman" w:cs="Times New Roman"/>
          <w:b/>
          <w:bCs/>
          <w:spacing w:val="-9"/>
          <w:sz w:val="24"/>
          <w:szCs w:val="24"/>
        </w:rPr>
        <w:t xml:space="preserve"> </w:t>
      </w:r>
      <w:r w:rsidRPr="00CE562E">
        <w:rPr>
          <w:rFonts w:ascii="Times New Roman" w:hAnsi="Times New Roman" w:cs="Times New Roman"/>
          <w:b/>
          <w:bCs/>
          <w:sz w:val="24"/>
          <w:szCs w:val="24"/>
        </w:rPr>
        <w:t>Safety</w:t>
      </w:r>
      <w:r w:rsidRPr="00CE562E">
        <w:rPr>
          <w:rFonts w:ascii="Times New Roman" w:hAnsi="Times New Roman" w:cs="Times New Roman"/>
          <w:b/>
          <w:bCs/>
          <w:spacing w:val="-12"/>
          <w:sz w:val="24"/>
          <w:szCs w:val="24"/>
        </w:rPr>
        <w:t xml:space="preserve"> </w:t>
      </w:r>
      <w:r w:rsidRPr="00CE562E">
        <w:rPr>
          <w:rFonts w:ascii="Times New Roman" w:hAnsi="Times New Roman" w:cs="Times New Roman"/>
          <w:b/>
          <w:bCs/>
          <w:sz w:val="24"/>
          <w:szCs w:val="24"/>
        </w:rPr>
        <w:t>plan</w:t>
      </w:r>
      <w:r w:rsidRPr="00CE562E">
        <w:rPr>
          <w:rFonts w:ascii="Times New Roman" w:hAnsi="Times New Roman" w:cs="Times New Roman"/>
          <w:b/>
          <w:bCs/>
          <w:spacing w:val="-11"/>
          <w:sz w:val="24"/>
          <w:szCs w:val="24"/>
        </w:rPr>
        <w:t xml:space="preserve"> </w:t>
      </w:r>
      <w:r w:rsidRPr="00CE562E">
        <w:rPr>
          <w:rFonts w:ascii="Times New Roman" w:hAnsi="Times New Roman" w:cs="Times New Roman"/>
          <w:b/>
          <w:bCs/>
          <w:sz w:val="24"/>
          <w:szCs w:val="24"/>
        </w:rPr>
        <w:t>could</w:t>
      </w:r>
      <w:r w:rsidRPr="00CE562E">
        <w:rPr>
          <w:rFonts w:ascii="Times New Roman" w:hAnsi="Times New Roman" w:cs="Times New Roman"/>
          <w:b/>
          <w:bCs/>
          <w:spacing w:val="-11"/>
          <w:sz w:val="24"/>
          <w:szCs w:val="24"/>
        </w:rPr>
        <w:t xml:space="preserve"> </w:t>
      </w:r>
      <w:r w:rsidRPr="00CE562E">
        <w:rPr>
          <w:rFonts w:ascii="Times New Roman" w:hAnsi="Times New Roman" w:cs="Times New Roman"/>
          <w:b/>
          <w:bCs/>
          <w:sz w:val="24"/>
          <w:szCs w:val="24"/>
        </w:rPr>
        <w:t>be</w:t>
      </w:r>
      <w:r w:rsidRPr="00CE562E">
        <w:rPr>
          <w:rFonts w:ascii="Times New Roman" w:hAnsi="Times New Roman" w:cs="Times New Roman"/>
          <w:b/>
          <w:bCs/>
          <w:spacing w:val="-12"/>
          <w:sz w:val="24"/>
          <w:szCs w:val="24"/>
        </w:rPr>
        <w:t xml:space="preserve"> </w:t>
      </w:r>
      <w:r w:rsidRPr="00CE562E">
        <w:rPr>
          <w:rFonts w:ascii="Times New Roman" w:hAnsi="Times New Roman" w:cs="Times New Roman"/>
          <w:b/>
          <w:bCs/>
          <w:sz w:val="24"/>
          <w:szCs w:val="24"/>
        </w:rPr>
        <w:t>implemented</w:t>
      </w:r>
      <w:r w:rsidRPr="00FE5303">
        <w:rPr>
          <w:rFonts w:ascii="Times New Roman" w:hAnsi="Times New Roman" w:cs="Times New Roman"/>
          <w:sz w:val="24"/>
          <w:szCs w:val="24"/>
        </w:rPr>
        <w:t>.</w:t>
      </w:r>
      <w:r w:rsidRPr="00FE5303">
        <w:rPr>
          <w:rFonts w:ascii="Times New Roman" w:hAnsi="Times New Roman" w:cs="Times New Roman"/>
          <w:spacing w:val="-10"/>
          <w:sz w:val="24"/>
          <w:szCs w:val="24"/>
        </w:rPr>
        <w:t xml:space="preserve"> </w:t>
      </w:r>
      <w:r w:rsidRPr="00FE5303">
        <w:rPr>
          <w:rFonts w:ascii="Times New Roman" w:hAnsi="Times New Roman" w:cs="Times New Roman"/>
          <w:sz w:val="24"/>
          <w:szCs w:val="24"/>
        </w:rPr>
        <w:t>If</w:t>
      </w:r>
      <w:r w:rsidRPr="00FE5303">
        <w:rPr>
          <w:rFonts w:ascii="Times New Roman" w:hAnsi="Times New Roman" w:cs="Times New Roman"/>
          <w:spacing w:val="-9"/>
          <w:sz w:val="24"/>
          <w:szCs w:val="24"/>
        </w:rPr>
        <w:t xml:space="preserve"> </w:t>
      </w:r>
      <w:r w:rsidRPr="00FE5303">
        <w:rPr>
          <w:rFonts w:ascii="Times New Roman" w:hAnsi="Times New Roman" w:cs="Times New Roman"/>
          <w:sz w:val="24"/>
          <w:szCs w:val="24"/>
        </w:rPr>
        <w:t>so,</w:t>
      </w:r>
      <w:r w:rsidRPr="00FE5303">
        <w:rPr>
          <w:rFonts w:ascii="Times New Roman" w:hAnsi="Times New Roman" w:cs="Times New Roman"/>
          <w:spacing w:val="-12"/>
          <w:sz w:val="24"/>
          <w:szCs w:val="24"/>
        </w:rPr>
        <w:t xml:space="preserve"> </w:t>
      </w:r>
      <w:r w:rsidRPr="00FE5303">
        <w:rPr>
          <w:rFonts w:ascii="Times New Roman" w:hAnsi="Times New Roman" w:cs="Times New Roman"/>
          <w:sz w:val="24"/>
          <w:szCs w:val="24"/>
        </w:rPr>
        <w:t>what</w:t>
      </w:r>
      <w:r w:rsidRPr="00FE5303">
        <w:rPr>
          <w:rFonts w:ascii="Times New Roman" w:hAnsi="Times New Roman" w:cs="Times New Roman"/>
          <w:spacing w:val="-4"/>
          <w:sz w:val="24"/>
          <w:szCs w:val="24"/>
        </w:rPr>
        <w:t xml:space="preserve"> </w:t>
      </w:r>
      <w:r w:rsidRPr="00FE5303">
        <w:rPr>
          <w:rFonts w:ascii="Times New Roman" w:hAnsi="Times New Roman" w:cs="Times New Roman"/>
          <w:sz w:val="24"/>
          <w:szCs w:val="24"/>
        </w:rPr>
        <w:t>would need to be in place?</w:t>
      </w:r>
    </w:p>
    <w:p w14:paraId="53EDA674" w14:textId="77777777" w:rsidR="003744E8" w:rsidRPr="003744E8" w:rsidRDefault="003744E8" w:rsidP="003744E8">
      <w:pPr>
        <w:widowControl w:val="0"/>
        <w:tabs>
          <w:tab w:val="left" w:pos="1839"/>
          <w:tab w:val="left" w:pos="1840"/>
        </w:tabs>
        <w:autoSpaceDE w:val="0"/>
        <w:autoSpaceDN w:val="0"/>
        <w:spacing w:before="148" w:after="0" w:line="360" w:lineRule="auto"/>
        <w:ind w:right="626"/>
        <w:rPr>
          <w:rFonts w:ascii="Times New Roman" w:hAnsi="Times New Roman" w:cs="Times New Roman"/>
          <w:sz w:val="24"/>
          <w:szCs w:val="24"/>
        </w:rPr>
      </w:pPr>
    </w:p>
    <w:p w14:paraId="0C876C0B" w14:textId="77777777" w:rsidR="00793D3A" w:rsidRDefault="00793D3A" w:rsidP="00292893">
      <w:pPr>
        <w:spacing w:line="360" w:lineRule="auto"/>
        <w:rPr>
          <w:rFonts w:ascii="Times New Roman" w:hAnsi="Times New Roman" w:cs="Times New Roman"/>
          <w:bCs/>
          <w:sz w:val="24"/>
          <w:szCs w:val="24"/>
        </w:rPr>
      </w:pPr>
    </w:p>
    <w:p w14:paraId="7686CA05" w14:textId="438B5FAA" w:rsidR="00793D3A" w:rsidRDefault="00793D3A" w:rsidP="00292893">
      <w:pPr>
        <w:spacing w:line="360" w:lineRule="auto"/>
        <w:rPr>
          <w:rFonts w:ascii="Times New Roman" w:hAnsi="Times New Roman" w:cs="Times New Roman"/>
          <w:bCs/>
          <w:sz w:val="24"/>
          <w:szCs w:val="24"/>
        </w:rPr>
      </w:pPr>
      <w:r w:rsidRPr="00EA638B">
        <w:rPr>
          <w:noProof/>
          <w:color w:val="000000" w:themeColor="text1"/>
        </w:rPr>
        <w:lastRenderedPageBreak/>
        <w:drawing>
          <wp:anchor distT="0" distB="0" distL="114300" distR="114300" simplePos="0" relativeHeight="252236800" behindDoc="0" locked="0" layoutInCell="1" allowOverlap="1" wp14:anchorId="54E1E19C" wp14:editId="70A512BA">
            <wp:simplePos x="0" y="0"/>
            <wp:positionH relativeFrom="column">
              <wp:posOffset>4798695</wp:posOffset>
            </wp:positionH>
            <wp:positionV relativeFrom="paragraph">
              <wp:posOffset>0</wp:posOffset>
            </wp:positionV>
            <wp:extent cx="2059305" cy="8229600"/>
            <wp:effectExtent l="0" t="0" r="0" b="0"/>
            <wp:wrapThrough wrapText="bothSides">
              <wp:wrapPolygon edited="0">
                <wp:start x="0" y="0"/>
                <wp:lineTo x="0" y="21550"/>
                <wp:lineTo x="21380" y="21550"/>
                <wp:lineTo x="21380" y="0"/>
                <wp:lineTo x="0" y="0"/>
              </wp:wrapPolygon>
            </wp:wrapThrough>
            <wp:docPr id="83967725"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9305" cy="8229600"/>
                    </a:xfrm>
                    <a:prstGeom prst="rect">
                      <a:avLst/>
                    </a:prstGeom>
                    <a:noFill/>
                  </pic:spPr>
                </pic:pic>
              </a:graphicData>
            </a:graphic>
            <wp14:sizeRelH relativeFrom="page">
              <wp14:pctWidth>0</wp14:pctWidth>
            </wp14:sizeRelH>
            <wp14:sizeRelV relativeFrom="page">
              <wp14:pctHeight>0</wp14:pctHeight>
            </wp14:sizeRelV>
          </wp:anchor>
        </w:drawing>
      </w:r>
    </w:p>
    <w:p w14:paraId="61108494" w14:textId="2C0128EA" w:rsidR="003744E8" w:rsidRDefault="00292893" w:rsidP="00292893">
      <w:pPr>
        <w:spacing w:line="360" w:lineRule="auto"/>
        <w:rPr>
          <w:rFonts w:ascii="Times New Roman" w:hAnsi="Times New Roman" w:cs="Times New Roman"/>
          <w:bCs/>
          <w:sz w:val="24"/>
          <w:szCs w:val="24"/>
        </w:rPr>
      </w:pPr>
      <w:r>
        <w:rPr>
          <w:rFonts w:ascii="Times New Roman" w:hAnsi="Times New Roman" w:cs="Times New Roman"/>
          <w:bCs/>
          <w:sz w:val="24"/>
          <w:szCs w:val="24"/>
        </w:rPr>
        <w:t>Remind participants that it is important to assess how a safety threat occurs in the family adequately</w:t>
      </w:r>
      <w:r w:rsidRPr="00F75446">
        <w:rPr>
          <w:rFonts w:ascii="Times New Roman" w:hAnsi="Times New Roman" w:cs="Times New Roman"/>
          <w:bCs/>
          <w:sz w:val="24"/>
          <w:szCs w:val="24"/>
        </w:rPr>
        <w:t>. Assessments can be boiled down to</w:t>
      </w:r>
      <w:r>
        <w:rPr>
          <w:rFonts w:ascii="Times New Roman" w:hAnsi="Times New Roman" w:cs="Times New Roman"/>
          <w:bCs/>
          <w:sz w:val="24"/>
          <w:szCs w:val="24"/>
        </w:rPr>
        <w:t xml:space="preserve"> the</w:t>
      </w:r>
      <w:r w:rsidRPr="00F75446">
        <w:rPr>
          <w:rFonts w:ascii="Times New Roman" w:hAnsi="Times New Roman" w:cs="Times New Roman"/>
          <w:bCs/>
          <w:sz w:val="24"/>
          <w:szCs w:val="24"/>
        </w:rPr>
        <w:t xml:space="preserve"> </w:t>
      </w:r>
      <w:r>
        <w:rPr>
          <w:rFonts w:ascii="Times New Roman" w:hAnsi="Times New Roman" w:cs="Times New Roman"/>
          <w:bCs/>
          <w:sz w:val="24"/>
          <w:szCs w:val="24"/>
        </w:rPr>
        <w:t xml:space="preserve">three questions- </w:t>
      </w:r>
      <w:r w:rsidRPr="001A516F">
        <w:rPr>
          <w:rFonts w:ascii="Times New Roman" w:hAnsi="Times New Roman" w:cs="Times New Roman"/>
          <w:bCs/>
          <w:i/>
          <w:iCs/>
          <w:sz w:val="24"/>
          <w:szCs w:val="24"/>
        </w:rPr>
        <w:t>“What are we worried about?” “What is working well?” and “What needs to happen?”</w:t>
      </w:r>
      <w:r>
        <w:rPr>
          <w:rFonts w:ascii="Times New Roman" w:hAnsi="Times New Roman" w:cs="Times New Roman"/>
          <w:bCs/>
          <w:sz w:val="24"/>
          <w:szCs w:val="24"/>
        </w:rPr>
        <w:t xml:space="preserve">. </w:t>
      </w:r>
    </w:p>
    <w:p w14:paraId="7129C5ED" w14:textId="2F7CC7FA" w:rsidR="001D4B6F" w:rsidRDefault="00292893" w:rsidP="0029289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These questions were </w:t>
      </w:r>
      <w:r w:rsidRPr="00F75446">
        <w:rPr>
          <w:rFonts w:ascii="Times New Roman" w:hAnsi="Times New Roman" w:cs="Times New Roman"/>
          <w:bCs/>
          <w:sz w:val="24"/>
          <w:szCs w:val="24"/>
        </w:rPr>
        <w:t xml:space="preserve">introduced in early sections </w:t>
      </w:r>
      <w:r>
        <w:rPr>
          <w:rFonts w:ascii="Times New Roman" w:hAnsi="Times New Roman" w:cs="Times New Roman"/>
          <w:bCs/>
          <w:sz w:val="24"/>
          <w:szCs w:val="24"/>
        </w:rPr>
        <w:t xml:space="preserve">of the training </w:t>
      </w:r>
      <w:r w:rsidRPr="00F75446">
        <w:rPr>
          <w:rFonts w:ascii="Times New Roman" w:hAnsi="Times New Roman" w:cs="Times New Roman"/>
          <w:bCs/>
          <w:sz w:val="24"/>
          <w:szCs w:val="24"/>
        </w:rPr>
        <w:t xml:space="preserve">and should be addressed </w:t>
      </w:r>
      <w:r>
        <w:rPr>
          <w:rFonts w:ascii="Times New Roman" w:hAnsi="Times New Roman" w:cs="Times New Roman"/>
          <w:bCs/>
          <w:sz w:val="24"/>
          <w:szCs w:val="24"/>
        </w:rPr>
        <w:t>at</w:t>
      </w:r>
      <w:r w:rsidRPr="00F75446">
        <w:rPr>
          <w:rFonts w:ascii="Times New Roman" w:hAnsi="Times New Roman" w:cs="Times New Roman"/>
          <w:bCs/>
          <w:sz w:val="24"/>
          <w:szCs w:val="24"/>
        </w:rPr>
        <w:t xml:space="preserve"> every stage in the life of a case (hotline, investigations, etc.).</w:t>
      </w:r>
    </w:p>
    <w:p w14:paraId="59004E91" w14:textId="0FFEC9CF" w:rsidR="001D4B6F" w:rsidRDefault="001D4B6F" w:rsidP="00292893">
      <w:pPr>
        <w:spacing w:line="360" w:lineRule="auto"/>
        <w:rPr>
          <w:rFonts w:ascii="Times New Roman" w:hAnsi="Times New Roman" w:cs="Times New Roman"/>
          <w:bCs/>
          <w:sz w:val="24"/>
          <w:szCs w:val="24"/>
        </w:rPr>
      </w:pPr>
    </w:p>
    <w:p w14:paraId="2FAA1FBB" w14:textId="6D07381F" w:rsidR="00292893" w:rsidRPr="0036228B" w:rsidRDefault="00292893" w:rsidP="00292893">
      <w:pPr>
        <w:spacing w:line="360" w:lineRule="auto"/>
        <w:rPr>
          <w:rFonts w:ascii="Calibri" w:hAnsi="Calibri" w:cs="Calibri"/>
          <w:b/>
          <w:color w:val="98344F"/>
          <w:sz w:val="40"/>
          <w:szCs w:val="40"/>
        </w:rPr>
      </w:pPr>
      <w:r w:rsidRPr="0036228B">
        <w:rPr>
          <w:rFonts w:ascii="Calibri" w:hAnsi="Calibri" w:cs="Calibri"/>
          <w:b/>
          <w:color w:val="98344F"/>
          <w:sz w:val="40"/>
          <w:szCs w:val="40"/>
        </w:rPr>
        <w:t>CONCLUSION</w:t>
      </w:r>
    </w:p>
    <w:p w14:paraId="2C902279" w14:textId="77777777" w:rsidR="00292893" w:rsidRPr="00EA638B" w:rsidRDefault="00292893" w:rsidP="00292893">
      <w:pPr>
        <w:spacing w:line="360" w:lineRule="auto"/>
        <w:rPr>
          <w:rFonts w:ascii="Times New Roman" w:hAnsi="Times New Roman" w:cs="Times New Roman"/>
          <w:bCs/>
          <w:color w:val="000000" w:themeColor="text1"/>
          <w:sz w:val="24"/>
          <w:szCs w:val="24"/>
        </w:rPr>
      </w:pPr>
      <w:r w:rsidRPr="00F75446">
        <w:rPr>
          <w:rFonts w:ascii="Times New Roman" w:hAnsi="Times New Roman" w:cs="Times New Roman"/>
          <w:bCs/>
          <w:sz w:val="24"/>
          <w:szCs w:val="24"/>
        </w:rPr>
        <w:t xml:space="preserve"> In addition, </w:t>
      </w:r>
      <w:r>
        <w:rPr>
          <w:rFonts w:ascii="Times New Roman" w:hAnsi="Times New Roman" w:cs="Times New Roman"/>
          <w:bCs/>
          <w:sz w:val="24"/>
          <w:szCs w:val="24"/>
        </w:rPr>
        <w:t>it is very important to articulate how the threat affects a child’s safety, as this skill</w:t>
      </w:r>
      <w:r w:rsidRPr="00F75446">
        <w:rPr>
          <w:rFonts w:ascii="Times New Roman" w:hAnsi="Times New Roman" w:cs="Times New Roman"/>
          <w:bCs/>
          <w:sz w:val="24"/>
          <w:szCs w:val="24"/>
        </w:rPr>
        <w:t xml:space="preserve"> will be vital to their success in court.</w:t>
      </w:r>
      <w:r>
        <w:rPr>
          <w:rFonts w:ascii="Times New Roman" w:hAnsi="Times New Roman" w:cs="Times New Roman"/>
          <w:bCs/>
          <w:sz w:val="24"/>
          <w:szCs w:val="24"/>
        </w:rPr>
        <w:t xml:space="preserve"> </w:t>
      </w:r>
      <w:r w:rsidRPr="00EA638B">
        <w:rPr>
          <w:rFonts w:ascii="Times New Roman" w:hAnsi="Times New Roman" w:cs="Times New Roman"/>
          <w:bCs/>
          <w:color w:val="000000" w:themeColor="text1"/>
          <w:sz w:val="24"/>
          <w:szCs w:val="24"/>
        </w:rPr>
        <w:t xml:space="preserve">If participants do not get the correct answers to the scenario, provide them with the correct answers and briefly walk them through each rationale (located in the </w:t>
      </w:r>
      <w:r w:rsidRPr="00EA638B">
        <w:rPr>
          <w:rFonts w:ascii="Times New Roman" w:hAnsi="Times New Roman" w:cs="Times New Roman"/>
          <w:bCs/>
          <w:color w:val="000000" w:themeColor="text1"/>
          <w:sz w:val="24"/>
          <w:szCs w:val="24"/>
          <w:highlight w:val="yellow"/>
        </w:rPr>
        <w:t>Trainer Resources</w:t>
      </w:r>
      <w:r w:rsidRPr="00EA638B">
        <w:rPr>
          <w:rFonts w:ascii="Times New Roman" w:hAnsi="Times New Roman" w:cs="Times New Roman"/>
          <w:bCs/>
          <w:color w:val="000000" w:themeColor="text1"/>
          <w:sz w:val="24"/>
          <w:szCs w:val="24"/>
        </w:rPr>
        <w:t xml:space="preserve">). </w:t>
      </w:r>
    </w:p>
    <w:p w14:paraId="3087581F" w14:textId="77777777" w:rsidR="00292893" w:rsidRPr="00CC4797" w:rsidRDefault="00292893" w:rsidP="00292893">
      <w:pPr>
        <w:spacing w:line="360" w:lineRule="auto"/>
        <w:rPr>
          <w:rFonts w:ascii="Times New Roman" w:hAnsi="Times New Roman" w:cs="Times New Roman"/>
          <w:bCs/>
          <w:sz w:val="14"/>
          <w:szCs w:val="14"/>
        </w:rPr>
      </w:pPr>
    </w:p>
    <w:p w14:paraId="534C60C5" w14:textId="77777777" w:rsidR="00292893" w:rsidRPr="00967D67" w:rsidRDefault="00292893" w:rsidP="00292893">
      <w:pPr>
        <w:spacing w:line="360" w:lineRule="auto"/>
        <w:rPr>
          <w:rFonts w:ascii="Times New Roman" w:hAnsi="Times New Roman" w:cs="Times New Roman"/>
          <w:bCs/>
          <w:sz w:val="24"/>
          <w:szCs w:val="24"/>
        </w:rPr>
      </w:pPr>
      <w:r>
        <w:rPr>
          <w:rFonts w:ascii="Times New Roman" w:hAnsi="Times New Roman" w:cs="Times New Roman"/>
          <w:bCs/>
          <w:sz w:val="24"/>
          <w:szCs w:val="24"/>
        </w:rPr>
        <w:t>When creating Harm, Worry, and Goal statements, a</w:t>
      </w:r>
      <w:r w:rsidRPr="00F75446">
        <w:rPr>
          <w:rFonts w:ascii="Times New Roman" w:hAnsi="Times New Roman" w:cs="Times New Roman"/>
          <w:bCs/>
          <w:sz w:val="24"/>
          <w:szCs w:val="24"/>
        </w:rPr>
        <w:t xml:space="preserve"> simple formula to remember is </w:t>
      </w:r>
      <w:r w:rsidRPr="00444915">
        <w:rPr>
          <w:rFonts w:ascii="Times New Roman" w:hAnsi="Times New Roman" w:cs="Times New Roman"/>
          <w:bCs/>
          <w:color w:val="00B050"/>
          <w:sz w:val="24"/>
          <w:szCs w:val="24"/>
        </w:rPr>
        <w:t>Caregiver + Behavior + Impact= Harm/Danger Or Safety</w:t>
      </w:r>
      <w:r w:rsidRPr="00DD0599">
        <w:rPr>
          <w:rFonts w:ascii="Times New Roman" w:hAnsi="Times New Roman" w:cs="Times New Roman"/>
          <w:bCs/>
          <w:color w:val="00B050"/>
          <w:sz w:val="24"/>
          <w:szCs w:val="24"/>
        </w:rPr>
        <w:t xml:space="preserve">. </w:t>
      </w:r>
      <w:r w:rsidRPr="00F75446">
        <w:rPr>
          <w:rFonts w:ascii="Times New Roman" w:hAnsi="Times New Roman" w:cs="Times New Roman"/>
          <w:bCs/>
          <w:sz w:val="24"/>
          <w:szCs w:val="24"/>
        </w:rPr>
        <w:t>When interviewing collaterals or family members, encourage them to identify the caretakers, their behaviors, and the impact of those behaviors on the child.</w:t>
      </w:r>
    </w:p>
    <w:p w14:paraId="342958A8" w14:textId="77777777" w:rsidR="00292893" w:rsidRDefault="00292893" w:rsidP="00292893">
      <w:pPr>
        <w:spacing w:line="360" w:lineRule="auto"/>
        <w:rPr>
          <w:rFonts w:ascii="Times New Roman" w:eastAsia="Calibri" w:hAnsi="Times New Roman" w:cs="Times New Roman"/>
          <w:sz w:val="24"/>
          <w:szCs w:val="24"/>
        </w:rPr>
      </w:pPr>
    </w:p>
    <w:p w14:paraId="1EB7AD75" w14:textId="1F98A974" w:rsidR="00292893" w:rsidRDefault="00292893" w:rsidP="00292893">
      <w:pPr>
        <w:spacing w:line="360" w:lineRule="auto"/>
        <w:rPr>
          <w:rFonts w:ascii="Times New Roman" w:eastAsia="Calibri" w:hAnsi="Times New Roman" w:cs="Times New Roman"/>
          <w:sz w:val="24"/>
          <w:szCs w:val="24"/>
        </w:rPr>
      </w:pPr>
    </w:p>
    <w:p w14:paraId="07861C07" w14:textId="77777777" w:rsidR="00292893" w:rsidRDefault="00292893" w:rsidP="00292893">
      <w:pPr>
        <w:spacing w:line="360" w:lineRule="auto"/>
        <w:rPr>
          <w:rFonts w:ascii="Times New Roman" w:eastAsia="Calibri" w:hAnsi="Times New Roman" w:cs="Times New Roman"/>
          <w:sz w:val="24"/>
          <w:szCs w:val="24"/>
        </w:rPr>
      </w:pPr>
    </w:p>
    <w:p w14:paraId="3EEDE6B3" w14:textId="77777777" w:rsidR="00292893" w:rsidRDefault="00292893" w:rsidP="00292893">
      <w:pPr>
        <w:spacing w:line="360" w:lineRule="auto"/>
        <w:rPr>
          <w:rFonts w:ascii="Times New Roman" w:eastAsia="Calibri" w:hAnsi="Times New Roman" w:cs="Times New Roman"/>
          <w:sz w:val="24"/>
          <w:szCs w:val="24"/>
        </w:rPr>
        <w:sectPr w:rsidR="00292893" w:rsidSect="00292893">
          <w:pgSz w:w="12240" w:h="15840"/>
          <w:pgMar w:top="1440" w:right="1440" w:bottom="1440" w:left="1440" w:header="720" w:footer="288" w:gutter="0"/>
          <w:cols w:space="720"/>
          <w:titlePg/>
          <w:docGrid w:linePitch="360"/>
        </w:sectPr>
      </w:pPr>
    </w:p>
    <w:p w14:paraId="47B836AC" w14:textId="77777777" w:rsidR="00292893" w:rsidRDefault="00292893" w:rsidP="00292893">
      <w:pPr>
        <w:spacing w:line="360" w:lineRule="auto"/>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2133376" behindDoc="0" locked="0" layoutInCell="1" allowOverlap="1" wp14:anchorId="702DB884" wp14:editId="250C92E5">
                <wp:simplePos x="0" y="0"/>
                <wp:positionH relativeFrom="column">
                  <wp:posOffset>-643</wp:posOffset>
                </wp:positionH>
                <wp:positionV relativeFrom="paragraph">
                  <wp:posOffset>195770</wp:posOffset>
                </wp:positionV>
                <wp:extent cx="5600700" cy="457200"/>
                <wp:effectExtent l="0" t="0" r="0" b="0"/>
                <wp:wrapNone/>
                <wp:docPr id="38735208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noFill/>
                        <a:ln>
                          <a:noFill/>
                        </a:ln>
                      </wps:spPr>
                      <wps:txbx>
                        <w:txbxContent>
                          <w:p w14:paraId="572923B4" w14:textId="32B6607B" w:rsidR="00292893" w:rsidRPr="00C45B38" w:rsidRDefault="00292893" w:rsidP="00292893">
                            <w:pPr>
                              <w:jc w:val="both"/>
                              <w:rPr>
                                <w:rFonts w:ascii="Calibri" w:hAnsi="Calibri" w:cs="Calibri"/>
                                <w:b/>
                                <w:sz w:val="24"/>
                              </w:rPr>
                            </w:pPr>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4</w:t>
                            </w:r>
                            <w:r w:rsidRPr="00C45B38">
                              <w:rPr>
                                <w:rFonts w:ascii="Calibri" w:hAnsi="Calibri" w:cs="Calibri"/>
                                <w:b/>
                                <w:sz w:val="40"/>
                                <w:szCs w:val="40"/>
                              </w:rPr>
                              <w:t xml:space="preserve">: </w:t>
                            </w:r>
                            <w:bookmarkStart w:id="34" w:name="_Hlk189653987"/>
                            <w:r w:rsidRPr="00E839A4">
                              <w:rPr>
                                <w:b/>
                                <w:bCs/>
                                <w:sz w:val="24"/>
                                <w:szCs w:val="24"/>
                              </w:rPr>
                              <w:t xml:space="preserve">SDM </w:t>
                            </w:r>
                            <w:r>
                              <w:rPr>
                                <w:b/>
                                <w:bCs/>
                                <w:sz w:val="24"/>
                                <w:szCs w:val="24"/>
                              </w:rPr>
                              <w:t>Family Tool Overview</w:t>
                            </w:r>
                          </w:p>
                          <w:bookmarkEnd w:id="34"/>
                          <w:p w14:paraId="604B87D5" w14:textId="77777777" w:rsidR="00292893" w:rsidRDefault="00292893" w:rsidP="0029289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DB884" id="Text Box 50" o:spid="_x0000_s1039" type="#_x0000_t202" style="position:absolute;margin-left:-.05pt;margin-top:15.4pt;width:441pt;height:3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" filled="f" stroked="f">
                <v:textbox>
                  <w:txbxContent>
                    <w:p w14:paraId="572923B4" w14:textId="32B6607B" w:rsidR="00292893" w:rsidRPr="00C45B38" w:rsidRDefault="00292893" w:rsidP="00292893">
                      <w:pPr>
                        <w:jc w:val="both"/>
                        <w:rPr>
                          <w:rFonts w:ascii="Calibri" w:hAnsi="Calibri" w:cs="Calibri"/>
                          <w:b/>
                          <w:sz w:val="24"/>
                        </w:rPr>
                      </w:pPr>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4</w:t>
                      </w:r>
                      <w:r w:rsidRPr="00C45B38">
                        <w:rPr>
                          <w:rFonts w:ascii="Calibri" w:hAnsi="Calibri" w:cs="Calibri"/>
                          <w:b/>
                          <w:sz w:val="40"/>
                          <w:szCs w:val="40"/>
                        </w:rPr>
                        <w:t xml:space="preserve">: </w:t>
                      </w:r>
                      <w:bookmarkStart w:id="35" w:name="_Hlk189653987"/>
                      <w:r w:rsidRPr="00E839A4">
                        <w:rPr>
                          <w:b/>
                          <w:bCs/>
                          <w:sz w:val="24"/>
                          <w:szCs w:val="24"/>
                        </w:rPr>
                        <w:t xml:space="preserve">SDM </w:t>
                      </w:r>
                      <w:r>
                        <w:rPr>
                          <w:b/>
                          <w:bCs/>
                          <w:sz w:val="24"/>
                          <w:szCs w:val="24"/>
                        </w:rPr>
                        <w:t>Family Tool Overview</w:t>
                      </w:r>
                    </w:p>
                    <w:bookmarkEnd w:id="35"/>
                    <w:p w14:paraId="604B87D5" w14:textId="77777777" w:rsidR="00292893" w:rsidRDefault="00292893" w:rsidP="00292893">
                      <w:pPr>
                        <w:jc w:val="both"/>
                      </w:pPr>
                    </w:p>
                  </w:txbxContent>
                </v:textbox>
              </v:shape>
            </w:pict>
          </mc:Fallback>
        </mc:AlternateContent>
      </w:r>
      <w:r>
        <w:rPr>
          <w:noProof/>
        </w:rPr>
        <mc:AlternateContent>
          <mc:Choice Requires="wps">
            <w:drawing>
              <wp:anchor distT="0" distB="0" distL="114300" distR="114300" simplePos="0" relativeHeight="252132352" behindDoc="0" locked="0" layoutInCell="1" allowOverlap="1" wp14:anchorId="6E6C273E" wp14:editId="462A5D60">
                <wp:simplePos x="0" y="0"/>
                <wp:positionH relativeFrom="margin">
                  <wp:posOffset>0</wp:posOffset>
                </wp:positionH>
                <wp:positionV relativeFrom="paragraph">
                  <wp:posOffset>90781</wp:posOffset>
                </wp:positionV>
                <wp:extent cx="5943600" cy="571500"/>
                <wp:effectExtent l="0" t="0" r="19050" b="0"/>
                <wp:wrapNone/>
                <wp:docPr id="1581486503" name="Arrow: Pentago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FCDD7"/>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6FC42" id="Arrow: Pentagon 49" o:spid="_x0000_s1026" type="#_x0000_t15" style="position:absolute;margin-left:0;margin-top:7.15pt;width:468pt;height:45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" adj="20573" fillcolor="#efcdd7" strokeweight=".5pt">
                <w10:wrap anchorx="margin"/>
              </v:shape>
            </w:pict>
          </mc:Fallback>
        </mc:AlternateContent>
      </w:r>
    </w:p>
    <w:p w14:paraId="01162F91" w14:textId="77777777" w:rsidR="00292893" w:rsidRDefault="00292893" w:rsidP="00292893">
      <w:pPr>
        <w:spacing w:line="360" w:lineRule="auto"/>
        <w:rPr>
          <w:rFonts w:ascii="Times New Roman" w:eastAsia="Calibri" w:hAnsi="Times New Roman" w:cs="Times New Roman"/>
          <w:sz w:val="24"/>
          <w:szCs w:val="24"/>
        </w:rPr>
      </w:pPr>
    </w:p>
    <w:p w14:paraId="4B2B814D" w14:textId="77777777" w:rsidR="00292893" w:rsidRDefault="00292893" w:rsidP="00292893">
      <w:pPr>
        <w:spacing w:line="360" w:lineRule="auto"/>
        <w:rPr>
          <w:rFonts w:ascii="Times New Roman" w:eastAsia="Calibri" w:hAnsi="Times New Roman" w:cs="Times New Roman"/>
          <w:sz w:val="24"/>
          <w:szCs w:val="24"/>
        </w:rPr>
      </w:pPr>
    </w:p>
    <w:tbl>
      <w:tblPr>
        <w:tblStyle w:val="TableGrid2"/>
        <w:tblpPr w:leftFromText="180" w:rightFromText="180" w:vertAnchor="page" w:horzAnchor="margin" w:tblpY="2701"/>
        <w:tblW w:w="9360" w:type="dxa"/>
        <w:tblLook w:val="04A0" w:firstRow="1" w:lastRow="0" w:firstColumn="1" w:lastColumn="0" w:noHBand="0" w:noVBand="1"/>
      </w:tblPr>
      <w:tblGrid>
        <w:gridCol w:w="1666"/>
        <w:gridCol w:w="7694"/>
      </w:tblGrid>
      <w:tr w:rsidR="00292893" w:rsidRPr="00163FD2" w14:paraId="1A62A5FC"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5F0C4695" w14:textId="77777777" w:rsidR="00292893" w:rsidRPr="00163FD2" w:rsidRDefault="00292893" w:rsidP="00C759F3">
            <w:pPr>
              <w:rPr>
                <w:rFonts w:ascii="Calibri" w:eastAsia="Calibri" w:hAnsi="Calibri" w:cs="Calibri"/>
                <w:sz w:val="24"/>
                <w:szCs w:val="24"/>
              </w:rPr>
            </w:pPr>
            <w:r w:rsidRPr="00163FD2">
              <w:rPr>
                <w:rFonts w:ascii="Calibri" w:eastAsia="Calibri" w:hAnsi="Calibri" w:cs="Calibri"/>
                <w:b/>
                <w:sz w:val="24"/>
                <w:szCs w:val="24"/>
              </w:rPr>
              <w:t>Time Estimate:</w:t>
            </w:r>
          </w:p>
        </w:tc>
        <w:tc>
          <w:tcPr>
            <w:tcW w:w="7694" w:type="dxa"/>
            <w:tcBorders>
              <w:top w:val="single" w:sz="4" w:space="0" w:color="auto"/>
              <w:left w:val="single" w:sz="4" w:space="0" w:color="auto"/>
              <w:bottom w:val="single" w:sz="4" w:space="0" w:color="auto"/>
              <w:right w:val="single" w:sz="4" w:space="0" w:color="auto"/>
            </w:tcBorders>
            <w:vAlign w:val="center"/>
            <w:hideMark/>
          </w:tcPr>
          <w:p w14:paraId="74FC9EBD" w14:textId="77777777" w:rsidR="00292893" w:rsidRPr="00163FD2" w:rsidRDefault="00292893"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sidRPr="00B31016">
              <w:rPr>
                <w:rFonts w:ascii="Times New Roman" w:eastAsia="Calibri" w:hAnsi="Times New Roman" w:cs="Times New Roman"/>
                <w:sz w:val="24"/>
                <w:szCs w:val="24"/>
                <w:lang w:bidi="en-US"/>
              </w:rPr>
              <w:t>30 Minutes</w:t>
            </w:r>
          </w:p>
        </w:tc>
      </w:tr>
      <w:tr w:rsidR="00292893" w:rsidRPr="009F3E43" w14:paraId="22667557"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5586689F" w14:textId="77777777" w:rsidR="00292893" w:rsidRPr="00163FD2" w:rsidRDefault="00292893" w:rsidP="00C759F3">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20687ED2" w14:textId="77777777" w:rsidR="00292893" w:rsidRPr="00163FD2" w:rsidRDefault="00292893" w:rsidP="00C759F3">
            <w:pPr>
              <w:tabs>
                <w:tab w:val="left" w:pos="880"/>
              </w:tabs>
              <w:spacing w:before="39"/>
              <w:ind w:left="720"/>
              <w:rPr>
                <w:rFonts w:ascii="Calibri" w:eastAsia="Calibri" w:hAnsi="Calibri" w:cs="Calibri"/>
                <w:sz w:val="24"/>
                <w:szCs w:val="24"/>
                <w:lang w:bidi="en-US"/>
              </w:rPr>
            </w:pPr>
          </w:p>
        </w:tc>
        <w:tc>
          <w:tcPr>
            <w:tcW w:w="7694" w:type="dxa"/>
            <w:tcBorders>
              <w:top w:val="single" w:sz="4" w:space="0" w:color="auto"/>
              <w:left w:val="single" w:sz="4" w:space="0" w:color="auto"/>
              <w:bottom w:val="single" w:sz="4" w:space="0" w:color="auto"/>
              <w:right w:val="single" w:sz="4" w:space="0" w:color="auto"/>
            </w:tcBorders>
            <w:vAlign w:val="center"/>
            <w:hideMark/>
          </w:tcPr>
          <w:p w14:paraId="78C1B763" w14:textId="786FD2CF" w:rsidR="009C63B3" w:rsidRPr="009C63B3" w:rsidRDefault="009C63B3" w:rsidP="009C63B3">
            <w:pPr>
              <w:pStyle w:val="ListParagraph"/>
              <w:numPr>
                <w:ilvl w:val="0"/>
                <w:numId w:val="4"/>
              </w:numPr>
              <w:rPr>
                <w:rFonts w:ascii="Times New Roman" w:eastAsia="Calibri" w:hAnsi="Times New Roman" w:cs="Times New Roman"/>
                <w:sz w:val="24"/>
                <w:szCs w:val="24"/>
                <w:lang w:bidi="en-US"/>
              </w:rPr>
            </w:pPr>
            <w:r w:rsidRPr="009C63B3">
              <w:rPr>
                <w:rFonts w:ascii="Times New Roman" w:eastAsia="Calibri" w:hAnsi="Times New Roman" w:cs="Times New Roman"/>
                <w:sz w:val="24"/>
                <w:szCs w:val="24"/>
                <w:lang w:bidi="en-US"/>
              </w:rPr>
              <w:t xml:space="preserve">Participants will take a closer look at the </w:t>
            </w:r>
            <w:r>
              <w:rPr>
                <w:rFonts w:ascii="Times New Roman" w:eastAsia="Calibri" w:hAnsi="Times New Roman" w:cs="Times New Roman"/>
                <w:sz w:val="24"/>
                <w:szCs w:val="24"/>
                <w:lang w:bidi="en-US"/>
              </w:rPr>
              <w:t>Family Case Plan</w:t>
            </w:r>
            <w:r w:rsidRPr="009C63B3">
              <w:rPr>
                <w:rFonts w:ascii="Times New Roman" w:eastAsia="Calibri" w:hAnsi="Times New Roman" w:cs="Times New Roman"/>
                <w:sz w:val="24"/>
                <w:szCs w:val="24"/>
                <w:lang w:bidi="en-US"/>
              </w:rPr>
              <w:t xml:space="preserve"> </w:t>
            </w:r>
          </w:p>
          <w:p w14:paraId="63D5F6B5" w14:textId="5E4F6FAF" w:rsidR="00292893" w:rsidRPr="00B31016" w:rsidRDefault="009C63B3" w:rsidP="00DD49C4">
            <w:pPr>
              <w:pStyle w:val="ListParagraph"/>
              <w:widowControl/>
              <w:numPr>
                <w:ilvl w:val="0"/>
                <w:numId w:val="4"/>
              </w:numPr>
              <w:autoSpaceDE/>
              <w:autoSpaceDN/>
              <w:spacing w:after="160" w:line="259"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Participants will examine the Child and Caregiver Items. </w:t>
            </w:r>
          </w:p>
        </w:tc>
      </w:tr>
      <w:tr w:rsidR="00292893" w:rsidRPr="009F3E43" w14:paraId="298DF749" w14:textId="77777777" w:rsidTr="00C759F3">
        <w:trPr>
          <w:trHeight w:val="710"/>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4FB0608C" w14:textId="77777777" w:rsidR="00292893" w:rsidRPr="00163FD2" w:rsidRDefault="00292893" w:rsidP="00C759F3">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3C74C1D0" w14:textId="77777777" w:rsidR="00292893" w:rsidRPr="00163FD2" w:rsidRDefault="00292893" w:rsidP="00C759F3">
            <w:pPr>
              <w:tabs>
                <w:tab w:val="left" w:pos="1240"/>
              </w:tabs>
              <w:spacing w:before="39"/>
              <w:ind w:left="1239"/>
              <w:rPr>
                <w:rFonts w:ascii="Calibri" w:eastAsia="Calibri" w:hAnsi="Calibri" w:cs="Calibri"/>
                <w:sz w:val="24"/>
                <w:szCs w:val="24"/>
                <w:lang w:bidi="en-US"/>
              </w:rPr>
            </w:pPr>
          </w:p>
        </w:tc>
        <w:tc>
          <w:tcPr>
            <w:tcW w:w="7694" w:type="dxa"/>
            <w:tcBorders>
              <w:top w:val="single" w:sz="4" w:space="0" w:color="auto"/>
              <w:left w:val="single" w:sz="4" w:space="0" w:color="auto"/>
              <w:bottom w:val="single" w:sz="4" w:space="0" w:color="auto"/>
              <w:right w:val="single" w:sz="4" w:space="0" w:color="auto"/>
            </w:tcBorders>
            <w:vAlign w:val="center"/>
            <w:hideMark/>
          </w:tcPr>
          <w:p w14:paraId="663C1211" w14:textId="77777777" w:rsidR="00292893" w:rsidRPr="00F02838" w:rsidRDefault="00292893"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B31016">
              <w:rPr>
                <w:rFonts w:ascii="Times New Roman" w:hAnsi="Times New Roman" w:cs="Times New Roman"/>
                <w:sz w:val="24"/>
                <w:szCs w:val="24"/>
              </w:rPr>
              <w:t>102-2</w:t>
            </w:r>
          </w:p>
        </w:tc>
      </w:tr>
      <w:tr w:rsidR="00292893" w:rsidRPr="007E258C" w14:paraId="0E3878C2" w14:textId="77777777" w:rsidTr="00C759F3">
        <w:trPr>
          <w:trHeight w:val="758"/>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46546E95"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694" w:type="dxa"/>
            <w:tcBorders>
              <w:top w:val="single" w:sz="4" w:space="0" w:color="auto"/>
              <w:left w:val="single" w:sz="4" w:space="0" w:color="auto"/>
              <w:bottom w:val="single" w:sz="4" w:space="0" w:color="auto"/>
              <w:right w:val="single" w:sz="4" w:space="0" w:color="auto"/>
            </w:tcBorders>
            <w:vAlign w:val="center"/>
          </w:tcPr>
          <w:p w14:paraId="4CAC6F59" w14:textId="0BC73FE8" w:rsidR="00292893" w:rsidRPr="007E258C" w:rsidRDefault="009C63B3" w:rsidP="00DD49C4">
            <w:pPr>
              <w:pStyle w:val="ListParagraph"/>
              <w:numPr>
                <w:ilvl w:val="0"/>
                <w:numId w:val="5"/>
              </w:numPr>
              <w:spacing w:line="276" w:lineRule="auto"/>
              <w:jc w:val="both"/>
              <w:rPr>
                <w:rFonts w:ascii="Times New Roman" w:hAnsi="Times New Roman" w:cs="Times New Roman"/>
                <w:sz w:val="24"/>
                <w:szCs w:val="24"/>
              </w:rPr>
            </w:pPr>
            <w:r w:rsidRPr="009C63B3">
              <w:rPr>
                <w:rFonts w:ascii="Times New Roman" w:eastAsia="Calibri" w:hAnsi="Times New Roman" w:cs="Times New Roman"/>
                <w:spacing w:val="-2"/>
                <w:sz w:val="24"/>
                <w:szCs w:val="24"/>
                <w:lang w:bidi="en-US"/>
              </w:rPr>
              <w:t>SDM ® Ongoing Tools Procedure Manual</w:t>
            </w:r>
            <w:r w:rsidR="00E77E09">
              <w:rPr>
                <w:rFonts w:ascii="Times New Roman" w:eastAsia="Calibri" w:hAnsi="Times New Roman" w:cs="Times New Roman"/>
                <w:spacing w:val="-2"/>
                <w:sz w:val="24"/>
                <w:szCs w:val="24"/>
                <w:lang w:bidi="en-US"/>
              </w:rPr>
              <w:t xml:space="preserve"> pages 1-10</w:t>
            </w:r>
          </w:p>
        </w:tc>
      </w:tr>
      <w:tr w:rsidR="00292893" w:rsidRPr="00163FD2" w14:paraId="0C6360BF" w14:textId="77777777" w:rsidTr="00C759F3">
        <w:trPr>
          <w:trHeight w:val="989"/>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277D72A2"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694" w:type="dxa"/>
            <w:tcBorders>
              <w:top w:val="single" w:sz="4" w:space="0" w:color="auto"/>
              <w:left w:val="single" w:sz="4" w:space="0" w:color="auto"/>
              <w:bottom w:val="single" w:sz="4" w:space="0" w:color="auto"/>
              <w:right w:val="single" w:sz="4" w:space="0" w:color="auto"/>
            </w:tcBorders>
            <w:vAlign w:val="center"/>
          </w:tcPr>
          <w:p w14:paraId="12A3879F" w14:textId="77777777" w:rsidR="00292893" w:rsidRDefault="00292893"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Guide</w:t>
            </w:r>
          </w:p>
          <w:p w14:paraId="7B692953" w14:textId="4102836A" w:rsidR="00292893" w:rsidRPr="004B0206" w:rsidRDefault="00E77E09"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9C63B3">
              <w:rPr>
                <w:rFonts w:ascii="Times New Roman" w:eastAsia="Calibri" w:hAnsi="Times New Roman" w:cs="Times New Roman"/>
                <w:spacing w:val="-2"/>
                <w:sz w:val="24"/>
                <w:szCs w:val="24"/>
                <w:lang w:bidi="en-US"/>
              </w:rPr>
              <w:t xml:space="preserve">SDM ® Ongoing Tools </w:t>
            </w:r>
            <w:r>
              <w:rPr>
                <w:rFonts w:ascii="Times New Roman" w:eastAsia="Calibri" w:hAnsi="Times New Roman" w:cs="Times New Roman"/>
                <w:spacing w:val="-2"/>
                <w:sz w:val="24"/>
                <w:szCs w:val="24"/>
                <w:lang w:bidi="en-US"/>
              </w:rPr>
              <w:t>Trainer Guide</w:t>
            </w:r>
          </w:p>
        </w:tc>
      </w:tr>
    </w:tbl>
    <w:p w14:paraId="5B834225" w14:textId="77777777" w:rsidR="00292893" w:rsidRPr="004B2B19" w:rsidRDefault="00292893" w:rsidP="00292893">
      <w:pPr>
        <w:rPr>
          <w:rFonts w:ascii="Calibri" w:hAnsi="Calibri" w:cs="Calibri"/>
          <w:b/>
          <w:bCs/>
          <w:color w:val="00B050"/>
          <w:sz w:val="40"/>
          <w:szCs w:val="40"/>
        </w:rPr>
      </w:pPr>
      <w:r w:rsidRPr="004B2B19">
        <w:rPr>
          <w:rFonts w:ascii="Calibri" w:hAnsi="Calibri" w:cs="Calibri"/>
          <w:b/>
          <w:bCs/>
          <w:color w:val="00B050"/>
          <w:sz w:val="40"/>
          <w:szCs w:val="40"/>
        </w:rPr>
        <w:t>SDM FAMILY CASE PLAN TOOL INTRODUCITON</w:t>
      </w:r>
    </w:p>
    <w:p w14:paraId="558D7F93" w14:textId="20A24EA0" w:rsidR="00292893" w:rsidRPr="004B2B19" w:rsidRDefault="00793D3A" w:rsidP="00292893">
      <w:pPr>
        <w:spacing w:line="360" w:lineRule="auto"/>
        <w:rPr>
          <w:rFonts w:ascii="Times New Roman" w:hAnsi="Times New Roman" w:cs="Times New Roman"/>
          <w:color w:val="00B050"/>
          <w:sz w:val="24"/>
          <w:szCs w:val="24"/>
        </w:rPr>
      </w:pPr>
      <w:r w:rsidRPr="00793D3A">
        <w:rPr>
          <w:rFonts w:ascii="Times New Roman" w:hAnsi="Times New Roman" w:cs="Times New Roman"/>
          <w:b/>
          <w:bCs/>
          <w:color w:val="00B050"/>
          <w:sz w:val="24"/>
          <w:szCs w:val="24"/>
          <w:highlight w:val="yellow"/>
        </w:rPr>
        <w:t xml:space="preserve">Slide </w:t>
      </w:r>
      <w:r>
        <w:rPr>
          <w:rFonts w:ascii="Times New Roman" w:hAnsi="Times New Roman" w:cs="Times New Roman"/>
          <w:b/>
          <w:bCs/>
          <w:color w:val="00B050"/>
          <w:sz w:val="24"/>
          <w:szCs w:val="24"/>
          <w:highlight w:val="yellow"/>
        </w:rPr>
        <w:t>8</w:t>
      </w:r>
      <w:r w:rsidRPr="00793D3A">
        <w:rPr>
          <w:rFonts w:ascii="Times New Roman" w:hAnsi="Times New Roman" w:cs="Times New Roman"/>
          <w:b/>
          <w:bCs/>
          <w:color w:val="00B050"/>
          <w:sz w:val="24"/>
          <w:szCs w:val="24"/>
          <w:highlight w:val="yellow"/>
        </w:rPr>
        <w:t>-</w:t>
      </w:r>
      <w:r w:rsidRPr="00793D3A">
        <w:rPr>
          <w:rFonts w:ascii="Times New Roman" w:hAnsi="Times New Roman" w:cs="Times New Roman"/>
          <w:color w:val="00B050"/>
          <w:sz w:val="24"/>
          <w:szCs w:val="24"/>
        </w:rPr>
        <w:t xml:space="preserve"> </w:t>
      </w:r>
      <w:r w:rsidR="00292893" w:rsidRPr="004B2B19">
        <w:rPr>
          <w:rFonts w:ascii="Times New Roman" w:hAnsi="Times New Roman" w:cs="Times New Roman"/>
          <w:noProof/>
          <w:color w:val="00B050"/>
          <w:sz w:val="24"/>
          <w:szCs w:val="24"/>
        </w:rPr>
        <mc:AlternateContent>
          <mc:Choice Requires="wps">
            <w:drawing>
              <wp:anchor distT="0" distB="0" distL="114300" distR="114300" simplePos="0" relativeHeight="252134400" behindDoc="1" locked="0" layoutInCell="1" allowOverlap="1" wp14:anchorId="624CFC6C" wp14:editId="3E7C9F30">
                <wp:simplePos x="0" y="0"/>
                <wp:positionH relativeFrom="column">
                  <wp:posOffset>4808855</wp:posOffset>
                </wp:positionH>
                <wp:positionV relativeFrom="paragraph">
                  <wp:posOffset>-631825</wp:posOffset>
                </wp:positionV>
                <wp:extent cx="2049145" cy="4114800"/>
                <wp:effectExtent l="19050" t="0" r="0" b="0"/>
                <wp:wrapSquare wrapText="bothSides"/>
                <wp:docPr id="131590019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4114800"/>
                        </a:xfrm>
                        <a:prstGeom prst="rect">
                          <a:avLst/>
                        </a:prstGeom>
                        <a:solidFill>
                          <a:srgbClr val="FFFFFF"/>
                        </a:solidFill>
                        <a:ln>
                          <a:noFill/>
                        </a:ln>
                        <a:effectLst>
                          <a:outerShdw dist="19050" dir="10800000" algn="r" rotWithShape="0">
                            <a:srgbClr val="6F263A"/>
                          </a:outerShdw>
                        </a:effectLst>
                      </wps:spPr>
                      <wps:txbx>
                        <w:txbxContent>
                          <w:p w14:paraId="4CA6CF3E" w14:textId="77777777" w:rsidR="00292893" w:rsidRPr="00B43697" w:rsidRDefault="00292893" w:rsidP="00292893">
                            <w:pPr>
                              <w:rPr>
                                <w:color w:val="6F263A"/>
                                <w:sz w:val="32"/>
                                <w:szCs w:val="32"/>
                              </w:rPr>
                            </w:pPr>
                            <w:r w:rsidRPr="00B43697">
                              <w:rPr>
                                <w:color w:val="6F263A"/>
                                <w:sz w:val="32"/>
                                <w:szCs w:val="32"/>
                              </w:rPr>
                              <w:t xml:space="preserve">TEACHING NOTES </w:t>
                            </w:r>
                          </w:p>
                          <w:p w14:paraId="366967B3" w14:textId="77777777" w:rsidR="00292893" w:rsidRPr="00803CAE" w:rsidRDefault="00292893" w:rsidP="00292893"/>
                          <w:p w14:paraId="04BC0045" w14:textId="77777777" w:rsidR="00292893" w:rsidRDefault="00292893" w:rsidP="00292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CFC6C" id="Text Box 48" o:spid="_x0000_s1040" type="#_x0000_t202" style="position:absolute;margin-left:378.65pt;margin-top:-49.75pt;width:161.35pt;height:324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" stroked="f">
                <v:shadow on="t" color="#6f263a" origin=".5" offset="-1.5pt,0"/>
                <v:textbox>
                  <w:txbxContent>
                    <w:p w14:paraId="4CA6CF3E" w14:textId="77777777" w:rsidR="00292893" w:rsidRPr="00B43697" w:rsidRDefault="00292893" w:rsidP="00292893">
                      <w:pPr>
                        <w:rPr>
                          <w:color w:val="6F263A"/>
                          <w:sz w:val="32"/>
                          <w:szCs w:val="32"/>
                        </w:rPr>
                      </w:pPr>
                      <w:r w:rsidRPr="00B43697">
                        <w:rPr>
                          <w:color w:val="6F263A"/>
                          <w:sz w:val="32"/>
                          <w:szCs w:val="32"/>
                        </w:rPr>
                        <w:t xml:space="preserve">TEACHING NOTES </w:t>
                      </w:r>
                    </w:p>
                    <w:p w14:paraId="366967B3" w14:textId="77777777" w:rsidR="00292893" w:rsidRPr="00803CAE" w:rsidRDefault="00292893" w:rsidP="00292893"/>
                    <w:p w14:paraId="04BC0045" w14:textId="77777777" w:rsidR="00292893" w:rsidRDefault="00292893" w:rsidP="00292893"/>
                  </w:txbxContent>
                </v:textbox>
                <w10:wrap type="square"/>
              </v:shape>
            </w:pict>
          </mc:Fallback>
        </mc:AlternateContent>
      </w:r>
      <w:r w:rsidR="00292893" w:rsidRPr="004B2B19">
        <w:rPr>
          <w:rFonts w:ascii="Times New Roman" w:hAnsi="Times New Roman" w:cs="Times New Roman"/>
          <w:color w:val="00B050"/>
          <w:sz w:val="24"/>
          <w:szCs w:val="24"/>
        </w:rPr>
        <w:t xml:space="preserve">The Family Case Plan Tool </w:t>
      </w:r>
      <w:r w:rsidR="009C63B3">
        <w:rPr>
          <w:rFonts w:ascii="Times New Roman" w:hAnsi="Times New Roman" w:cs="Times New Roman"/>
          <w:color w:val="00B050"/>
          <w:sz w:val="24"/>
          <w:szCs w:val="24"/>
        </w:rPr>
        <w:t>is</w:t>
      </w:r>
      <w:r w:rsidR="00292893" w:rsidRPr="004B2B19">
        <w:rPr>
          <w:rFonts w:ascii="Times New Roman" w:hAnsi="Times New Roman" w:cs="Times New Roman"/>
          <w:color w:val="00B050"/>
          <w:sz w:val="24"/>
          <w:szCs w:val="24"/>
        </w:rPr>
        <w:t xml:space="preserve"> used to evaluate caregivers' presenting strengths and needs when trying to provide safety, permanency, and well-being for their children.</w:t>
      </w:r>
      <w:r w:rsidR="001D4B6F" w:rsidRPr="004B2B19">
        <w:rPr>
          <w:rFonts w:ascii="Times New Roman" w:hAnsi="Times New Roman" w:cs="Times New Roman"/>
          <w:color w:val="00B050"/>
          <w:sz w:val="24"/>
          <w:szCs w:val="24"/>
        </w:rPr>
        <w:t xml:space="preserve"> Participants should have a table copy </w:t>
      </w:r>
      <w:r w:rsidR="001D4B6F" w:rsidRPr="00E77E09">
        <w:rPr>
          <w:rFonts w:ascii="Times New Roman" w:hAnsi="Times New Roman" w:cs="Times New Roman"/>
          <w:color w:val="00B050"/>
          <w:sz w:val="24"/>
          <w:szCs w:val="24"/>
          <w:highlight w:val="yellow"/>
        </w:rPr>
        <w:t xml:space="preserve">of </w:t>
      </w:r>
      <w:r w:rsidR="00E77E09" w:rsidRPr="00E77E09">
        <w:rPr>
          <w:rFonts w:ascii="Times New Roman" w:eastAsia="Calibri" w:hAnsi="Times New Roman" w:cs="Times New Roman"/>
          <w:color w:val="00B050"/>
          <w:spacing w:val="-2"/>
          <w:sz w:val="24"/>
          <w:szCs w:val="24"/>
          <w:highlight w:val="yellow"/>
          <w:lang w:bidi="en-US"/>
        </w:rPr>
        <w:t>SDM ® Ongoing Tools Procedure Manual</w:t>
      </w:r>
      <w:r w:rsidR="001D4B6F" w:rsidRPr="004B2B19">
        <w:rPr>
          <w:rFonts w:ascii="Times New Roman" w:hAnsi="Times New Roman" w:cs="Times New Roman"/>
          <w:color w:val="00B050"/>
          <w:sz w:val="24"/>
          <w:szCs w:val="24"/>
          <w:highlight w:val="yellow"/>
        </w:rPr>
        <w:t>;</w:t>
      </w:r>
      <w:r w:rsidR="001D4B6F" w:rsidRPr="004B2B19">
        <w:rPr>
          <w:rFonts w:ascii="Times New Roman" w:hAnsi="Times New Roman" w:cs="Times New Roman"/>
          <w:color w:val="00B050"/>
          <w:sz w:val="24"/>
          <w:szCs w:val="24"/>
        </w:rPr>
        <w:t xml:space="preserve"> ask them to turn to </w:t>
      </w:r>
      <w:r w:rsidR="001D4B6F" w:rsidRPr="00E77E09">
        <w:rPr>
          <w:rFonts w:ascii="Times New Roman" w:hAnsi="Times New Roman" w:cs="Times New Roman"/>
          <w:color w:val="00B050"/>
          <w:sz w:val="24"/>
          <w:szCs w:val="24"/>
          <w:highlight w:val="yellow"/>
        </w:rPr>
        <w:t>page</w:t>
      </w:r>
      <w:r w:rsidR="00E77E09" w:rsidRPr="00E77E09">
        <w:rPr>
          <w:rFonts w:ascii="Times New Roman" w:hAnsi="Times New Roman" w:cs="Times New Roman"/>
          <w:color w:val="00B050"/>
          <w:sz w:val="24"/>
          <w:szCs w:val="24"/>
          <w:highlight w:val="yellow"/>
        </w:rPr>
        <w:t xml:space="preserve">s </w:t>
      </w:r>
      <w:r w:rsidR="00E77E09" w:rsidRPr="00E77E09">
        <w:rPr>
          <w:rFonts w:ascii="Times New Roman" w:eastAsia="Calibri" w:hAnsi="Times New Roman" w:cs="Times New Roman"/>
          <w:color w:val="00B050"/>
          <w:spacing w:val="-2"/>
          <w:sz w:val="24"/>
          <w:szCs w:val="24"/>
          <w:highlight w:val="yellow"/>
          <w:lang w:bidi="en-US"/>
        </w:rPr>
        <w:t>1-10</w:t>
      </w:r>
      <w:r w:rsidR="001D4B6F" w:rsidRPr="00E77E09">
        <w:rPr>
          <w:rFonts w:ascii="Times New Roman" w:hAnsi="Times New Roman" w:cs="Times New Roman"/>
          <w:color w:val="00B050"/>
          <w:sz w:val="24"/>
          <w:szCs w:val="24"/>
        </w:rPr>
        <w:t xml:space="preserve"> </w:t>
      </w:r>
      <w:r w:rsidR="001D4B6F" w:rsidRPr="004B2B19">
        <w:rPr>
          <w:rFonts w:ascii="Times New Roman" w:hAnsi="Times New Roman" w:cs="Times New Roman"/>
          <w:color w:val="00B050"/>
          <w:sz w:val="24"/>
          <w:szCs w:val="24"/>
        </w:rPr>
        <w:t>to get a closer look at the family case plan tool.</w:t>
      </w:r>
      <w:r w:rsidR="00292893" w:rsidRPr="004B2B19">
        <w:rPr>
          <w:rFonts w:ascii="Times New Roman" w:hAnsi="Times New Roman" w:cs="Times New Roman"/>
          <w:color w:val="00B050"/>
          <w:sz w:val="24"/>
          <w:szCs w:val="24"/>
        </w:rPr>
        <w:t xml:space="preserve"> Family Services Workers (FSWs) must conduct this assessment for every referral that is promoted to a case. This tool must be conducted</w:t>
      </w:r>
      <w:r w:rsidR="00F26FF8">
        <w:rPr>
          <w:rFonts w:ascii="Times New Roman" w:hAnsi="Times New Roman" w:cs="Times New Roman"/>
          <w:color w:val="00B050"/>
          <w:sz w:val="24"/>
          <w:szCs w:val="24"/>
        </w:rPr>
        <w:t xml:space="preserve"> </w:t>
      </w:r>
      <w:r w:rsidR="00F26FF8" w:rsidRPr="00F26FF8">
        <w:rPr>
          <w:rFonts w:ascii="Times New Roman" w:hAnsi="Times New Roman" w:cs="Times New Roman"/>
          <w:color w:val="00B050"/>
          <w:sz w:val="24"/>
          <w:szCs w:val="24"/>
        </w:rPr>
        <w:t xml:space="preserve">within 30 days of </w:t>
      </w:r>
      <w:r w:rsidR="00762F6A">
        <w:rPr>
          <w:rFonts w:ascii="Times New Roman" w:hAnsi="Times New Roman" w:cs="Times New Roman"/>
          <w:color w:val="00B050"/>
          <w:sz w:val="24"/>
          <w:szCs w:val="24"/>
        </w:rPr>
        <w:t xml:space="preserve">the </w:t>
      </w:r>
      <w:r w:rsidR="00F26FF8" w:rsidRPr="00F26FF8">
        <w:rPr>
          <w:rFonts w:ascii="Times New Roman" w:hAnsi="Times New Roman" w:cs="Times New Roman"/>
          <w:color w:val="00B050"/>
          <w:sz w:val="24"/>
          <w:szCs w:val="24"/>
        </w:rPr>
        <w:t>case open</w:t>
      </w:r>
      <w:r w:rsidR="00762F6A">
        <w:rPr>
          <w:rFonts w:ascii="Times New Roman" w:hAnsi="Times New Roman" w:cs="Times New Roman"/>
          <w:color w:val="00B050"/>
          <w:sz w:val="24"/>
          <w:szCs w:val="24"/>
        </w:rPr>
        <w:t>ing</w:t>
      </w:r>
      <w:r w:rsidR="00507F9B">
        <w:rPr>
          <w:rFonts w:ascii="Times New Roman" w:hAnsi="Times New Roman" w:cs="Times New Roman"/>
          <w:color w:val="00B050"/>
          <w:sz w:val="24"/>
          <w:szCs w:val="24"/>
        </w:rPr>
        <w:t xml:space="preserve">, </w:t>
      </w:r>
      <w:r w:rsidR="0033772D">
        <w:rPr>
          <w:rFonts w:ascii="Times New Roman" w:hAnsi="Times New Roman" w:cs="Times New Roman"/>
          <w:b/>
          <w:bCs/>
          <w:color w:val="00B050"/>
          <w:sz w:val="24"/>
          <w:szCs w:val="24"/>
        </w:rPr>
        <w:t>prior to</w:t>
      </w:r>
      <w:r w:rsidR="00F26FF8">
        <w:rPr>
          <w:rFonts w:ascii="Times New Roman" w:hAnsi="Times New Roman" w:cs="Times New Roman"/>
          <w:b/>
          <w:bCs/>
          <w:color w:val="00B050"/>
          <w:sz w:val="24"/>
          <w:szCs w:val="24"/>
        </w:rPr>
        <w:t xml:space="preserve"> </w:t>
      </w:r>
      <w:r w:rsidR="00292893" w:rsidRPr="004B2B19">
        <w:rPr>
          <w:rFonts w:ascii="Times New Roman" w:hAnsi="Times New Roman" w:cs="Times New Roman"/>
          <w:b/>
          <w:bCs/>
          <w:color w:val="00B050"/>
          <w:sz w:val="24"/>
          <w:szCs w:val="24"/>
        </w:rPr>
        <w:t>the initial Family Case Plan</w:t>
      </w:r>
      <w:r w:rsidR="00507F9B">
        <w:rPr>
          <w:rFonts w:ascii="Times New Roman" w:hAnsi="Times New Roman" w:cs="Times New Roman"/>
          <w:b/>
          <w:bCs/>
          <w:color w:val="00B050"/>
          <w:sz w:val="24"/>
          <w:szCs w:val="24"/>
        </w:rPr>
        <w:t>,</w:t>
      </w:r>
      <w:r w:rsidR="00292893" w:rsidRPr="004B2B19">
        <w:rPr>
          <w:rFonts w:ascii="Times New Roman" w:hAnsi="Times New Roman" w:cs="Times New Roman"/>
          <w:color w:val="00B050"/>
          <w:sz w:val="24"/>
          <w:szCs w:val="24"/>
        </w:rPr>
        <w:t xml:space="preserve"> and reviewed every </w:t>
      </w:r>
      <w:r w:rsidR="00292893" w:rsidRPr="004B2B19">
        <w:rPr>
          <w:rFonts w:ascii="Times New Roman" w:hAnsi="Times New Roman" w:cs="Times New Roman"/>
          <w:b/>
          <w:bCs/>
          <w:color w:val="00B050"/>
          <w:sz w:val="24"/>
          <w:szCs w:val="24"/>
        </w:rPr>
        <w:t>90 days</w:t>
      </w:r>
      <w:r w:rsidR="00292893" w:rsidRPr="004B2B19">
        <w:rPr>
          <w:rFonts w:ascii="Times New Roman" w:hAnsi="Times New Roman" w:cs="Times New Roman"/>
          <w:color w:val="00B050"/>
          <w:sz w:val="24"/>
          <w:szCs w:val="24"/>
        </w:rPr>
        <w:t xml:space="preserve"> to inform the family case plan update</w:t>
      </w:r>
      <w:r w:rsidR="00F26FF8">
        <w:rPr>
          <w:rFonts w:ascii="Times New Roman" w:hAnsi="Times New Roman" w:cs="Times New Roman"/>
          <w:color w:val="00B050"/>
          <w:sz w:val="24"/>
          <w:szCs w:val="24"/>
        </w:rPr>
        <w:t>.</w:t>
      </w:r>
    </w:p>
    <w:p w14:paraId="30640717" w14:textId="631E1F6B" w:rsidR="00292893" w:rsidRPr="004B2B19" w:rsidRDefault="00793D3A" w:rsidP="00292893">
      <w:pPr>
        <w:spacing w:line="360" w:lineRule="auto"/>
        <w:rPr>
          <w:rFonts w:ascii="Times New Roman" w:hAnsi="Times New Roman" w:cs="Times New Roman"/>
          <w:b/>
          <w:bCs/>
          <w:color w:val="00B050"/>
          <w:sz w:val="24"/>
          <w:szCs w:val="24"/>
        </w:rPr>
      </w:pPr>
      <w:r w:rsidRPr="00793D3A">
        <w:rPr>
          <w:rFonts w:ascii="Times New Roman" w:hAnsi="Times New Roman" w:cs="Times New Roman"/>
          <w:b/>
          <w:bCs/>
          <w:color w:val="00B050"/>
          <w:sz w:val="24"/>
          <w:szCs w:val="24"/>
          <w:highlight w:val="yellow"/>
        </w:rPr>
        <w:t xml:space="preserve">Slide </w:t>
      </w:r>
      <w:r>
        <w:rPr>
          <w:rFonts w:ascii="Times New Roman" w:hAnsi="Times New Roman" w:cs="Times New Roman"/>
          <w:b/>
          <w:bCs/>
          <w:color w:val="00B050"/>
          <w:sz w:val="24"/>
          <w:szCs w:val="24"/>
          <w:highlight w:val="yellow"/>
        </w:rPr>
        <w:t>9</w:t>
      </w:r>
      <w:r w:rsidRPr="00793D3A">
        <w:rPr>
          <w:rFonts w:ascii="Times New Roman" w:hAnsi="Times New Roman" w:cs="Times New Roman"/>
          <w:b/>
          <w:bCs/>
          <w:color w:val="00B050"/>
          <w:sz w:val="24"/>
          <w:szCs w:val="24"/>
          <w:highlight w:val="yellow"/>
        </w:rPr>
        <w:t>-</w:t>
      </w:r>
      <w:r w:rsidRPr="00793D3A">
        <w:rPr>
          <w:rFonts w:ascii="Times New Roman" w:hAnsi="Times New Roman" w:cs="Times New Roman"/>
          <w:b/>
          <w:bCs/>
          <w:color w:val="00B050"/>
          <w:sz w:val="24"/>
          <w:szCs w:val="24"/>
        </w:rPr>
        <w:t xml:space="preserve"> </w:t>
      </w:r>
      <w:r w:rsidR="00292893" w:rsidRPr="004B2B19">
        <w:rPr>
          <w:rFonts w:ascii="Times New Roman" w:hAnsi="Times New Roman" w:cs="Times New Roman"/>
          <w:b/>
          <w:bCs/>
          <w:color w:val="00B050"/>
          <w:sz w:val="24"/>
          <w:szCs w:val="24"/>
        </w:rPr>
        <w:t xml:space="preserve">The Family Case Plan Tool is used with caregivers to: </w:t>
      </w:r>
    </w:p>
    <w:p w14:paraId="0870CB49" w14:textId="77777777" w:rsidR="00292893" w:rsidRDefault="00292893" w:rsidP="00DD49C4">
      <w:pPr>
        <w:pStyle w:val="ListParagraph"/>
        <w:numPr>
          <w:ilvl w:val="0"/>
          <w:numId w:val="4"/>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Identify critical family </w:t>
      </w:r>
      <w:r w:rsidRPr="004B2B19">
        <w:rPr>
          <w:rFonts w:ascii="Times New Roman" w:hAnsi="Times New Roman" w:cs="Times New Roman"/>
          <w:b/>
          <w:bCs/>
          <w:color w:val="00B050"/>
          <w:sz w:val="24"/>
          <w:szCs w:val="24"/>
        </w:rPr>
        <w:t>needs</w:t>
      </w:r>
      <w:r w:rsidRPr="004B2B19">
        <w:rPr>
          <w:rFonts w:ascii="Times New Roman" w:hAnsi="Times New Roman" w:cs="Times New Roman"/>
          <w:color w:val="00B050"/>
          <w:sz w:val="24"/>
          <w:szCs w:val="24"/>
        </w:rPr>
        <w:t xml:space="preserve"> that should be addressed in the Family Case Plan. </w:t>
      </w:r>
    </w:p>
    <w:p w14:paraId="586819C0" w14:textId="3E29C6F0" w:rsidR="00F26FF8" w:rsidRPr="00F26FF8" w:rsidRDefault="00F26FF8" w:rsidP="00F26FF8">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74336" behindDoc="0" locked="0" layoutInCell="1" allowOverlap="1" wp14:anchorId="63C1AA7F" wp14:editId="40C61EBE">
            <wp:simplePos x="0" y="0"/>
            <wp:positionH relativeFrom="column">
              <wp:posOffset>4801060</wp:posOffset>
            </wp:positionH>
            <wp:positionV relativeFrom="paragraph">
              <wp:posOffset>65</wp:posOffset>
            </wp:positionV>
            <wp:extent cx="2051050" cy="8229600"/>
            <wp:effectExtent l="0" t="0" r="6350" b="0"/>
            <wp:wrapThrough wrapText="bothSides">
              <wp:wrapPolygon edited="0">
                <wp:start x="0" y="0"/>
                <wp:lineTo x="0" y="21550"/>
                <wp:lineTo x="21466" y="21550"/>
                <wp:lineTo x="21466" y="0"/>
                <wp:lineTo x="0" y="0"/>
              </wp:wrapPolygon>
            </wp:wrapThrough>
            <wp:docPr id="125663333"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0" cy="8229600"/>
                    </a:xfrm>
                    <a:prstGeom prst="rect">
                      <a:avLst/>
                    </a:prstGeom>
                    <a:noFill/>
                  </pic:spPr>
                </pic:pic>
              </a:graphicData>
            </a:graphic>
            <wp14:sizeRelH relativeFrom="page">
              <wp14:pctWidth>0</wp14:pctWidth>
            </wp14:sizeRelH>
            <wp14:sizeRelV relativeFrom="page">
              <wp14:pctHeight>0</wp14:pctHeight>
            </wp14:sizeRelV>
          </wp:anchor>
        </w:drawing>
      </w:r>
    </w:p>
    <w:p w14:paraId="2FDD6A8A" w14:textId="02A5B8AE" w:rsidR="001D4B6F" w:rsidRPr="00F26FF8" w:rsidRDefault="00292893" w:rsidP="00F26FF8">
      <w:pPr>
        <w:pStyle w:val="ListParagraph"/>
        <w:numPr>
          <w:ilvl w:val="0"/>
          <w:numId w:val="4"/>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Identifying family </w:t>
      </w:r>
      <w:r w:rsidRPr="004B2B19">
        <w:rPr>
          <w:rFonts w:ascii="Times New Roman" w:hAnsi="Times New Roman" w:cs="Times New Roman"/>
          <w:b/>
          <w:bCs/>
          <w:color w:val="00B050"/>
          <w:sz w:val="24"/>
          <w:szCs w:val="24"/>
        </w:rPr>
        <w:t>strengths</w:t>
      </w:r>
    </w:p>
    <w:p w14:paraId="5250AF56" w14:textId="514489A3" w:rsidR="00292893" w:rsidRPr="004B2B19" w:rsidRDefault="00292893" w:rsidP="00DD49C4">
      <w:pPr>
        <w:pStyle w:val="ListParagraph"/>
        <w:numPr>
          <w:ilvl w:val="0"/>
          <w:numId w:val="4"/>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Identify critical family needs that prevent safety in the family and conditions related to worries about possible future harm.</w:t>
      </w:r>
    </w:p>
    <w:p w14:paraId="7C6358D8" w14:textId="77777777" w:rsidR="00292893" w:rsidRPr="004B2B19" w:rsidRDefault="00292893" w:rsidP="00DD49C4">
      <w:pPr>
        <w:pStyle w:val="ListParagraph"/>
        <w:numPr>
          <w:ilvl w:val="0"/>
          <w:numId w:val="4"/>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Helps with planning effective interventions with the family.</w:t>
      </w:r>
      <w:r w:rsidRPr="004B2B19">
        <w:rPr>
          <w:rFonts w:ascii="Times New Roman" w:hAnsi="Times New Roman" w:cs="Times New Roman"/>
          <w:color w:val="00B050"/>
          <w:kern w:val="0"/>
          <w:sz w:val="24"/>
          <w:szCs w:val="24"/>
        </w:rPr>
        <w:t xml:space="preserve"> </w:t>
      </w:r>
    </w:p>
    <w:p w14:paraId="0A54582C" w14:textId="79E1B2B4" w:rsidR="00292893" w:rsidRPr="004B2B19" w:rsidRDefault="00793D3A" w:rsidP="00292893">
      <w:pPr>
        <w:spacing w:line="360" w:lineRule="auto"/>
        <w:rPr>
          <w:rFonts w:ascii="Times New Roman" w:hAnsi="Times New Roman" w:cs="Times New Roman"/>
          <w:color w:val="00B050"/>
          <w:sz w:val="24"/>
          <w:szCs w:val="24"/>
        </w:rPr>
      </w:pPr>
      <w:r w:rsidRPr="00793D3A">
        <w:rPr>
          <w:rFonts w:ascii="Times New Roman" w:hAnsi="Times New Roman" w:cs="Times New Roman"/>
          <w:b/>
          <w:bCs/>
          <w:color w:val="00B050"/>
          <w:sz w:val="24"/>
          <w:szCs w:val="24"/>
          <w:highlight w:val="yellow"/>
        </w:rPr>
        <w:t xml:space="preserve">Slide </w:t>
      </w:r>
      <w:r>
        <w:rPr>
          <w:rFonts w:ascii="Times New Roman" w:hAnsi="Times New Roman" w:cs="Times New Roman"/>
          <w:b/>
          <w:bCs/>
          <w:color w:val="00B050"/>
          <w:sz w:val="24"/>
          <w:szCs w:val="24"/>
          <w:highlight w:val="yellow"/>
        </w:rPr>
        <w:t>10</w:t>
      </w:r>
      <w:r w:rsidRPr="00793D3A">
        <w:rPr>
          <w:rFonts w:ascii="Times New Roman" w:hAnsi="Times New Roman" w:cs="Times New Roman"/>
          <w:b/>
          <w:bCs/>
          <w:color w:val="00B050"/>
          <w:sz w:val="24"/>
          <w:szCs w:val="24"/>
          <w:highlight w:val="yellow"/>
        </w:rPr>
        <w:t>-</w:t>
      </w:r>
      <w:r w:rsidRPr="00793D3A">
        <w:rPr>
          <w:rFonts w:ascii="Times New Roman" w:hAnsi="Times New Roman" w:cs="Times New Roman"/>
          <w:color w:val="00B050"/>
          <w:sz w:val="24"/>
          <w:szCs w:val="24"/>
        </w:rPr>
        <w:t xml:space="preserve"> </w:t>
      </w:r>
      <w:r w:rsidR="00292893" w:rsidRPr="004B2B19">
        <w:rPr>
          <w:rFonts w:ascii="Times New Roman" w:hAnsi="Times New Roman" w:cs="Times New Roman"/>
          <w:color w:val="00B050"/>
          <w:sz w:val="24"/>
          <w:szCs w:val="24"/>
        </w:rPr>
        <w:t xml:space="preserve">The family case plan tool identifies </w:t>
      </w:r>
      <w:r w:rsidR="00292893" w:rsidRPr="004B2B19">
        <w:rPr>
          <w:rFonts w:ascii="Times New Roman" w:hAnsi="Times New Roman" w:cs="Times New Roman"/>
          <w:b/>
          <w:bCs/>
          <w:color w:val="00B050"/>
          <w:sz w:val="24"/>
          <w:szCs w:val="24"/>
        </w:rPr>
        <w:t xml:space="preserve">priority </w:t>
      </w:r>
      <w:r w:rsidR="00292893" w:rsidRPr="004B2B19">
        <w:rPr>
          <w:rFonts w:ascii="Times New Roman" w:hAnsi="Times New Roman" w:cs="Times New Roman"/>
          <w:b/>
          <w:bCs/>
          <w:i/>
          <w:iCs/>
          <w:color w:val="00B050"/>
          <w:sz w:val="24"/>
          <w:szCs w:val="24"/>
        </w:rPr>
        <w:t>areas</w:t>
      </w:r>
      <w:r w:rsidR="00292893" w:rsidRPr="004B2B19">
        <w:rPr>
          <w:rFonts w:ascii="Times New Roman" w:hAnsi="Times New Roman" w:cs="Times New Roman"/>
          <w:i/>
          <w:iCs/>
          <w:color w:val="00B050"/>
          <w:sz w:val="24"/>
          <w:szCs w:val="24"/>
        </w:rPr>
        <w:t xml:space="preserve"> </w:t>
      </w:r>
      <w:r w:rsidR="00292893" w:rsidRPr="004B2B19">
        <w:rPr>
          <w:rFonts w:ascii="Times New Roman" w:hAnsi="Times New Roman" w:cs="Times New Roman"/>
          <w:color w:val="00B050"/>
          <w:sz w:val="24"/>
          <w:szCs w:val="24"/>
        </w:rPr>
        <w:t xml:space="preserve">to address in the family case plan. Once those areas are identified, the worker may benefit from additional assessment within those areas to identify specific objectives, services, and activities most appropriate for this family. </w:t>
      </w:r>
    </w:p>
    <w:p w14:paraId="60C753A5" w14:textId="77777777" w:rsidR="00292893" w:rsidRPr="004B2B19" w:rsidRDefault="00292893" w:rsidP="00292893">
      <w:pPr>
        <w:spacing w:line="360" w:lineRule="auto"/>
        <w:rPr>
          <w:rFonts w:ascii="Times New Roman" w:hAnsi="Times New Roman" w:cs="Times New Roman"/>
          <w:color w:val="00B050"/>
          <w:sz w:val="10"/>
          <w:szCs w:val="10"/>
        </w:rPr>
      </w:pPr>
    </w:p>
    <w:p w14:paraId="59E0BB9A" w14:textId="77777777" w:rsidR="00292893" w:rsidRPr="004B2B19" w:rsidRDefault="00292893" w:rsidP="00292893">
      <w:pPr>
        <w:spacing w:line="360" w:lineRule="auto"/>
        <w:rPr>
          <w:rFonts w:ascii="Calibri" w:hAnsi="Calibri" w:cs="Calibri"/>
          <w:b/>
          <w:bCs/>
          <w:color w:val="00B050"/>
          <w:sz w:val="40"/>
          <w:szCs w:val="40"/>
        </w:rPr>
      </w:pPr>
      <w:r w:rsidRPr="004B2B19">
        <w:rPr>
          <w:rFonts w:ascii="Calibri" w:hAnsi="Calibri" w:cs="Calibri"/>
          <w:b/>
          <w:bCs/>
          <w:color w:val="00B050"/>
          <w:sz w:val="40"/>
          <w:szCs w:val="40"/>
        </w:rPr>
        <w:t>FAMILY CASE PLAN TOOL AREAS</w:t>
      </w:r>
    </w:p>
    <w:p w14:paraId="1D89FAE8" w14:textId="544F989F"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Each </w:t>
      </w:r>
      <w:r w:rsidR="00736D4F" w:rsidRPr="004B2B19">
        <w:rPr>
          <w:rFonts w:ascii="Times New Roman" w:hAnsi="Times New Roman" w:cs="Times New Roman"/>
          <w:color w:val="00B050"/>
          <w:sz w:val="24"/>
          <w:szCs w:val="24"/>
        </w:rPr>
        <w:t>area</w:t>
      </w:r>
      <w:r w:rsidRPr="004B2B19">
        <w:rPr>
          <w:rFonts w:ascii="Times New Roman" w:hAnsi="Times New Roman" w:cs="Times New Roman"/>
          <w:color w:val="00B050"/>
          <w:sz w:val="24"/>
          <w:szCs w:val="24"/>
        </w:rPr>
        <w:t xml:space="preserve"> in the assessment represents a significant area of family functioning that may support or impede a family’s ability to maintain children’s safety, permanency, and well-being. FSWs must determine the appropriate response for each area and select that answer. The items/areas of the Family case plan tool include Caregiver areas and Child areas: </w:t>
      </w:r>
    </w:p>
    <w:p w14:paraId="516B68B4"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CAREGIVER AREAS</w:t>
      </w:r>
    </w:p>
    <w:p w14:paraId="209C93BD"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 xml:space="preserve">SN1. Resource Management/Basic Needs </w:t>
      </w:r>
    </w:p>
    <w:p w14:paraId="31DC850A"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SN2. Physical Health</w:t>
      </w:r>
    </w:p>
    <w:p w14:paraId="73E8A021"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SN3. Parenting Practices</w:t>
      </w:r>
    </w:p>
    <w:p w14:paraId="3E54077A"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SN4. Social Support System</w:t>
      </w:r>
    </w:p>
    <w:p w14:paraId="38AFA5F8"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SN5. Household and Family Relationships</w:t>
      </w:r>
    </w:p>
    <w:p w14:paraId="457EDBFB"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SN6. Intimate Partner Violence</w:t>
      </w:r>
    </w:p>
    <w:p w14:paraId="2ECA1190"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SN7. Substance Use</w:t>
      </w:r>
    </w:p>
    <w:p w14:paraId="191091F0"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SN8. Mental Health</w:t>
      </w:r>
    </w:p>
    <w:p w14:paraId="2BBB68C0"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SN9. Prior Adverse Experiences/Trauma</w:t>
      </w:r>
    </w:p>
    <w:p w14:paraId="4FAE48F1"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SN10. Coping Skills</w:t>
      </w:r>
    </w:p>
    <w:p w14:paraId="6C31326B" w14:textId="4A52C9EE" w:rsidR="00292893" w:rsidRPr="00F26FF8"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SN11. Cognitive/Developmental Abilities</w:t>
      </w:r>
    </w:p>
    <w:p w14:paraId="6D74E542" w14:textId="44A7A091" w:rsidR="00F26FF8" w:rsidRPr="00F26FF8" w:rsidRDefault="00F26FF8" w:rsidP="00F26FF8">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76384" behindDoc="0" locked="0" layoutInCell="1" allowOverlap="1" wp14:anchorId="6DC7C23A" wp14:editId="46F66711">
            <wp:simplePos x="0" y="0"/>
            <wp:positionH relativeFrom="column">
              <wp:posOffset>4800819</wp:posOffset>
            </wp:positionH>
            <wp:positionV relativeFrom="paragraph">
              <wp:posOffset>22</wp:posOffset>
            </wp:positionV>
            <wp:extent cx="2051050" cy="8229600"/>
            <wp:effectExtent l="0" t="0" r="6350" b="0"/>
            <wp:wrapThrough wrapText="bothSides">
              <wp:wrapPolygon edited="0">
                <wp:start x="0" y="0"/>
                <wp:lineTo x="0" y="21550"/>
                <wp:lineTo x="21466" y="21550"/>
                <wp:lineTo x="21466" y="0"/>
                <wp:lineTo x="0" y="0"/>
              </wp:wrapPolygon>
            </wp:wrapThrough>
            <wp:docPr id="1253128546"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0" cy="8229600"/>
                    </a:xfrm>
                    <a:prstGeom prst="rect">
                      <a:avLst/>
                    </a:prstGeom>
                    <a:noFill/>
                  </pic:spPr>
                </pic:pic>
              </a:graphicData>
            </a:graphic>
            <wp14:sizeRelH relativeFrom="page">
              <wp14:pctWidth>0</wp14:pctWidth>
            </wp14:sizeRelH>
            <wp14:sizeRelV relativeFrom="page">
              <wp14:pctHeight>0</wp14:pctHeight>
            </wp14:sizeRelV>
          </wp:anchor>
        </w:drawing>
      </w:r>
    </w:p>
    <w:p w14:paraId="36683027" w14:textId="77777777" w:rsidR="00292893" w:rsidRPr="004B2B19" w:rsidRDefault="00292893" w:rsidP="00DD49C4">
      <w:pPr>
        <w:pStyle w:val="ListParagraph"/>
        <w:numPr>
          <w:ilvl w:val="0"/>
          <w:numId w:val="91"/>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SN12. Other Identified Caregiver Strength or Need (not covered in SN1 – SN11)</w:t>
      </w:r>
    </w:p>
    <w:p w14:paraId="28CC8C0F" w14:textId="50CBBB59" w:rsidR="00292893" w:rsidRPr="004B2B19" w:rsidRDefault="00292893" w:rsidP="00292893">
      <w:pPr>
        <w:spacing w:line="360" w:lineRule="auto"/>
        <w:rPr>
          <w:rFonts w:ascii="Times New Roman" w:hAnsi="Times New Roman" w:cs="Times New Roman"/>
          <w:color w:val="00B050"/>
          <w:sz w:val="24"/>
          <w:szCs w:val="24"/>
        </w:rPr>
      </w:pPr>
    </w:p>
    <w:p w14:paraId="4A25DB10" w14:textId="77777777" w:rsidR="00292893" w:rsidRPr="004B2B19" w:rsidRDefault="00292893" w:rsidP="00292893">
      <w:pPr>
        <w:spacing w:line="360" w:lineRule="auto"/>
        <w:rPr>
          <w:rFonts w:ascii="Times New Roman" w:hAnsi="Times New Roman" w:cs="Times New Roman"/>
          <w:b/>
          <w:bCs/>
          <w:color w:val="00B050"/>
          <w:sz w:val="24"/>
          <w:szCs w:val="24"/>
        </w:rPr>
      </w:pPr>
      <w:r w:rsidRPr="004B2B19">
        <w:rPr>
          <w:rFonts w:ascii="Times New Roman" w:hAnsi="Times New Roman" w:cs="Times New Roman"/>
          <w:b/>
          <w:bCs/>
          <w:color w:val="00B050"/>
          <w:sz w:val="24"/>
          <w:szCs w:val="24"/>
        </w:rPr>
        <w:t>CHILD AREAS</w:t>
      </w:r>
    </w:p>
    <w:p w14:paraId="2951D6D2"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CSN1. Emotional/Behavioral Health</w:t>
      </w:r>
    </w:p>
    <w:p w14:paraId="43AB003E"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CSN2. Trauma</w:t>
      </w:r>
    </w:p>
    <w:p w14:paraId="12352F15"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CSN3. Child Development</w:t>
      </w:r>
    </w:p>
    <w:p w14:paraId="1D5BE2F7"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CSN4. Education</w:t>
      </w:r>
    </w:p>
    <w:p w14:paraId="691EE942"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CSN5. Social Relationships</w:t>
      </w:r>
    </w:p>
    <w:p w14:paraId="61E76669"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CSN6. Physical Health</w:t>
      </w:r>
    </w:p>
    <w:p w14:paraId="0550B765"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CSN7. Alcohol/Drugs</w:t>
      </w:r>
    </w:p>
    <w:p w14:paraId="04984ABA"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CSN8. Delinquent Behavior</w:t>
      </w:r>
    </w:p>
    <w:p w14:paraId="61777B6A"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CSN9. Family of Origin Relationships</w:t>
      </w:r>
    </w:p>
    <w:p w14:paraId="3FC6740A" w14:textId="6EB2662C"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 xml:space="preserve">CSN10. Relationship With Substitute Care Provider (if child is </w:t>
      </w:r>
      <w:r w:rsidRPr="00CB4E91">
        <w:rPr>
          <w:rFonts w:ascii="Times New Roman" w:hAnsi="Times New Roman" w:cs="Times New Roman"/>
          <w:b/>
          <w:bCs/>
          <w:strike/>
          <w:color w:val="FF0000"/>
          <w:sz w:val="24"/>
          <w:szCs w:val="24"/>
        </w:rPr>
        <w:t>in care</w:t>
      </w:r>
      <w:r w:rsidR="00CB4E91">
        <w:rPr>
          <w:rFonts w:ascii="Times New Roman" w:hAnsi="Times New Roman" w:cs="Times New Roman"/>
          <w:b/>
          <w:bCs/>
          <w:strike/>
          <w:color w:val="FF0000"/>
          <w:sz w:val="24"/>
          <w:szCs w:val="24"/>
        </w:rPr>
        <w:t xml:space="preserve"> </w:t>
      </w:r>
      <w:r w:rsidR="00CB4E91" w:rsidRPr="00CB4E91">
        <w:rPr>
          <w:rFonts w:ascii="Times New Roman" w:hAnsi="Times New Roman" w:cs="Times New Roman"/>
          <w:b/>
          <w:bCs/>
          <w:color w:val="00B050"/>
          <w:sz w:val="24"/>
          <w:szCs w:val="24"/>
        </w:rPr>
        <w:t>experiencing foster care</w:t>
      </w:r>
      <w:r w:rsidRPr="004B2B19">
        <w:rPr>
          <w:rFonts w:ascii="Times New Roman" w:hAnsi="Times New Roman" w:cs="Times New Roman"/>
          <w:b/>
          <w:bCs/>
          <w:color w:val="00B050"/>
          <w:sz w:val="24"/>
          <w:szCs w:val="24"/>
        </w:rPr>
        <w:t>)</w:t>
      </w:r>
    </w:p>
    <w:p w14:paraId="3B5E7801"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CSN11. Transitional Youth Services (if age 14 or older)</w:t>
      </w:r>
    </w:p>
    <w:p w14:paraId="322E8612" w14:textId="77777777" w:rsidR="00292893" w:rsidRPr="004B2B19" w:rsidRDefault="00292893" w:rsidP="00DD49C4">
      <w:pPr>
        <w:pStyle w:val="ListParagraph"/>
        <w:numPr>
          <w:ilvl w:val="0"/>
          <w:numId w:val="92"/>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CSN12. Other Identified Child Strength or Need (not covered in CSN1 – CSN11)</w:t>
      </w:r>
    </w:p>
    <w:p w14:paraId="3DDA33DC" w14:textId="77777777" w:rsidR="00292893" w:rsidRPr="004B2B19" w:rsidRDefault="00292893" w:rsidP="00292893">
      <w:pPr>
        <w:spacing w:line="360" w:lineRule="auto"/>
        <w:rPr>
          <w:rFonts w:ascii="Times New Roman" w:hAnsi="Times New Roman" w:cs="Times New Roman"/>
          <w:color w:val="00B050"/>
          <w:sz w:val="24"/>
          <w:szCs w:val="24"/>
        </w:rPr>
      </w:pPr>
    </w:p>
    <w:p w14:paraId="77045829" w14:textId="77777777" w:rsidR="00292893" w:rsidRPr="004B2B19" w:rsidRDefault="00292893" w:rsidP="00292893">
      <w:pPr>
        <w:spacing w:line="360" w:lineRule="auto"/>
        <w:rPr>
          <w:rFonts w:ascii="Calibri" w:hAnsi="Calibri" w:cs="Calibri"/>
          <w:b/>
          <w:bCs/>
          <w:color w:val="00B050"/>
          <w:sz w:val="40"/>
          <w:szCs w:val="40"/>
        </w:rPr>
      </w:pPr>
      <w:r w:rsidRPr="004B2B19">
        <w:rPr>
          <w:rFonts w:ascii="Calibri" w:hAnsi="Calibri" w:cs="Calibri"/>
          <w:b/>
          <w:bCs/>
          <w:color w:val="00B050"/>
          <w:sz w:val="40"/>
          <w:szCs w:val="40"/>
        </w:rPr>
        <w:t>TOOL COMPLETION</w:t>
      </w:r>
    </w:p>
    <w:p w14:paraId="7CB7038B"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Completing the Family Case Plan Tool requires gathering information from all family members and collaterals and reviewing records. The assessment may be completed or modified during family team meetings. When scoring, FSWs should consider the entire scope of available information, including the family’s perspective, information from collateral sources, existing records, documents, and worker observations. </w:t>
      </w:r>
    </w:p>
    <w:p w14:paraId="46C84894" w14:textId="482C45FF" w:rsidR="00292893" w:rsidRPr="004B2B19" w:rsidRDefault="00D33BF2" w:rsidP="00292893">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98912" behindDoc="0" locked="0" layoutInCell="1" allowOverlap="1" wp14:anchorId="65861EC7" wp14:editId="45C1D45F">
            <wp:simplePos x="0" y="0"/>
            <wp:positionH relativeFrom="column">
              <wp:posOffset>4800643</wp:posOffset>
            </wp:positionH>
            <wp:positionV relativeFrom="paragraph">
              <wp:posOffset>0</wp:posOffset>
            </wp:positionV>
            <wp:extent cx="2051050" cy="8229600"/>
            <wp:effectExtent l="0" t="0" r="6350" b="0"/>
            <wp:wrapThrough wrapText="bothSides">
              <wp:wrapPolygon edited="0">
                <wp:start x="0" y="0"/>
                <wp:lineTo x="0" y="21550"/>
                <wp:lineTo x="21466" y="21550"/>
                <wp:lineTo x="21466" y="0"/>
                <wp:lineTo x="0" y="0"/>
              </wp:wrapPolygon>
            </wp:wrapThrough>
            <wp:docPr id="766445709"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0" cy="8229600"/>
                    </a:xfrm>
                    <a:prstGeom prst="rect">
                      <a:avLst/>
                    </a:prstGeom>
                    <a:noFill/>
                  </pic:spPr>
                </pic:pic>
              </a:graphicData>
            </a:graphic>
            <wp14:sizeRelH relativeFrom="page">
              <wp14:pctWidth>0</wp14:pctWidth>
            </wp14:sizeRelH>
            <wp14:sizeRelV relativeFrom="page">
              <wp14:pctHeight>0</wp14:pctHeight>
            </wp14:sizeRelV>
          </wp:anchor>
        </w:drawing>
      </w:r>
    </w:p>
    <w:p w14:paraId="0C952112" w14:textId="46F3D8A4" w:rsidR="00292893" w:rsidRPr="004B2B19" w:rsidRDefault="00292893" w:rsidP="00292893">
      <w:pPr>
        <w:spacing w:line="360" w:lineRule="auto"/>
        <w:rPr>
          <w:rFonts w:ascii="Calibri" w:hAnsi="Calibri" w:cs="Calibri"/>
          <w:b/>
          <w:bCs/>
          <w:color w:val="00B050"/>
          <w:sz w:val="40"/>
          <w:szCs w:val="40"/>
        </w:rPr>
      </w:pPr>
      <w:r w:rsidRPr="004B2B19">
        <w:rPr>
          <w:rFonts w:ascii="Calibri" w:hAnsi="Calibri" w:cs="Calibri"/>
          <w:b/>
          <w:bCs/>
          <w:color w:val="00B050"/>
          <w:sz w:val="40"/>
          <w:szCs w:val="40"/>
        </w:rPr>
        <w:t>FAMILY CASE PLAN</w:t>
      </w:r>
    </w:p>
    <w:p w14:paraId="50227812" w14:textId="73B6DA61" w:rsidR="00292893" w:rsidRPr="004B2B19" w:rsidRDefault="00793D3A" w:rsidP="00292893">
      <w:pPr>
        <w:spacing w:line="360" w:lineRule="auto"/>
        <w:rPr>
          <w:rFonts w:ascii="Times New Roman" w:hAnsi="Times New Roman" w:cs="Times New Roman"/>
          <w:color w:val="00B050"/>
          <w:sz w:val="24"/>
          <w:szCs w:val="24"/>
        </w:rPr>
      </w:pPr>
      <w:r w:rsidRPr="00793D3A">
        <w:rPr>
          <w:rFonts w:ascii="Times New Roman" w:hAnsi="Times New Roman" w:cs="Times New Roman"/>
          <w:b/>
          <w:bCs/>
          <w:color w:val="00B050"/>
          <w:sz w:val="24"/>
          <w:szCs w:val="24"/>
          <w:highlight w:val="yellow"/>
        </w:rPr>
        <w:t xml:space="preserve">Slide </w:t>
      </w:r>
      <w:r>
        <w:rPr>
          <w:rFonts w:ascii="Times New Roman" w:hAnsi="Times New Roman" w:cs="Times New Roman"/>
          <w:b/>
          <w:bCs/>
          <w:color w:val="00B050"/>
          <w:sz w:val="24"/>
          <w:szCs w:val="24"/>
          <w:highlight w:val="yellow"/>
        </w:rPr>
        <w:t>11</w:t>
      </w:r>
      <w:r w:rsidRPr="00793D3A">
        <w:rPr>
          <w:rFonts w:ascii="Times New Roman" w:hAnsi="Times New Roman" w:cs="Times New Roman"/>
          <w:b/>
          <w:bCs/>
          <w:color w:val="00B050"/>
          <w:sz w:val="24"/>
          <w:szCs w:val="24"/>
          <w:highlight w:val="yellow"/>
        </w:rPr>
        <w:t>-</w:t>
      </w:r>
      <w:r w:rsidRPr="00793D3A">
        <w:rPr>
          <w:rFonts w:ascii="Times New Roman" w:hAnsi="Times New Roman" w:cs="Times New Roman"/>
          <w:color w:val="00B050"/>
          <w:sz w:val="24"/>
          <w:szCs w:val="24"/>
        </w:rPr>
        <w:t xml:space="preserve"> </w:t>
      </w:r>
      <w:r w:rsidR="00292893" w:rsidRPr="004B2B19">
        <w:rPr>
          <w:rFonts w:ascii="Times New Roman" w:hAnsi="Times New Roman" w:cs="Times New Roman"/>
          <w:color w:val="00B050"/>
          <w:sz w:val="24"/>
          <w:szCs w:val="24"/>
        </w:rPr>
        <w:t xml:space="preserve">The ultimate goal for the FSW is to use the information gathered with the Family Case </w:t>
      </w:r>
      <w:r w:rsidR="004B0206" w:rsidRPr="004B2B19">
        <w:rPr>
          <w:rFonts w:ascii="Times New Roman" w:hAnsi="Times New Roman" w:cs="Times New Roman"/>
          <w:color w:val="00B050"/>
          <w:sz w:val="24"/>
          <w:szCs w:val="24"/>
        </w:rPr>
        <w:t>Plan</w:t>
      </w:r>
      <w:r w:rsidR="00292893" w:rsidRPr="004B2B19">
        <w:rPr>
          <w:rFonts w:ascii="Times New Roman" w:hAnsi="Times New Roman" w:cs="Times New Roman"/>
          <w:color w:val="00B050"/>
          <w:sz w:val="24"/>
          <w:szCs w:val="24"/>
        </w:rPr>
        <w:t xml:space="preserve"> tool to create a family Case Plan with the family. </w:t>
      </w:r>
    </w:p>
    <w:p w14:paraId="55651DC9" w14:textId="66DD8F44"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The Family Case plan should be written with measurable, behaviorally specific goals and objectives that consider and incorporate the caregiver’s priority strengths and </w:t>
      </w:r>
      <w:r w:rsidR="004B0206" w:rsidRPr="004B2B19">
        <w:rPr>
          <w:rFonts w:ascii="Times New Roman" w:hAnsi="Times New Roman" w:cs="Times New Roman"/>
          <w:color w:val="00B050"/>
          <w:sz w:val="24"/>
          <w:szCs w:val="24"/>
        </w:rPr>
        <w:t xml:space="preserve">address the caregiver’s priority needs. If an immediate safety plan was </w:t>
      </w:r>
      <w:r w:rsidRPr="004B2B19">
        <w:rPr>
          <w:rFonts w:ascii="Times New Roman" w:hAnsi="Times New Roman" w:cs="Times New Roman"/>
          <w:color w:val="00B050"/>
          <w:sz w:val="24"/>
          <w:szCs w:val="24"/>
        </w:rPr>
        <w:t xml:space="preserve">in place, </w:t>
      </w:r>
      <w:r w:rsidRPr="004B2B19">
        <w:rPr>
          <w:rFonts w:ascii="Times New Roman" w:hAnsi="Times New Roman" w:cs="Times New Roman"/>
          <w:b/>
          <w:bCs/>
          <w:i/>
          <w:iCs/>
          <w:color w:val="00B050"/>
          <w:sz w:val="24"/>
          <w:szCs w:val="24"/>
        </w:rPr>
        <w:t>continuing safety</w:t>
      </w:r>
      <w:r w:rsidRPr="004B2B19">
        <w:rPr>
          <w:rFonts w:ascii="Times New Roman" w:hAnsi="Times New Roman" w:cs="Times New Roman"/>
          <w:color w:val="00B050"/>
          <w:sz w:val="24"/>
          <w:szCs w:val="24"/>
        </w:rPr>
        <w:t xml:space="preserve"> </w:t>
      </w:r>
      <w:r w:rsidRPr="004B2B19">
        <w:rPr>
          <w:rFonts w:ascii="Times New Roman" w:hAnsi="Times New Roman" w:cs="Times New Roman"/>
          <w:b/>
          <w:bCs/>
          <w:i/>
          <w:iCs/>
          <w:color w:val="00B050"/>
          <w:sz w:val="24"/>
          <w:szCs w:val="24"/>
        </w:rPr>
        <w:t>intervention</w:t>
      </w:r>
      <w:r w:rsidRPr="004B2B19">
        <w:rPr>
          <w:rFonts w:ascii="Times New Roman" w:hAnsi="Times New Roman" w:cs="Times New Roman"/>
          <w:color w:val="00B050"/>
          <w:sz w:val="24"/>
          <w:szCs w:val="24"/>
        </w:rPr>
        <w:t xml:space="preserve"> requirements should now be incorporated into the family case plan.</w:t>
      </w:r>
    </w:p>
    <w:p w14:paraId="23347A4B" w14:textId="6302F9A3"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w:t>
      </w:r>
    </w:p>
    <w:p w14:paraId="2F4453A8" w14:textId="77777777" w:rsidR="00292893" w:rsidRDefault="00292893" w:rsidP="00292893">
      <w:pPr>
        <w:spacing w:line="360" w:lineRule="auto"/>
        <w:rPr>
          <w:rFonts w:ascii="Times New Roman" w:eastAsia="Calibri" w:hAnsi="Times New Roman" w:cs="Times New Roman"/>
          <w:sz w:val="24"/>
          <w:szCs w:val="24"/>
        </w:rPr>
        <w:sectPr w:rsidR="00292893" w:rsidSect="00292893">
          <w:pgSz w:w="12240" w:h="15840"/>
          <w:pgMar w:top="1440" w:right="1440" w:bottom="1440" w:left="1440" w:header="720" w:footer="288" w:gutter="0"/>
          <w:cols w:space="720"/>
          <w:titlePg/>
          <w:docGrid w:linePitch="360"/>
        </w:sectPr>
      </w:pPr>
    </w:p>
    <w:bookmarkStart w:id="36" w:name="_Hlk189653742"/>
    <w:p w14:paraId="6B4A27A6" w14:textId="77777777" w:rsidR="00292893" w:rsidRDefault="00292893" w:rsidP="00292893">
      <w:pPr>
        <w:spacing w:line="360" w:lineRule="auto"/>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2104704" behindDoc="0" locked="0" layoutInCell="1" allowOverlap="1" wp14:anchorId="15ED7596" wp14:editId="51C4BC28">
                <wp:simplePos x="0" y="0"/>
                <wp:positionH relativeFrom="column">
                  <wp:posOffset>130629</wp:posOffset>
                </wp:positionH>
                <wp:positionV relativeFrom="paragraph">
                  <wp:posOffset>157331</wp:posOffset>
                </wp:positionV>
                <wp:extent cx="5600700" cy="457200"/>
                <wp:effectExtent l="0" t="0" r="0" b="0"/>
                <wp:wrapNone/>
                <wp:docPr id="11496074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noFill/>
                        <a:ln>
                          <a:noFill/>
                        </a:ln>
                      </wps:spPr>
                      <wps:txbx>
                        <w:txbxContent>
                          <w:p w14:paraId="3B62FA0F" w14:textId="77777777" w:rsidR="00292893" w:rsidRPr="00C45B38" w:rsidRDefault="00292893" w:rsidP="00292893">
                            <w:pPr>
                              <w:jc w:val="both"/>
                              <w:rPr>
                                <w:rFonts w:ascii="Calibri" w:hAnsi="Calibri" w:cs="Calibri"/>
                                <w:b/>
                                <w:sz w:val="24"/>
                              </w:rPr>
                            </w:pPr>
                            <w:bookmarkStart w:id="37" w:name="_Hlk156303649"/>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5</w:t>
                            </w:r>
                            <w:r w:rsidRPr="00C45B38">
                              <w:rPr>
                                <w:rFonts w:ascii="Calibri" w:hAnsi="Calibri" w:cs="Calibri"/>
                                <w:b/>
                                <w:sz w:val="40"/>
                                <w:szCs w:val="40"/>
                              </w:rPr>
                              <w:t xml:space="preserve">: </w:t>
                            </w:r>
                            <w:bookmarkStart w:id="38" w:name="_Hlk189653994"/>
                            <w:r w:rsidRPr="00E839A4">
                              <w:rPr>
                                <w:b/>
                                <w:bCs/>
                                <w:sz w:val="24"/>
                                <w:szCs w:val="24"/>
                              </w:rPr>
                              <w:t>SDM Risk Reassessment</w:t>
                            </w:r>
                            <w:r>
                              <w:rPr>
                                <w:b/>
                                <w:bCs/>
                                <w:sz w:val="24"/>
                                <w:szCs w:val="24"/>
                              </w:rPr>
                              <w:t xml:space="preserve"> </w:t>
                            </w:r>
                            <w:bookmarkEnd w:id="38"/>
                            <w:r>
                              <w:rPr>
                                <w:b/>
                                <w:bCs/>
                              </w:rPr>
                              <w:t>Overview</w:t>
                            </w:r>
                          </w:p>
                          <w:bookmarkEnd w:id="37"/>
                          <w:p w14:paraId="5F1FE49E" w14:textId="77777777" w:rsidR="00292893" w:rsidRDefault="00292893" w:rsidP="0029289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7596" id="_x0000_s1041" type="#_x0000_t202" style="position:absolute;margin-left:10.3pt;margin-top:12.4pt;width:441pt;height:3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" filled="f" stroked="f">
                <v:textbox>
                  <w:txbxContent>
                    <w:p w14:paraId="3B62FA0F" w14:textId="77777777" w:rsidR="00292893" w:rsidRPr="00C45B38" w:rsidRDefault="00292893" w:rsidP="00292893">
                      <w:pPr>
                        <w:jc w:val="both"/>
                        <w:rPr>
                          <w:rFonts w:ascii="Calibri" w:hAnsi="Calibri" w:cs="Calibri"/>
                          <w:b/>
                          <w:sz w:val="24"/>
                        </w:rPr>
                      </w:pPr>
                      <w:bookmarkStart w:id="42" w:name="_Hlk156303649"/>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5</w:t>
                      </w:r>
                      <w:r w:rsidRPr="00C45B38">
                        <w:rPr>
                          <w:rFonts w:ascii="Calibri" w:hAnsi="Calibri" w:cs="Calibri"/>
                          <w:b/>
                          <w:sz w:val="40"/>
                          <w:szCs w:val="40"/>
                        </w:rPr>
                        <w:t xml:space="preserve">: </w:t>
                      </w:r>
                      <w:bookmarkStart w:id="43" w:name="_Hlk189653994"/>
                      <w:r w:rsidRPr="00E839A4">
                        <w:rPr>
                          <w:b/>
                          <w:bCs/>
                          <w:sz w:val="24"/>
                          <w:szCs w:val="24"/>
                        </w:rPr>
                        <w:t>SDM Risk Reassessment</w:t>
                      </w:r>
                      <w:r>
                        <w:rPr>
                          <w:b/>
                          <w:bCs/>
                          <w:sz w:val="24"/>
                          <w:szCs w:val="24"/>
                        </w:rPr>
                        <w:t xml:space="preserve"> </w:t>
                      </w:r>
                      <w:bookmarkEnd w:id="43"/>
                      <w:r>
                        <w:rPr>
                          <w:b/>
                          <w:bCs/>
                        </w:rPr>
                        <w:t>Overview</w:t>
                      </w:r>
                    </w:p>
                    <w:bookmarkEnd w:id="42"/>
                    <w:p w14:paraId="5F1FE49E" w14:textId="77777777" w:rsidR="00292893" w:rsidRDefault="00292893" w:rsidP="00292893">
                      <w:pPr>
                        <w:jc w:val="both"/>
                      </w:pPr>
                    </w:p>
                  </w:txbxContent>
                </v:textbox>
              </v:shape>
            </w:pict>
          </mc:Fallback>
        </mc:AlternateContent>
      </w:r>
      <w:r>
        <w:rPr>
          <w:noProof/>
        </w:rPr>
        <mc:AlternateContent>
          <mc:Choice Requires="wps">
            <w:drawing>
              <wp:anchor distT="0" distB="0" distL="114300" distR="114300" simplePos="0" relativeHeight="252103680" behindDoc="0" locked="0" layoutInCell="1" allowOverlap="1" wp14:anchorId="03731B02" wp14:editId="71DFD259">
                <wp:simplePos x="0" y="0"/>
                <wp:positionH relativeFrom="margin">
                  <wp:posOffset>0</wp:posOffset>
                </wp:positionH>
                <wp:positionV relativeFrom="paragraph">
                  <wp:posOffset>83111</wp:posOffset>
                </wp:positionV>
                <wp:extent cx="5943600" cy="571500"/>
                <wp:effectExtent l="0" t="0" r="19050" b="0"/>
                <wp:wrapNone/>
                <wp:docPr id="340759139" name="Arrow: Pentago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FCDD7"/>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D311E" id="Arrow: Pentagon 49" o:spid="_x0000_s1026" type="#_x0000_t15" style="position:absolute;margin-left:0;margin-top:6.55pt;width:468pt;height:45pt;z-index:25210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" adj="20573" fillcolor="#efcdd7" strokeweight=".5pt">
                <w10:wrap anchorx="margin"/>
              </v:shape>
            </w:pict>
          </mc:Fallback>
        </mc:AlternateContent>
      </w:r>
    </w:p>
    <w:p w14:paraId="16E0006C" w14:textId="77777777" w:rsidR="00292893" w:rsidRDefault="00292893" w:rsidP="00292893">
      <w:pPr>
        <w:spacing w:line="360" w:lineRule="auto"/>
        <w:rPr>
          <w:rFonts w:ascii="Times New Roman" w:eastAsia="Calibri" w:hAnsi="Times New Roman" w:cs="Times New Roman"/>
          <w:sz w:val="24"/>
          <w:szCs w:val="24"/>
        </w:rPr>
      </w:pPr>
    </w:p>
    <w:p w14:paraId="2A7CDF1D" w14:textId="77777777" w:rsidR="00292893" w:rsidRDefault="00292893" w:rsidP="00292893">
      <w:pPr>
        <w:spacing w:line="360" w:lineRule="auto"/>
        <w:rPr>
          <w:rFonts w:ascii="Times New Roman" w:eastAsia="Calibri" w:hAnsi="Times New Roman" w:cs="Times New Roman"/>
          <w:sz w:val="24"/>
          <w:szCs w:val="24"/>
        </w:rPr>
      </w:pPr>
    </w:p>
    <w:tbl>
      <w:tblPr>
        <w:tblStyle w:val="TableGrid2"/>
        <w:tblpPr w:leftFromText="180" w:rightFromText="180" w:vertAnchor="page" w:horzAnchor="margin" w:tblpY="2701"/>
        <w:tblW w:w="9360" w:type="dxa"/>
        <w:tblLook w:val="04A0" w:firstRow="1" w:lastRow="0" w:firstColumn="1" w:lastColumn="0" w:noHBand="0" w:noVBand="1"/>
      </w:tblPr>
      <w:tblGrid>
        <w:gridCol w:w="1666"/>
        <w:gridCol w:w="7694"/>
      </w:tblGrid>
      <w:tr w:rsidR="00292893" w:rsidRPr="00163FD2" w14:paraId="016ECF6D"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13883800" w14:textId="77777777" w:rsidR="00292893" w:rsidRPr="00163FD2" w:rsidRDefault="00292893" w:rsidP="00C759F3">
            <w:pPr>
              <w:rPr>
                <w:rFonts w:ascii="Calibri" w:eastAsia="Calibri" w:hAnsi="Calibri" w:cs="Calibri"/>
                <w:sz w:val="24"/>
                <w:szCs w:val="24"/>
              </w:rPr>
            </w:pPr>
            <w:bookmarkStart w:id="39" w:name="_Hlk156305119"/>
            <w:r w:rsidRPr="00163FD2">
              <w:rPr>
                <w:rFonts w:ascii="Calibri" w:eastAsia="Calibri" w:hAnsi="Calibri" w:cs="Calibri"/>
                <w:b/>
                <w:sz w:val="24"/>
                <w:szCs w:val="24"/>
              </w:rPr>
              <w:t>Time Estimate:</w:t>
            </w:r>
          </w:p>
        </w:tc>
        <w:tc>
          <w:tcPr>
            <w:tcW w:w="7694" w:type="dxa"/>
            <w:tcBorders>
              <w:top w:val="single" w:sz="4" w:space="0" w:color="auto"/>
              <w:left w:val="single" w:sz="4" w:space="0" w:color="auto"/>
              <w:bottom w:val="single" w:sz="4" w:space="0" w:color="auto"/>
              <w:right w:val="single" w:sz="4" w:space="0" w:color="auto"/>
            </w:tcBorders>
            <w:vAlign w:val="center"/>
            <w:hideMark/>
          </w:tcPr>
          <w:p w14:paraId="6BD91105" w14:textId="77777777" w:rsidR="00292893" w:rsidRPr="00163FD2" w:rsidRDefault="00292893"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sidRPr="00B31016">
              <w:rPr>
                <w:rFonts w:ascii="Times New Roman" w:eastAsia="Calibri" w:hAnsi="Times New Roman" w:cs="Times New Roman"/>
                <w:sz w:val="24"/>
                <w:szCs w:val="24"/>
                <w:lang w:bidi="en-US"/>
              </w:rPr>
              <w:t>30 Minutes</w:t>
            </w:r>
          </w:p>
        </w:tc>
      </w:tr>
      <w:tr w:rsidR="00292893" w:rsidRPr="009F3E43" w14:paraId="4FEDC02D"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13183D93" w14:textId="77777777" w:rsidR="00292893" w:rsidRPr="00163FD2" w:rsidRDefault="00292893" w:rsidP="00C759F3">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23FEF3FE" w14:textId="77777777" w:rsidR="00292893" w:rsidRPr="00163FD2" w:rsidRDefault="00292893" w:rsidP="00C759F3">
            <w:pPr>
              <w:tabs>
                <w:tab w:val="left" w:pos="880"/>
              </w:tabs>
              <w:spacing w:before="39"/>
              <w:ind w:left="720"/>
              <w:rPr>
                <w:rFonts w:ascii="Calibri" w:eastAsia="Calibri" w:hAnsi="Calibri" w:cs="Calibri"/>
                <w:sz w:val="24"/>
                <w:szCs w:val="24"/>
                <w:lang w:bidi="en-US"/>
              </w:rPr>
            </w:pPr>
          </w:p>
        </w:tc>
        <w:tc>
          <w:tcPr>
            <w:tcW w:w="7694" w:type="dxa"/>
            <w:tcBorders>
              <w:top w:val="single" w:sz="4" w:space="0" w:color="auto"/>
              <w:left w:val="single" w:sz="4" w:space="0" w:color="auto"/>
              <w:bottom w:val="single" w:sz="4" w:space="0" w:color="auto"/>
              <w:right w:val="single" w:sz="4" w:space="0" w:color="auto"/>
            </w:tcBorders>
            <w:vAlign w:val="center"/>
            <w:hideMark/>
          </w:tcPr>
          <w:p w14:paraId="06E3101C" w14:textId="2D6D2978" w:rsidR="00292893" w:rsidRPr="00B31016" w:rsidRDefault="00292893" w:rsidP="00DD49C4">
            <w:pPr>
              <w:pStyle w:val="ListParagraph"/>
              <w:widowControl/>
              <w:numPr>
                <w:ilvl w:val="0"/>
                <w:numId w:val="4"/>
              </w:numPr>
              <w:autoSpaceDE/>
              <w:autoSpaceDN/>
              <w:spacing w:after="160" w:line="259" w:lineRule="auto"/>
              <w:rPr>
                <w:rFonts w:ascii="Times New Roman" w:eastAsia="Calibri" w:hAnsi="Times New Roman" w:cs="Times New Roman"/>
                <w:sz w:val="24"/>
                <w:szCs w:val="24"/>
                <w:lang w:bidi="en-US"/>
              </w:rPr>
            </w:pPr>
            <w:r w:rsidRPr="00B31016">
              <w:rPr>
                <w:rFonts w:ascii="Times New Roman" w:eastAsia="Calibri" w:hAnsi="Times New Roman" w:cs="Times New Roman"/>
                <w:sz w:val="24"/>
                <w:szCs w:val="24"/>
                <w:lang w:bidi="en-US"/>
              </w:rPr>
              <w:t xml:space="preserve">Participants will </w:t>
            </w:r>
            <w:r w:rsidR="009C63B3">
              <w:rPr>
                <w:rFonts w:ascii="Times New Roman" w:eastAsia="Calibri" w:hAnsi="Times New Roman" w:cs="Times New Roman"/>
                <w:sz w:val="24"/>
                <w:szCs w:val="24"/>
                <w:lang w:bidi="en-US"/>
              </w:rPr>
              <w:t xml:space="preserve">take a closer look at the SDM Risk Reassessment </w:t>
            </w:r>
          </w:p>
        </w:tc>
      </w:tr>
      <w:tr w:rsidR="00292893" w:rsidRPr="009F3E43" w14:paraId="77AA8D40" w14:textId="77777777" w:rsidTr="00C759F3">
        <w:trPr>
          <w:trHeight w:val="710"/>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6EF250CE" w14:textId="77777777" w:rsidR="00292893" w:rsidRPr="00163FD2" w:rsidRDefault="00292893" w:rsidP="00C759F3">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6112D7E2" w14:textId="77777777" w:rsidR="00292893" w:rsidRPr="00163FD2" w:rsidRDefault="00292893" w:rsidP="00C759F3">
            <w:pPr>
              <w:tabs>
                <w:tab w:val="left" w:pos="1240"/>
              </w:tabs>
              <w:spacing w:before="39"/>
              <w:ind w:left="1239"/>
              <w:rPr>
                <w:rFonts w:ascii="Calibri" w:eastAsia="Calibri" w:hAnsi="Calibri" w:cs="Calibri"/>
                <w:sz w:val="24"/>
                <w:szCs w:val="24"/>
                <w:lang w:bidi="en-US"/>
              </w:rPr>
            </w:pPr>
          </w:p>
        </w:tc>
        <w:tc>
          <w:tcPr>
            <w:tcW w:w="7694" w:type="dxa"/>
            <w:tcBorders>
              <w:top w:val="single" w:sz="4" w:space="0" w:color="auto"/>
              <w:left w:val="single" w:sz="4" w:space="0" w:color="auto"/>
              <w:bottom w:val="single" w:sz="4" w:space="0" w:color="auto"/>
              <w:right w:val="single" w:sz="4" w:space="0" w:color="auto"/>
            </w:tcBorders>
            <w:vAlign w:val="center"/>
            <w:hideMark/>
          </w:tcPr>
          <w:p w14:paraId="2AF0EC6B" w14:textId="77777777" w:rsidR="00292893" w:rsidRPr="00F02838" w:rsidRDefault="00292893"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B31016">
              <w:rPr>
                <w:rFonts w:ascii="Times New Roman" w:hAnsi="Times New Roman" w:cs="Times New Roman"/>
                <w:sz w:val="24"/>
                <w:szCs w:val="24"/>
              </w:rPr>
              <w:t>102-2</w:t>
            </w:r>
          </w:p>
        </w:tc>
      </w:tr>
      <w:tr w:rsidR="00292893" w:rsidRPr="007E258C" w14:paraId="201D8033" w14:textId="77777777" w:rsidTr="00C759F3">
        <w:trPr>
          <w:trHeight w:val="758"/>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64F9BBEC"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694" w:type="dxa"/>
            <w:tcBorders>
              <w:top w:val="single" w:sz="4" w:space="0" w:color="auto"/>
              <w:left w:val="single" w:sz="4" w:space="0" w:color="auto"/>
              <w:bottom w:val="single" w:sz="4" w:space="0" w:color="auto"/>
              <w:right w:val="single" w:sz="4" w:space="0" w:color="auto"/>
            </w:tcBorders>
            <w:vAlign w:val="center"/>
          </w:tcPr>
          <w:p w14:paraId="501065C8" w14:textId="0731B05C" w:rsidR="00292893" w:rsidRPr="007E258C" w:rsidRDefault="009C63B3" w:rsidP="00DD49C4">
            <w:pPr>
              <w:pStyle w:val="ListParagraph"/>
              <w:numPr>
                <w:ilvl w:val="0"/>
                <w:numId w:val="5"/>
              </w:numPr>
              <w:spacing w:line="276" w:lineRule="auto"/>
              <w:jc w:val="both"/>
              <w:rPr>
                <w:rFonts w:ascii="Times New Roman" w:hAnsi="Times New Roman" w:cs="Times New Roman"/>
                <w:sz w:val="24"/>
                <w:szCs w:val="24"/>
              </w:rPr>
            </w:pPr>
            <w:r w:rsidRPr="009C63B3">
              <w:rPr>
                <w:rFonts w:ascii="Times New Roman" w:eastAsia="Calibri" w:hAnsi="Times New Roman" w:cs="Times New Roman"/>
                <w:spacing w:val="-2"/>
                <w:sz w:val="24"/>
                <w:szCs w:val="24"/>
                <w:lang w:bidi="en-US"/>
              </w:rPr>
              <w:t>SDM ® Ongoing Tools Procedure Manual</w:t>
            </w:r>
            <w:r w:rsidR="00E77E09">
              <w:rPr>
                <w:rFonts w:ascii="Times New Roman" w:eastAsia="Calibri" w:hAnsi="Times New Roman" w:cs="Times New Roman"/>
                <w:spacing w:val="-2"/>
                <w:sz w:val="24"/>
                <w:szCs w:val="24"/>
                <w:lang w:bidi="en-US"/>
              </w:rPr>
              <w:t xml:space="preserve"> pages 41-45</w:t>
            </w:r>
          </w:p>
        </w:tc>
      </w:tr>
      <w:tr w:rsidR="00292893" w:rsidRPr="00163FD2" w14:paraId="72FE75B1" w14:textId="77777777" w:rsidTr="00C759F3">
        <w:trPr>
          <w:trHeight w:val="989"/>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26CBF680"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694" w:type="dxa"/>
            <w:tcBorders>
              <w:top w:val="single" w:sz="4" w:space="0" w:color="auto"/>
              <w:left w:val="single" w:sz="4" w:space="0" w:color="auto"/>
              <w:bottom w:val="single" w:sz="4" w:space="0" w:color="auto"/>
              <w:right w:val="single" w:sz="4" w:space="0" w:color="auto"/>
            </w:tcBorders>
            <w:vAlign w:val="center"/>
          </w:tcPr>
          <w:p w14:paraId="79BC5B65" w14:textId="77777777" w:rsidR="00292893" w:rsidRDefault="00292893"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Guide</w:t>
            </w:r>
          </w:p>
          <w:p w14:paraId="2C0FBE26" w14:textId="22F35D8C" w:rsidR="00292893" w:rsidRPr="009C63B3" w:rsidRDefault="009C63B3" w:rsidP="009C63B3">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9C63B3">
              <w:rPr>
                <w:rFonts w:ascii="Times New Roman" w:eastAsia="Calibri" w:hAnsi="Times New Roman" w:cs="Times New Roman"/>
                <w:spacing w:val="-2"/>
                <w:sz w:val="24"/>
                <w:szCs w:val="24"/>
                <w:lang w:bidi="en-US"/>
              </w:rPr>
              <w:t xml:space="preserve">SDM ® Ongoing Tools </w:t>
            </w:r>
            <w:r w:rsidR="00E77E09">
              <w:rPr>
                <w:rFonts w:ascii="Times New Roman" w:eastAsia="Calibri" w:hAnsi="Times New Roman" w:cs="Times New Roman"/>
                <w:spacing w:val="-2"/>
                <w:sz w:val="24"/>
                <w:szCs w:val="24"/>
                <w:lang w:bidi="en-US"/>
              </w:rPr>
              <w:t>Trainer Guide</w:t>
            </w:r>
          </w:p>
        </w:tc>
      </w:tr>
    </w:tbl>
    <w:bookmarkEnd w:id="39"/>
    <w:p w14:paraId="26F608DB" w14:textId="77777777" w:rsidR="00292893" w:rsidRPr="004B2B19" w:rsidRDefault="00292893" w:rsidP="00292893">
      <w:pPr>
        <w:spacing w:line="360" w:lineRule="auto"/>
        <w:rPr>
          <w:rFonts w:ascii="Times New Roman" w:hAnsi="Times New Roman" w:cs="Times New Roman"/>
          <w:bCs/>
          <w:color w:val="00B050"/>
          <w:sz w:val="16"/>
          <w:szCs w:val="16"/>
        </w:rPr>
      </w:pPr>
      <w:r w:rsidRPr="004B2B19">
        <w:rPr>
          <w:rFonts w:ascii="Calibri" w:hAnsi="Calibri" w:cs="Calibri"/>
          <w:b/>
          <w:color w:val="00B050"/>
          <w:sz w:val="40"/>
          <w:szCs w:val="40"/>
        </w:rPr>
        <w:t>SDM RISK REASSESSMENT</w:t>
      </w:r>
    </w:p>
    <w:p w14:paraId="47BE6F48" w14:textId="169FD587" w:rsidR="00292893" w:rsidRPr="004B2B19" w:rsidRDefault="00793D3A" w:rsidP="00292893">
      <w:pPr>
        <w:spacing w:line="360" w:lineRule="auto"/>
        <w:rPr>
          <w:color w:val="00B050"/>
          <w:sz w:val="24"/>
          <w:szCs w:val="24"/>
        </w:rPr>
      </w:pPr>
      <w:r w:rsidRPr="00793D3A">
        <w:rPr>
          <w:rFonts w:ascii="Times New Roman" w:hAnsi="Times New Roman" w:cs="Times New Roman"/>
          <w:b/>
          <w:bCs/>
          <w:color w:val="00B050"/>
          <w:sz w:val="24"/>
          <w:szCs w:val="24"/>
          <w:highlight w:val="yellow"/>
        </w:rPr>
        <w:t xml:space="preserve">Slide </w:t>
      </w:r>
      <w:r>
        <w:rPr>
          <w:rFonts w:ascii="Times New Roman" w:hAnsi="Times New Roman" w:cs="Times New Roman"/>
          <w:b/>
          <w:bCs/>
          <w:color w:val="00B050"/>
          <w:sz w:val="24"/>
          <w:szCs w:val="24"/>
          <w:highlight w:val="yellow"/>
        </w:rPr>
        <w:t>12</w:t>
      </w:r>
      <w:r w:rsidRPr="00793D3A">
        <w:rPr>
          <w:rFonts w:ascii="Times New Roman" w:hAnsi="Times New Roman" w:cs="Times New Roman"/>
          <w:b/>
          <w:bCs/>
          <w:color w:val="00B050"/>
          <w:sz w:val="24"/>
          <w:szCs w:val="24"/>
          <w:highlight w:val="yellow"/>
        </w:rPr>
        <w:t>-</w:t>
      </w:r>
      <w:r w:rsidRPr="00793D3A">
        <w:rPr>
          <w:rFonts w:ascii="Times New Roman" w:hAnsi="Times New Roman" w:cs="Times New Roman"/>
          <w:color w:val="00B050"/>
          <w:sz w:val="24"/>
          <w:szCs w:val="24"/>
        </w:rPr>
        <w:t xml:space="preserve"> </w:t>
      </w:r>
      <w:r w:rsidR="00292893" w:rsidRPr="004B2B19">
        <w:rPr>
          <w:noProof/>
          <w:color w:val="00B050"/>
        </w:rPr>
        <mc:AlternateContent>
          <mc:Choice Requires="wps">
            <w:drawing>
              <wp:anchor distT="0" distB="0" distL="114300" distR="114300" simplePos="0" relativeHeight="252105728" behindDoc="1" locked="0" layoutInCell="1" allowOverlap="1" wp14:anchorId="32958A22" wp14:editId="2DE1001C">
                <wp:simplePos x="0" y="0"/>
                <wp:positionH relativeFrom="column">
                  <wp:posOffset>4808855</wp:posOffset>
                </wp:positionH>
                <wp:positionV relativeFrom="paragraph">
                  <wp:posOffset>-631825</wp:posOffset>
                </wp:positionV>
                <wp:extent cx="2049145" cy="4114800"/>
                <wp:effectExtent l="19050" t="0" r="0" b="0"/>
                <wp:wrapSquare wrapText="bothSides"/>
                <wp:docPr id="123137680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4114800"/>
                        </a:xfrm>
                        <a:prstGeom prst="rect">
                          <a:avLst/>
                        </a:prstGeom>
                        <a:solidFill>
                          <a:srgbClr val="FFFFFF"/>
                        </a:solidFill>
                        <a:ln>
                          <a:noFill/>
                        </a:ln>
                        <a:effectLst>
                          <a:outerShdw dist="19050" dir="10800000" algn="r" rotWithShape="0">
                            <a:srgbClr val="6F263A"/>
                          </a:outerShdw>
                        </a:effectLst>
                      </wps:spPr>
                      <wps:txbx>
                        <w:txbxContent>
                          <w:p w14:paraId="65927310" w14:textId="77777777" w:rsidR="00292893" w:rsidRPr="00B43697" w:rsidRDefault="00292893" w:rsidP="00292893">
                            <w:pPr>
                              <w:rPr>
                                <w:color w:val="6F263A"/>
                                <w:sz w:val="32"/>
                                <w:szCs w:val="32"/>
                              </w:rPr>
                            </w:pPr>
                            <w:r w:rsidRPr="00B43697">
                              <w:rPr>
                                <w:color w:val="6F263A"/>
                                <w:sz w:val="32"/>
                                <w:szCs w:val="32"/>
                              </w:rPr>
                              <w:t xml:space="preserve">TEACHING NOTES </w:t>
                            </w:r>
                          </w:p>
                          <w:p w14:paraId="3E551BB5" w14:textId="77777777" w:rsidR="00292893" w:rsidRPr="00803CAE" w:rsidRDefault="00292893" w:rsidP="00292893"/>
                          <w:p w14:paraId="6214C1FF" w14:textId="77777777" w:rsidR="00292893" w:rsidRDefault="00292893" w:rsidP="00292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58A22" id="_x0000_s1042" type="#_x0000_t202" style="position:absolute;margin-left:378.65pt;margin-top:-49.75pt;width:161.35pt;height:324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" stroked="f">
                <v:shadow on="t" color="#6f263a" origin=".5" offset="-1.5pt,0"/>
                <v:textbox>
                  <w:txbxContent>
                    <w:p w14:paraId="65927310" w14:textId="77777777" w:rsidR="00292893" w:rsidRPr="00B43697" w:rsidRDefault="00292893" w:rsidP="00292893">
                      <w:pPr>
                        <w:rPr>
                          <w:color w:val="6F263A"/>
                          <w:sz w:val="32"/>
                          <w:szCs w:val="32"/>
                        </w:rPr>
                      </w:pPr>
                      <w:r w:rsidRPr="00B43697">
                        <w:rPr>
                          <w:color w:val="6F263A"/>
                          <w:sz w:val="32"/>
                          <w:szCs w:val="32"/>
                        </w:rPr>
                        <w:t xml:space="preserve">TEACHING NOTES </w:t>
                      </w:r>
                    </w:p>
                    <w:p w14:paraId="3E551BB5" w14:textId="77777777" w:rsidR="00292893" w:rsidRPr="00803CAE" w:rsidRDefault="00292893" w:rsidP="00292893"/>
                    <w:p w14:paraId="6214C1FF" w14:textId="77777777" w:rsidR="00292893" w:rsidRDefault="00292893" w:rsidP="00292893"/>
                  </w:txbxContent>
                </v:textbox>
                <w10:wrap type="square"/>
              </v:shape>
            </w:pict>
          </mc:Fallback>
        </mc:AlternateContent>
      </w:r>
      <w:r>
        <w:rPr>
          <w:rFonts w:ascii="Times New Roman" w:hAnsi="Times New Roman" w:cs="Times New Roman"/>
          <w:color w:val="00B050"/>
          <w:sz w:val="24"/>
          <w:szCs w:val="24"/>
        </w:rPr>
        <w:t xml:space="preserve"> </w:t>
      </w:r>
      <w:r w:rsidR="00292893" w:rsidRPr="004B2B19">
        <w:rPr>
          <w:rFonts w:ascii="Times New Roman" w:hAnsi="Times New Roman" w:cs="Times New Roman"/>
          <w:color w:val="00B050"/>
          <w:sz w:val="24"/>
          <w:szCs w:val="24"/>
        </w:rPr>
        <w:t xml:space="preserve">Each open case in which all children remain in the home, or if a child has been returned home and family maintenance services are provided, must undergo a Risk Reassessment every </w:t>
      </w:r>
      <w:r w:rsidR="00292893" w:rsidRPr="004B2B19">
        <w:rPr>
          <w:rFonts w:ascii="Times New Roman" w:hAnsi="Times New Roman" w:cs="Times New Roman"/>
          <w:b/>
          <w:bCs/>
          <w:color w:val="00B050"/>
          <w:sz w:val="24"/>
          <w:szCs w:val="24"/>
        </w:rPr>
        <w:t>90 Days</w:t>
      </w:r>
      <w:r w:rsidR="00292893" w:rsidRPr="004B2B19">
        <w:rPr>
          <w:rFonts w:ascii="Times New Roman" w:hAnsi="Times New Roman" w:cs="Times New Roman"/>
          <w:color w:val="00B050"/>
          <w:sz w:val="24"/>
          <w:szCs w:val="24"/>
        </w:rPr>
        <w:t>.</w:t>
      </w:r>
      <w:r w:rsidR="00292893" w:rsidRPr="004B2B19">
        <w:rPr>
          <w:color w:val="00B050"/>
          <w:sz w:val="24"/>
          <w:szCs w:val="24"/>
        </w:rPr>
        <w:t xml:space="preserve"> </w:t>
      </w:r>
      <w:r w:rsidR="00ED1B27" w:rsidRPr="004B2B19">
        <w:rPr>
          <w:rFonts w:ascii="Times New Roman" w:hAnsi="Times New Roman" w:cs="Times New Roman"/>
          <w:color w:val="00B050"/>
          <w:sz w:val="24"/>
          <w:szCs w:val="24"/>
        </w:rPr>
        <w:t xml:space="preserve">Ask participants to turn to </w:t>
      </w:r>
      <w:r w:rsidR="00ED1B27" w:rsidRPr="004B2B19">
        <w:rPr>
          <w:rFonts w:ascii="Times New Roman" w:hAnsi="Times New Roman" w:cs="Times New Roman"/>
          <w:color w:val="00B050"/>
          <w:sz w:val="24"/>
          <w:szCs w:val="24"/>
          <w:highlight w:val="yellow"/>
        </w:rPr>
        <w:t>page</w:t>
      </w:r>
      <w:r w:rsidR="00E77E09">
        <w:rPr>
          <w:rFonts w:ascii="Times New Roman" w:hAnsi="Times New Roman" w:cs="Times New Roman"/>
          <w:color w:val="00B050"/>
          <w:sz w:val="24"/>
          <w:szCs w:val="24"/>
          <w:highlight w:val="yellow"/>
        </w:rPr>
        <w:t>s 41-45</w:t>
      </w:r>
      <w:r w:rsidR="00ED1B27" w:rsidRPr="004B2B19">
        <w:rPr>
          <w:rFonts w:ascii="Times New Roman" w:hAnsi="Times New Roman" w:cs="Times New Roman"/>
          <w:color w:val="00B050"/>
          <w:sz w:val="24"/>
          <w:szCs w:val="24"/>
          <w:highlight w:val="yellow"/>
        </w:rPr>
        <w:t xml:space="preserve"> in their </w:t>
      </w:r>
      <w:r w:rsidR="00E77E09" w:rsidRPr="00E77E09">
        <w:rPr>
          <w:rFonts w:ascii="Times New Roman" w:eastAsia="Calibri" w:hAnsi="Times New Roman" w:cs="Times New Roman"/>
          <w:color w:val="00B050"/>
          <w:spacing w:val="-2"/>
          <w:sz w:val="24"/>
          <w:szCs w:val="24"/>
          <w:highlight w:val="yellow"/>
          <w:lang w:bidi="en-US"/>
        </w:rPr>
        <w:t>SDM ® Ongoing Tools Procedure Manual</w:t>
      </w:r>
      <w:r w:rsidR="00E77E09" w:rsidRPr="00E77E09">
        <w:rPr>
          <w:rFonts w:ascii="Times New Roman" w:eastAsia="Calibri" w:hAnsi="Times New Roman" w:cs="Times New Roman"/>
          <w:color w:val="00B050"/>
          <w:spacing w:val="-2"/>
          <w:sz w:val="24"/>
          <w:szCs w:val="24"/>
          <w:lang w:bidi="en-US"/>
        </w:rPr>
        <w:t xml:space="preserve"> </w:t>
      </w:r>
      <w:r w:rsidR="00ED1B27" w:rsidRPr="004B2B19">
        <w:rPr>
          <w:rFonts w:ascii="Times New Roman" w:hAnsi="Times New Roman" w:cs="Times New Roman"/>
          <w:color w:val="00B050"/>
          <w:sz w:val="24"/>
          <w:szCs w:val="24"/>
        </w:rPr>
        <w:t xml:space="preserve">to get a closer look at the Risk Reassessment. </w:t>
      </w:r>
    </w:p>
    <w:p w14:paraId="6FC0000F" w14:textId="77777777" w:rsidR="00292893" w:rsidRPr="004B2B19" w:rsidRDefault="00292893" w:rsidP="00292893">
      <w:pPr>
        <w:spacing w:line="360" w:lineRule="auto"/>
        <w:rPr>
          <w:rFonts w:ascii="Times New Roman" w:hAnsi="Times New Roman" w:cs="Times New Roman"/>
          <w:b/>
          <w:bCs/>
          <w:color w:val="00B050"/>
          <w:sz w:val="24"/>
          <w:szCs w:val="24"/>
        </w:rPr>
      </w:pPr>
      <w:r w:rsidRPr="004B2B19">
        <w:rPr>
          <w:rFonts w:ascii="Times New Roman" w:hAnsi="Times New Roman" w:cs="Times New Roman"/>
          <w:b/>
          <w:bCs/>
          <w:color w:val="00B050"/>
          <w:sz w:val="24"/>
          <w:szCs w:val="24"/>
        </w:rPr>
        <w:t>The purpose of the risk reassessment is to help assess:</w:t>
      </w:r>
    </w:p>
    <w:p w14:paraId="33CF36A9" w14:textId="77777777" w:rsidR="00292893" w:rsidRPr="004B2B19" w:rsidRDefault="00292893" w:rsidP="00DD49C4">
      <w:pPr>
        <w:pStyle w:val="ListParagraph"/>
        <w:numPr>
          <w:ilvl w:val="0"/>
          <w:numId w:val="4"/>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Whether the risk has been reduced sufficiently to allow a case to be closed.</w:t>
      </w:r>
    </w:p>
    <w:p w14:paraId="2F70CAEF" w14:textId="761D381A" w:rsidR="00292893" w:rsidRPr="004B2B19" w:rsidRDefault="00292893" w:rsidP="00DD49C4">
      <w:pPr>
        <w:pStyle w:val="ListParagraph"/>
        <w:numPr>
          <w:ilvl w:val="0"/>
          <w:numId w:val="4"/>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Whether the risk level remains </w:t>
      </w:r>
      <w:r w:rsidR="00736D4F" w:rsidRPr="004B2B19">
        <w:rPr>
          <w:rFonts w:ascii="Times New Roman" w:hAnsi="Times New Roman" w:cs="Times New Roman"/>
          <w:color w:val="00B050"/>
          <w:sz w:val="24"/>
          <w:szCs w:val="24"/>
        </w:rPr>
        <w:t>high,</w:t>
      </w:r>
      <w:r w:rsidRPr="004B2B19">
        <w:rPr>
          <w:rFonts w:ascii="Times New Roman" w:hAnsi="Times New Roman" w:cs="Times New Roman"/>
          <w:color w:val="00B050"/>
          <w:sz w:val="24"/>
          <w:szCs w:val="24"/>
        </w:rPr>
        <w:t xml:space="preserve"> and services should continue. </w:t>
      </w:r>
    </w:p>
    <w:p w14:paraId="15260EFD" w14:textId="77777777" w:rsidR="00292893" w:rsidRPr="004B2B19" w:rsidRDefault="00292893" w:rsidP="00292893">
      <w:pPr>
        <w:spacing w:line="360" w:lineRule="auto"/>
        <w:rPr>
          <w:rFonts w:ascii="Times New Roman" w:hAnsi="Times New Roman" w:cs="Times New Roman"/>
          <w:color w:val="00B050"/>
          <w:sz w:val="12"/>
          <w:szCs w:val="12"/>
        </w:rPr>
      </w:pPr>
    </w:p>
    <w:p w14:paraId="24276E86" w14:textId="77777777" w:rsidR="00ED1B27"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Research has demonstrated that for </w:t>
      </w:r>
      <w:r w:rsidR="00ED1B27" w:rsidRPr="004B2B19">
        <w:rPr>
          <w:rFonts w:ascii="Times New Roman" w:hAnsi="Times New Roman" w:cs="Times New Roman"/>
          <w:color w:val="00B050"/>
          <w:sz w:val="24"/>
          <w:szCs w:val="24"/>
        </w:rPr>
        <w:t>risk reassessments, a single index best categorizes risk for future involvement in the child protective system</w:t>
      </w:r>
      <w:r w:rsidRPr="004B2B19">
        <w:rPr>
          <w:rFonts w:ascii="Times New Roman" w:hAnsi="Times New Roman" w:cs="Times New Roman"/>
          <w:color w:val="00B050"/>
          <w:sz w:val="24"/>
          <w:szCs w:val="24"/>
        </w:rPr>
        <w:t xml:space="preserve">. </w:t>
      </w:r>
    </w:p>
    <w:p w14:paraId="6896EB02" w14:textId="5761951E" w:rsidR="00ED1B27" w:rsidRPr="004B2B19" w:rsidRDefault="00ED1B27" w:rsidP="00292893">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64096" behindDoc="0" locked="0" layoutInCell="1" allowOverlap="1" wp14:anchorId="55A28D4B" wp14:editId="12EECA73">
            <wp:simplePos x="0" y="0"/>
            <wp:positionH relativeFrom="column">
              <wp:posOffset>4800610</wp:posOffset>
            </wp:positionH>
            <wp:positionV relativeFrom="paragraph">
              <wp:posOffset>242</wp:posOffset>
            </wp:positionV>
            <wp:extent cx="2051050" cy="8229600"/>
            <wp:effectExtent l="0" t="0" r="6350" b="0"/>
            <wp:wrapThrough wrapText="bothSides">
              <wp:wrapPolygon edited="0">
                <wp:start x="0" y="0"/>
                <wp:lineTo x="0" y="21550"/>
                <wp:lineTo x="21466" y="21550"/>
                <wp:lineTo x="21466" y="0"/>
                <wp:lineTo x="0" y="0"/>
              </wp:wrapPolygon>
            </wp:wrapThrough>
            <wp:docPr id="602654983"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0" cy="8229600"/>
                    </a:xfrm>
                    <a:prstGeom prst="rect">
                      <a:avLst/>
                    </a:prstGeom>
                    <a:noFill/>
                  </pic:spPr>
                </pic:pic>
              </a:graphicData>
            </a:graphic>
            <wp14:sizeRelH relativeFrom="page">
              <wp14:pctWidth>0</wp14:pctWidth>
            </wp14:sizeRelH>
            <wp14:sizeRelV relativeFrom="page">
              <wp14:pctHeight>0</wp14:pctHeight>
            </wp14:sizeRelV>
          </wp:anchor>
        </w:drawing>
      </w:r>
    </w:p>
    <w:p w14:paraId="7019C36B" w14:textId="17C7D72F"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This is accomplished by evaluating whether the caregiver's </w:t>
      </w:r>
      <w:r w:rsidRPr="004B2B19">
        <w:rPr>
          <w:rFonts w:ascii="Times New Roman" w:hAnsi="Times New Roman" w:cs="Times New Roman"/>
          <w:b/>
          <w:bCs/>
          <w:i/>
          <w:iCs/>
          <w:color w:val="00B050"/>
          <w:sz w:val="24"/>
          <w:szCs w:val="24"/>
        </w:rPr>
        <w:t>behaviors and actions</w:t>
      </w:r>
      <w:r w:rsidRPr="004B2B19">
        <w:rPr>
          <w:rFonts w:ascii="Times New Roman" w:hAnsi="Times New Roman" w:cs="Times New Roman"/>
          <w:color w:val="00B050"/>
          <w:sz w:val="24"/>
          <w:szCs w:val="24"/>
        </w:rPr>
        <w:t xml:space="preserve"> have changed </w:t>
      </w:r>
      <w:r w:rsidR="00736D4F" w:rsidRPr="004B2B19">
        <w:rPr>
          <w:rFonts w:ascii="Times New Roman" w:hAnsi="Times New Roman" w:cs="Times New Roman"/>
          <w:color w:val="00B050"/>
          <w:sz w:val="24"/>
          <w:szCs w:val="24"/>
        </w:rPr>
        <w:t>due to</w:t>
      </w:r>
      <w:r w:rsidRPr="004B2B19">
        <w:rPr>
          <w:rFonts w:ascii="Times New Roman" w:hAnsi="Times New Roman" w:cs="Times New Roman"/>
          <w:color w:val="00B050"/>
          <w:sz w:val="24"/>
          <w:szCs w:val="24"/>
        </w:rPr>
        <w:t xml:space="preserve"> the Family Case Plan.</w:t>
      </w:r>
    </w:p>
    <w:bookmarkEnd w:id="36"/>
    <w:p w14:paraId="276AD2F6" w14:textId="77777777" w:rsidR="00292893" w:rsidRPr="004B2B19" w:rsidRDefault="00292893" w:rsidP="00292893">
      <w:pPr>
        <w:spacing w:line="360" w:lineRule="auto"/>
        <w:rPr>
          <w:rFonts w:ascii="Times New Roman" w:hAnsi="Times New Roman" w:cs="Times New Roman"/>
          <w:bCs/>
          <w:color w:val="00B050"/>
          <w:sz w:val="24"/>
          <w:szCs w:val="24"/>
        </w:rPr>
      </w:pPr>
    </w:p>
    <w:p w14:paraId="482C0135" w14:textId="77777777" w:rsidR="00292893" w:rsidRPr="004B2B19" w:rsidRDefault="00292893" w:rsidP="00292893">
      <w:pPr>
        <w:spacing w:line="360" w:lineRule="auto"/>
        <w:rPr>
          <w:rFonts w:ascii="Times New Roman" w:hAnsi="Times New Roman" w:cs="Times New Roman"/>
          <w:bCs/>
          <w:color w:val="00B050"/>
          <w:sz w:val="16"/>
          <w:szCs w:val="16"/>
        </w:rPr>
      </w:pPr>
      <w:r w:rsidRPr="004B2B19">
        <w:rPr>
          <w:rFonts w:ascii="Calibri" w:hAnsi="Calibri" w:cs="Calibri"/>
          <w:b/>
          <w:color w:val="00B050"/>
          <w:sz w:val="40"/>
          <w:szCs w:val="40"/>
        </w:rPr>
        <w:t>SDM RISK REASSESSMENT ITEMS</w:t>
      </w:r>
    </w:p>
    <w:p w14:paraId="6CD0A07C" w14:textId="2838F482" w:rsidR="00292893" w:rsidRPr="004B2B19" w:rsidRDefault="00CC1C95" w:rsidP="00292893">
      <w:pPr>
        <w:spacing w:line="360" w:lineRule="auto"/>
        <w:rPr>
          <w:rFonts w:ascii="Times New Roman" w:hAnsi="Times New Roman" w:cs="Times New Roman"/>
          <w:color w:val="00B050"/>
          <w:sz w:val="24"/>
          <w:szCs w:val="24"/>
        </w:rPr>
      </w:pPr>
      <w:r w:rsidRPr="00793D3A">
        <w:rPr>
          <w:rFonts w:ascii="Times New Roman" w:hAnsi="Times New Roman" w:cs="Times New Roman"/>
          <w:b/>
          <w:bCs/>
          <w:color w:val="00B050"/>
          <w:sz w:val="24"/>
          <w:szCs w:val="24"/>
          <w:highlight w:val="yellow"/>
        </w:rPr>
        <w:t xml:space="preserve">Slide </w:t>
      </w:r>
      <w:r w:rsidRPr="00CC1C95">
        <w:rPr>
          <w:rFonts w:ascii="Times New Roman" w:hAnsi="Times New Roman" w:cs="Times New Roman"/>
          <w:b/>
          <w:bCs/>
          <w:color w:val="00B050"/>
          <w:sz w:val="24"/>
          <w:szCs w:val="24"/>
          <w:highlight w:val="yellow"/>
        </w:rPr>
        <w:t>1</w:t>
      </w:r>
      <w:r w:rsidRPr="00CC1C95">
        <w:rPr>
          <w:rFonts w:ascii="Times New Roman" w:hAnsi="Times New Roman" w:cs="Times New Roman"/>
          <w:b/>
          <w:bCs/>
          <w:color w:val="00B050"/>
          <w:sz w:val="24"/>
          <w:szCs w:val="24"/>
          <w:highlight w:val="yellow"/>
        </w:rPr>
        <w:t>3-</w:t>
      </w:r>
      <w:r>
        <w:rPr>
          <w:rFonts w:ascii="Times New Roman" w:hAnsi="Times New Roman" w:cs="Times New Roman"/>
          <w:b/>
          <w:bCs/>
          <w:color w:val="00B050"/>
          <w:sz w:val="24"/>
          <w:szCs w:val="24"/>
        </w:rPr>
        <w:t xml:space="preserve"> </w:t>
      </w:r>
      <w:r w:rsidR="00292893" w:rsidRPr="004B2B19">
        <w:rPr>
          <w:rFonts w:ascii="Times New Roman" w:hAnsi="Times New Roman" w:cs="Times New Roman"/>
          <w:color w:val="00B050"/>
          <w:sz w:val="24"/>
          <w:szCs w:val="24"/>
        </w:rPr>
        <w:t xml:space="preserve">Reassessment combines items from the initial risk assessment with additional items that evaluate a family’s progress toward Family Case Plan goals. </w:t>
      </w:r>
      <w:r w:rsidR="0033772D">
        <w:rPr>
          <w:rFonts w:ascii="Times New Roman" w:hAnsi="Times New Roman" w:cs="Times New Roman"/>
          <w:color w:val="00B050"/>
          <w:sz w:val="24"/>
          <w:szCs w:val="24"/>
        </w:rPr>
        <w:t>10 items are</w:t>
      </w:r>
      <w:r w:rsidR="00292893" w:rsidRPr="004B2B19">
        <w:rPr>
          <w:rFonts w:ascii="Times New Roman" w:hAnsi="Times New Roman" w:cs="Times New Roman"/>
          <w:color w:val="00B050"/>
          <w:sz w:val="24"/>
          <w:szCs w:val="24"/>
        </w:rPr>
        <w:t xml:space="preserve"> included in the risk reassessment, and </w:t>
      </w:r>
      <w:r w:rsidR="0033772D">
        <w:rPr>
          <w:rFonts w:ascii="Times New Roman" w:hAnsi="Times New Roman" w:cs="Times New Roman"/>
          <w:color w:val="00B050"/>
          <w:sz w:val="24"/>
          <w:szCs w:val="24"/>
        </w:rPr>
        <w:t>definitions for the items accompany them</w:t>
      </w:r>
      <w:r w:rsidR="00292893" w:rsidRPr="004B2B19">
        <w:rPr>
          <w:rFonts w:ascii="Times New Roman" w:hAnsi="Times New Roman" w:cs="Times New Roman"/>
          <w:color w:val="00B050"/>
          <w:sz w:val="24"/>
          <w:szCs w:val="24"/>
        </w:rPr>
        <w:t xml:space="preserve">. </w:t>
      </w:r>
      <w:r w:rsidR="00736D4F" w:rsidRPr="004B2B19">
        <w:rPr>
          <w:rFonts w:ascii="Times New Roman" w:hAnsi="Times New Roman" w:cs="Times New Roman"/>
          <w:color w:val="00B050"/>
          <w:sz w:val="24"/>
          <w:szCs w:val="24"/>
        </w:rPr>
        <w:t>These</w:t>
      </w:r>
      <w:r w:rsidR="00292893" w:rsidRPr="004B2B19">
        <w:rPr>
          <w:rFonts w:ascii="Times New Roman" w:hAnsi="Times New Roman" w:cs="Times New Roman"/>
          <w:color w:val="00B050"/>
          <w:sz w:val="24"/>
          <w:szCs w:val="24"/>
        </w:rPr>
        <w:t xml:space="preserve"> items are listed as the following:</w:t>
      </w:r>
    </w:p>
    <w:p w14:paraId="1AA9A9A3" w14:textId="77777777" w:rsidR="00292893" w:rsidRPr="004B2B19" w:rsidRDefault="00292893" w:rsidP="00DD49C4">
      <w:pPr>
        <w:pStyle w:val="ListParagraph"/>
        <w:numPr>
          <w:ilvl w:val="0"/>
          <w:numId w:val="4"/>
        </w:numPr>
        <w:spacing w:line="360" w:lineRule="auto"/>
        <w:rPr>
          <w:rFonts w:ascii="Times New Roman" w:hAnsi="Times New Roman" w:cs="Times New Roman"/>
          <w:bCs/>
          <w:color w:val="00B050"/>
          <w:sz w:val="24"/>
          <w:szCs w:val="24"/>
        </w:rPr>
      </w:pPr>
      <w:r w:rsidRPr="004B2B19">
        <w:rPr>
          <w:rFonts w:ascii="Times New Roman" w:hAnsi="Times New Roman" w:cs="Times New Roman"/>
          <w:b/>
          <w:color w:val="00B050"/>
          <w:sz w:val="24"/>
          <w:szCs w:val="24"/>
        </w:rPr>
        <w:t>R1.</w:t>
      </w:r>
      <w:r w:rsidRPr="004B2B19">
        <w:rPr>
          <w:rFonts w:ascii="Times New Roman" w:hAnsi="Times New Roman" w:cs="Times New Roman"/>
          <w:bCs/>
          <w:color w:val="00B050"/>
          <w:sz w:val="24"/>
          <w:szCs w:val="24"/>
        </w:rPr>
        <w:t xml:space="preserve"> Prior investigations</w:t>
      </w:r>
    </w:p>
    <w:p w14:paraId="79DD9DF7" w14:textId="77777777" w:rsidR="00292893" w:rsidRPr="004B2B19" w:rsidRDefault="00292893" w:rsidP="00DD49C4">
      <w:pPr>
        <w:pStyle w:val="ListParagraph"/>
        <w:numPr>
          <w:ilvl w:val="0"/>
          <w:numId w:val="4"/>
        </w:numPr>
        <w:spacing w:line="360" w:lineRule="auto"/>
        <w:rPr>
          <w:rFonts w:ascii="Times New Roman" w:hAnsi="Times New Roman" w:cs="Times New Roman"/>
          <w:bCs/>
          <w:color w:val="00B050"/>
          <w:sz w:val="24"/>
          <w:szCs w:val="24"/>
        </w:rPr>
      </w:pPr>
      <w:r w:rsidRPr="004B2B19">
        <w:rPr>
          <w:rFonts w:ascii="Times New Roman" w:hAnsi="Times New Roman" w:cs="Times New Roman"/>
          <w:b/>
          <w:color w:val="00B050"/>
          <w:sz w:val="24"/>
          <w:szCs w:val="24"/>
        </w:rPr>
        <w:t>R2.</w:t>
      </w:r>
      <w:r w:rsidRPr="004B2B19">
        <w:rPr>
          <w:rFonts w:ascii="Times New Roman" w:hAnsi="Times New Roman" w:cs="Times New Roman"/>
          <w:bCs/>
          <w:color w:val="00B050"/>
          <w:sz w:val="24"/>
          <w:szCs w:val="24"/>
        </w:rPr>
        <w:t xml:space="preserve"> Household previously received ongoing child protection services</w:t>
      </w:r>
    </w:p>
    <w:p w14:paraId="4601FF12" w14:textId="77777777" w:rsidR="00292893" w:rsidRPr="004B2B19" w:rsidRDefault="00292893" w:rsidP="00DD49C4">
      <w:pPr>
        <w:pStyle w:val="ListParagraph"/>
        <w:numPr>
          <w:ilvl w:val="0"/>
          <w:numId w:val="4"/>
        </w:numPr>
        <w:spacing w:line="360" w:lineRule="auto"/>
        <w:rPr>
          <w:rFonts w:ascii="Times New Roman" w:hAnsi="Times New Roman" w:cs="Times New Roman"/>
          <w:bCs/>
          <w:color w:val="00B050"/>
          <w:sz w:val="24"/>
          <w:szCs w:val="24"/>
        </w:rPr>
      </w:pPr>
      <w:r w:rsidRPr="004B2B19">
        <w:rPr>
          <w:rFonts w:ascii="Times New Roman" w:hAnsi="Times New Roman" w:cs="Times New Roman"/>
          <w:b/>
          <w:color w:val="00B050"/>
          <w:sz w:val="24"/>
          <w:szCs w:val="24"/>
        </w:rPr>
        <w:t>R3.</w:t>
      </w:r>
      <w:r w:rsidRPr="004B2B19">
        <w:rPr>
          <w:rFonts w:ascii="Times New Roman" w:hAnsi="Times New Roman" w:cs="Times New Roman"/>
          <w:bCs/>
          <w:color w:val="00B050"/>
          <w:sz w:val="24"/>
          <w:szCs w:val="24"/>
        </w:rPr>
        <w:t xml:space="preserve"> Primary caregiver has a history of abuse or neglect as a child </w:t>
      </w:r>
    </w:p>
    <w:p w14:paraId="55A33692" w14:textId="77777777" w:rsidR="00292893" w:rsidRPr="004B2B19" w:rsidRDefault="00292893" w:rsidP="00DD49C4">
      <w:pPr>
        <w:pStyle w:val="ListParagraph"/>
        <w:numPr>
          <w:ilvl w:val="0"/>
          <w:numId w:val="4"/>
        </w:numPr>
        <w:spacing w:line="360" w:lineRule="auto"/>
        <w:rPr>
          <w:rFonts w:ascii="Times New Roman" w:hAnsi="Times New Roman" w:cs="Times New Roman"/>
          <w:bCs/>
          <w:color w:val="00B050"/>
          <w:sz w:val="24"/>
          <w:szCs w:val="24"/>
        </w:rPr>
      </w:pPr>
      <w:r w:rsidRPr="004B2B19">
        <w:rPr>
          <w:rFonts w:ascii="Times New Roman" w:hAnsi="Times New Roman" w:cs="Times New Roman"/>
          <w:b/>
          <w:color w:val="00B050"/>
          <w:sz w:val="24"/>
          <w:szCs w:val="24"/>
        </w:rPr>
        <w:t>R4.</w:t>
      </w:r>
      <w:r w:rsidRPr="004B2B19">
        <w:rPr>
          <w:rFonts w:ascii="Times New Roman" w:hAnsi="Times New Roman" w:cs="Times New Roman"/>
          <w:bCs/>
          <w:color w:val="00B050"/>
          <w:sz w:val="24"/>
          <w:szCs w:val="24"/>
        </w:rPr>
        <w:t xml:space="preserve"> Current or historical characteristics of children in the household </w:t>
      </w:r>
    </w:p>
    <w:p w14:paraId="7171617E" w14:textId="77777777" w:rsidR="00292893" w:rsidRPr="004B2B19" w:rsidRDefault="00292893" w:rsidP="00292893">
      <w:pPr>
        <w:spacing w:line="360" w:lineRule="auto"/>
        <w:rPr>
          <w:rFonts w:ascii="Times New Roman" w:hAnsi="Times New Roman" w:cs="Times New Roman"/>
          <w:b/>
          <w:bCs/>
          <w:color w:val="00B050"/>
          <w:sz w:val="16"/>
          <w:szCs w:val="16"/>
        </w:rPr>
      </w:pPr>
    </w:p>
    <w:p w14:paraId="25B6128A" w14:textId="77777777" w:rsidR="00292893" w:rsidRPr="004B2B19" w:rsidRDefault="00292893" w:rsidP="00292893">
      <w:pPr>
        <w:spacing w:line="360" w:lineRule="auto"/>
        <w:rPr>
          <w:rFonts w:ascii="Times New Roman" w:hAnsi="Times New Roman" w:cs="Times New Roman"/>
          <w:b/>
          <w:bCs/>
          <w:color w:val="00B050"/>
          <w:sz w:val="24"/>
          <w:szCs w:val="24"/>
        </w:rPr>
      </w:pPr>
      <w:r w:rsidRPr="004B2B19">
        <w:rPr>
          <w:rFonts w:ascii="Times New Roman" w:hAnsi="Times New Roman" w:cs="Times New Roman"/>
          <w:b/>
          <w:bCs/>
          <w:color w:val="00B050"/>
          <w:sz w:val="24"/>
          <w:szCs w:val="24"/>
        </w:rPr>
        <w:t xml:space="preserve">The following case observations pertain to the period since the last assessment or reassessment. </w:t>
      </w:r>
    </w:p>
    <w:p w14:paraId="54F20409" w14:textId="77777777" w:rsidR="00292893" w:rsidRPr="004B2B19" w:rsidRDefault="00292893" w:rsidP="00DD49C4">
      <w:pPr>
        <w:pStyle w:val="ListParagraph"/>
        <w:numPr>
          <w:ilvl w:val="0"/>
          <w:numId w:val="83"/>
        </w:numPr>
        <w:spacing w:line="360" w:lineRule="auto"/>
        <w:rPr>
          <w:rFonts w:ascii="Times New Roman" w:hAnsi="Times New Roman" w:cs="Times New Roman"/>
          <w:color w:val="00B050"/>
          <w:sz w:val="24"/>
          <w:szCs w:val="24"/>
        </w:rPr>
      </w:pPr>
      <w:r w:rsidRPr="004B2B19">
        <w:rPr>
          <w:rFonts w:ascii="Times New Roman" w:hAnsi="Times New Roman" w:cs="Times New Roman"/>
          <w:b/>
          <w:color w:val="00B050"/>
          <w:sz w:val="24"/>
          <w:szCs w:val="24"/>
        </w:rPr>
        <w:t>R5.</w:t>
      </w:r>
      <w:r w:rsidRPr="004B2B19">
        <w:rPr>
          <w:rFonts w:ascii="Times New Roman" w:hAnsi="Times New Roman" w:cs="Times New Roman"/>
          <w:color w:val="00B050"/>
          <w:sz w:val="24"/>
          <w:szCs w:val="24"/>
        </w:rPr>
        <w:t xml:space="preserve"> New investigation of abuse or neglect since the initial risk assessment or the last reassessment</w:t>
      </w:r>
    </w:p>
    <w:p w14:paraId="6391A72E" w14:textId="77777777" w:rsidR="00292893" w:rsidRPr="004B2B19" w:rsidRDefault="00292893" w:rsidP="00DD49C4">
      <w:pPr>
        <w:pStyle w:val="ListParagraph"/>
        <w:numPr>
          <w:ilvl w:val="0"/>
          <w:numId w:val="83"/>
        </w:numPr>
        <w:spacing w:line="360" w:lineRule="auto"/>
        <w:rPr>
          <w:rFonts w:ascii="Times New Roman" w:hAnsi="Times New Roman" w:cs="Times New Roman"/>
          <w:color w:val="00B050"/>
          <w:sz w:val="24"/>
          <w:szCs w:val="24"/>
        </w:rPr>
      </w:pPr>
      <w:r w:rsidRPr="004B2B19">
        <w:rPr>
          <w:rFonts w:ascii="Times New Roman" w:hAnsi="Times New Roman" w:cs="Times New Roman"/>
          <w:b/>
          <w:color w:val="00B050"/>
          <w:sz w:val="24"/>
          <w:szCs w:val="24"/>
        </w:rPr>
        <w:t>R6.</w:t>
      </w:r>
      <w:r w:rsidRPr="004B2B19">
        <w:rPr>
          <w:rFonts w:ascii="Times New Roman" w:hAnsi="Times New Roman" w:cs="Times New Roman"/>
          <w:color w:val="00B050"/>
          <w:sz w:val="24"/>
          <w:szCs w:val="24"/>
        </w:rPr>
        <w:t xml:space="preserve"> Primary or secondary caregiver alcohol and/or drug misuse since the last assessment or reassessment</w:t>
      </w:r>
    </w:p>
    <w:p w14:paraId="65C78EB6" w14:textId="29BFDADD" w:rsidR="00292893" w:rsidRPr="004B2B19" w:rsidRDefault="00292893" w:rsidP="00DD49C4">
      <w:pPr>
        <w:pStyle w:val="ListParagraph"/>
        <w:numPr>
          <w:ilvl w:val="0"/>
          <w:numId w:val="83"/>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R7.</w:t>
      </w:r>
      <w:r w:rsidRPr="004B2B19">
        <w:rPr>
          <w:rFonts w:ascii="Times New Roman" w:hAnsi="Times New Roman" w:cs="Times New Roman"/>
          <w:color w:val="00B050"/>
          <w:sz w:val="24"/>
          <w:szCs w:val="24"/>
        </w:rPr>
        <w:t xml:space="preserve"> Adult relationships in the home</w:t>
      </w:r>
    </w:p>
    <w:p w14:paraId="33BAD7C0" w14:textId="77777777" w:rsidR="00292893" w:rsidRPr="004B2B19" w:rsidRDefault="00292893" w:rsidP="00DD49C4">
      <w:pPr>
        <w:pStyle w:val="ListParagraph"/>
        <w:numPr>
          <w:ilvl w:val="0"/>
          <w:numId w:val="83"/>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R8.</w:t>
      </w:r>
      <w:r w:rsidRPr="004B2B19">
        <w:rPr>
          <w:rFonts w:ascii="Times New Roman" w:hAnsi="Times New Roman" w:cs="Times New Roman"/>
          <w:color w:val="00B050"/>
          <w:sz w:val="24"/>
          <w:szCs w:val="24"/>
        </w:rPr>
        <w:t xml:space="preserve"> Primary caregiver mental health since the last assessment or reassessment </w:t>
      </w:r>
    </w:p>
    <w:p w14:paraId="21F3AF5A" w14:textId="77777777" w:rsidR="00292893" w:rsidRPr="004B2B19" w:rsidRDefault="00292893" w:rsidP="00DD49C4">
      <w:pPr>
        <w:pStyle w:val="ListParagraph"/>
        <w:numPr>
          <w:ilvl w:val="0"/>
          <w:numId w:val="83"/>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R9.</w:t>
      </w:r>
      <w:r w:rsidRPr="004B2B19">
        <w:rPr>
          <w:rFonts w:ascii="Times New Roman" w:hAnsi="Times New Roman" w:cs="Times New Roman"/>
          <w:color w:val="00B050"/>
          <w:sz w:val="24"/>
          <w:szCs w:val="24"/>
        </w:rPr>
        <w:t xml:space="preserve"> Primary caregiver provides physical care of the child that:</w:t>
      </w:r>
    </w:p>
    <w:p w14:paraId="1C9AD7EE" w14:textId="77777777" w:rsidR="00292893" w:rsidRPr="004B2B19" w:rsidRDefault="00292893" w:rsidP="00DD49C4">
      <w:pPr>
        <w:pStyle w:val="ListParagraph"/>
        <w:numPr>
          <w:ilvl w:val="0"/>
          <w:numId w:val="83"/>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R10.</w:t>
      </w:r>
      <w:r w:rsidRPr="004B2B19">
        <w:rPr>
          <w:rFonts w:ascii="Times New Roman" w:hAnsi="Times New Roman" w:cs="Times New Roman"/>
          <w:color w:val="00B050"/>
          <w:sz w:val="24"/>
          <w:szCs w:val="24"/>
        </w:rPr>
        <w:t xml:space="preserve"> Caregiver’s progress with family case plan goals (as indicated by behavioral change)</w:t>
      </w:r>
    </w:p>
    <w:p w14:paraId="4C8433C6" w14:textId="77777777" w:rsidR="00292893" w:rsidRPr="004B2B19" w:rsidRDefault="00292893" w:rsidP="00292893">
      <w:pPr>
        <w:spacing w:line="360" w:lineRule="auto"/>
        <w:rPr>
          <w:rFonts w:ascii="Times New Roman" w:hAnsi="Times New Roman" w:cs="Times New Roman"/>
          <w:bCs/>
          <w:color w:val="00B050"/>
          <w:sz w:val="24"/>
          <w:szCs w:val="24"/>
        </w:rPr>
      </w:pPr>
      <w:r w:rsidRPr="004B2B19">
        <w:rPr>
          <w:noProof/>
          <w:color w:val="00B050"/>
        </w:rPr>
        <w:lastRenderedPageBreak/>
        <w:drawing>
          <wp:anchor distT="0" distB="0" distL="114300" distR="114300" simplePos="0" relativeHeight="252109824" behindDoc="0" locked="0" layoutInCell="1" allowOverlap="1" wp14:anchorId="0FD7F238" wp14:editId="6A740ACF">
            <wp:simplePos x="0" y="0"/>
            <wp:positionH relativeFrom="column">
              <wp:posOffset>4800600</wp:posOffset>
            </wp:positionH>
            <wp:positionV relativeFrom="paragraph">
              <wp:posOffset>0</wp:posOffset>
            </wp:positionV>
            <wp:extent cx="2051050" cy="8229600"/>
            <wp:effectExtent l="0" t="0" r="6350" b="0"/>
            <wp:wrapThrough wrapText="bothSides">
              <wp:wrapPolygon edited="0">
                <wp:start x="0" y="0"/>
                <wp:lineTo x="0" y="21550"/>
                <wp:lineTo x="21466" y="21550"/>
                <wp:lineTo x="21466" y="0"/>
                <wp:lineTo x="0" y="0"/>
              </wp:wrapPolygon>
            </wp:wrapThrough>
            <wp:docPr id="673383002"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0" cy="8229600"/>
                    </a:xfrm>
                    <a:prstGeom prst="rect">
                      <a:avLst/>
                    </a:prstGeom>
                    <a:noFill/>
                  </pic:spPr>
                </pic:pic>
              </a:graphicData>
            </a:graphic>
            <wp14:sizeRelH relativeFrom="page">
              <wp14:pctWidth>0</wp14:pctWidth>
            </wp14:sizeRelH>
            <wp14:sizeRelV relativeFrom="page">
              <wp14:pctHeight>0</wp14:pctHeight>
            </wp14:sizeRelV>
          </wp:anchor>
        </w:drawing>
      </w:r>
    </w:p>
    <w:p w14:paraId="06C32294"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The first 4 items on the risk reassessment are scored the same way as the first four items on the initial risk assessment unless new information has become available regarding the conditions that existed at the time of the initial risk assessment. </w:t>
      </w:r>
    </w:p>
    <w:p w14:paraId="07122D9C" w14:textId="77777777" w:rsidR="00292893" w:rsidRPr="004B2B19" w:rsidRDefault="00292893" w:rsidP="00292893">
      <w:pPr>
        <w:spacing w:line="360" w:lineRule="auto"/>
        <w:rPr>
          <w:rFonts w:ascii="Times New Roman" w:hAnsi="Times New Roman" w:cs="Times New Roman"/>
          <w:color w:val="00B050"/>
          <w:sz w:val="24"/>
          <w:szCs w:val="24"/>
        </w:rPr>
      </w:pPr>
    </w:p>
    <w:p w14:paraId="5F6C62BB" w14:textId="7C5F46CF"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The last 5 items in the reassessment are scored based </w:t>
      </w:r>
      <w:r w:rsidRPr="004B2B19">
        <w:rPr>
          <w:rFonts w:ascii="Times New Roman" w:hAnsi="Times New Roman" w:cs="Times New Roman"/>
          <w:b/>
          <w:bCs/>
          <w:i/>
          <w:iCs/>
          <w:color w:val="00B050"/>
          <w:sz w:val="24"/>
          <w:szCs w:val="24"/>
        </w:rPr>
        <w:t>ONLY</w:t>
      </w:r>
      <w:r w:rsidRPr="004B2B19">
        <w:rPr>
          <w:rFonts w:ascii="Times New Roman" w:hAnsi="Times New Roman" w:cs="Times New Roman"/>
          <w:i/>
          <w:iCs/>
          <w:color w:val="00B050"/>
          <w:sz w:val="24"/>
          <w:szCs w:val="24"/>
        </w:rPr>
        <w:t xml:space="preserve"> </w:t>
      </w:r>
      <w:r w:rsidRPr="004B2B19">
        <w:rPr>
          <w:rFonts w:ascii="Times New Roman" w:hAnsi="Times New Roman" w:cs="Times New Roman"/>
          <w:color w:val="00B050"/>
          <w:sz w:val="24"/>
          <w:szCs w:val="24"/>
        </w:rPr>
        <w:t xml:space="preserve">on observations, since the most recent risk assessment/reassessment. After all items are scored, the scores are totaled to determine the risk level of the case. </w:t>
      </w:r>
      <w:r w:rsidR="0033772D">
        <w:rPr>
          <w:rFonts w:ascii="Times New Roman" w:hAnsi="Times New Roman" w:cs="Times New Roman"/>
          <w:color w:val="00B050"/>
          <w:sz w:val="24"/>
          <w:szCs w:val="24"/>
        </w:rPr>
        <w:t>All FSWs need to familiarize</w:t>
      </w:r>
      <w:r w:rsidRPr="004B2B19">
        <w:rPr>
          <w:rFonts w:ascii="Times New Roman" w:hAnsi="Times New Roman" w:cs="Times New Roman"/>
          <w:color w:val="00B050"/>
          <w:sz w:val="24"/>
          <w:szCs w:val="24"/>
        </w:rPr>
        <w:t xml:space="preserve"> themselves with the items; as each item’s score is derived from the FSW's observations of the characteristics described during interviews with household members (child, caregivers, and others) and collaterals, referrals, case records, or other reliable sources concerning progress in demonstrating behavioral change and meeting family case plan goals. Some characteristics are objective, such as prior child abuse/neglect history or the child’s age. Others require you to use judgment based on your visits and assessments of the family.</w:t>
      </w:r>
    </w:p>
    <w:p w14:paraId="5C148E74" w14:textId="77777777" w:rsidR="00292893" w:rsidRPr="004B2B19" w:rsidRDefault="00292893" w:rsidP="00292893">
      <w:pPr>
        <w:spacing w:line="360" w:lineRule="auto"/>
        <w:rPr>
          <w:rFonts w:ascii="Times New Roman" w:hAnsi="Times New Roman" w:cs="Times New Roman"/>
          <w:color w:val="00B050"/>
          <w:sz w:val="24"/>
          <w:szCs w:val="24"/>
        </w:rPr>
      </w:pPr>
    </w:p>
    <w:p w14:paraId="1BA9CEE9" w14:textId="77777777" w:rsidR="00292893" w:rsidRPr="004B2B19" w:rsidRDefault="00292893" w:rsidP="00292893">
      <w:pPr>
        <w:spacing w:line="360" w:lineRule="auto"/>
        <w:rPr>
          <w:rFonts w:ascii="Calibri" w:hAnsi="Calibri" w:cs="Calibri"/>
          <w:b/>
          <w:color w:val="00B050"/>
          <w:sz w:val="40"/>
          <w:szCs w:val="40"/>
        </w:rPr>
      </w:pPr>
      <w:r w:rsidRPr="004B2B19">
        <w:rPr>
          <w:rFonts w:ascii="Calibri" w:hAnsi="Calibri" w:cs="Calibri"/>
          <w:b/>
          <w:color w:val="00B050"/>
          <w:sz w:val="40"/>
          <w:szCs w:val="40"/>
        </w:rPr>
        <w:t>OVERRIDES</w:t>
      </w:r>
    </w:p>
    <w:p w14:paraId="5C738128"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After determining the scored risk level, an FSW must assess whether any override conditions are present, based on the most recent review period. If this is the first </w:t>
      </w:r>
      <w:r w:rsidRPr="004B2B19">
        <w:rPr>
          <w:rFonts w:ascii="Times New Roman" w:hAnsi="Times New Roman" w:cs="Times New Roman"/>
          <w:b/>
          <w:bCs/>
          <w:color w:val="00B050"/>
          <w:sz w:val="24"/>
          <w:szCs w:val="24"/>
        </w:rPr>
        <w:t>Risk Reassessment</w:t>
      </w:r>
      <w:r w:rsidRPr="004B2B19">
        <w:rPr>
          <w:rFonts w:ascii="Times New Roman" w:hAnsi="Times New Roman" w:cs="Times New Roman"/>
          <w:color w:val="00B050"/>
          <w:sz w:val="24"/>
          <w:szCs w:val="24"/>
        </w:rPr>
        <w:t xml:space="preserve">, the period since the initial </w:t>
      </w:r>
      <w:r w:rsidRPr="004B2B19">
        <w:rPr>
          <w:rFonts w:ascii="Times New Roman" w:hAnsi="Times New Roman" w:cs="Times New Roman"/>
          <w:b/>
          <w:bCs/>
          <w:color w:val="00B050"/>
          <w:sz w:val="24"/>
          <w:szCs w:val="24"/>
        </w:rPr>
        <w:t>Risk Assessment</w:t>
      </w:r>
      <w:r w:rsidRPr="004B2B19">
        <w:rPr>
          <w:rFonts w:ascii="Times New Roman" w:hAnsi="Times New Roman" w:cs="Times New Roman"/>
          <w:color w:val="00B050"/>
          <w:sz w:val="24"/>
          <w:szCs w:val="24"/>
        </w:rPr>
        <w:t xml:space="preserve"> should be considered. If this is not the initial </w:t>
      </w:r>
      <w:r w:rsidRPr="004B2B19">
        <w:rPr>
          <w:rFonts w:ascii="Times New Roman" w:hAnsi="Times New Roman" w:cs="Times New Roman"/>
          <w:b/>
          <w:bCs/>
          <w:color w:val="00B050"/>
          <w:sz w:val="24"/>
          <w:szCs w:val="24"/>
        </w:rPr>
        <w:t>Risk Reassessment</w:t>
      </w:r>
      <w:r w:rsidRPr="004B2B19">
        <w:rPr>
          <w:rFonts w:ascii="Times New Roman" w:hAnsi="Times New Roman" w:cs="Times New Roman"/>
          <w:color w:val="00B050"/>
          <w:sz w:val="24"/>
          <w:szCs w:val="24"/>
        </w:rPr>
        <w:t xml:space="preserve">, FSWs must consider the period since the last </w:t>
      </w:r>
      <w:r w:rsidRPr="004B2B19">
        <w:rPr>
          <w:rFonts w:ascii="Times New Roman" w:hAnsi="Times New Roman" w:cs="Times New Roman"/>
          <w:b/>
          <w:bCs/>
          <w:color w:val="00B050"/>
          <w:sz w:val="24"/>
          <w:szCs w:val="24"/>
        </w:rPr>
        <w:t>Risk Reassessment</w:t>
      </w:r>
      <w:r w:rsidRPr="004B2B19">
        <w:rPr>
          <w:rFonts w:ascii="Times New Roman" w:hAnsi="Times New Roman" w:cs="Times New Roman"/>
          <w:color w:val="00B050"/>
          <w:sz w:val="24"/>
          <w:szCs w:val="24"/>
        </w:rPr>
        <w:t xml:space="preserve">. There are two types of Risk Assessment Overrides: </w:t>
      </w:r>
    </w:p>
    <w:p w14:paraId="562EC46E" w14:textId="77777777" w:rsidR="00292893" w:rsidRPr="004B2B19" w:rsidRDefault="00292893" w:rsidP="00292893">
      <w:pPr>
        <w:spacing w:line="360" w:lineRule="auto"/>
        <w:rPr>
          <w:rFonts w:ascii="Times New Roman" w:hAnsi="Times New Roman" w:cs="Times New Roman"/>
          <w:color w:val="00B050"/>
          <w:sz w:val="24"/>
          <w:szCs w:val="24"/>
        </w:rPr>
      </w:pPr>
    </w:p>
    <w:p w14:paraId="5B329530" w14:textId="77777777" w:rsidR="00292893" w:rsidRPr="004B2B19" w:rsidRDefault="00292893" w:rsidP="00292893">
      <w:pPr>
        <w:spacing w:line="360" w:lineRule="auto"/>
        <w:rPr>
          <w:rFonts w:ascii="Times New Roman" w:hAnsi="Times New Roman" w:cs="Times New Roman"/>
          <w:color w:val="00B050"/>
          <w:sz w:val="24"/>
          <w:szCs w:val="24"/>
        </w:rPr>
      </w:pPr>
    </w:p>
    <w:p w14:paraId="3E923B7D" w14:textId="77777777" w:rsidR="00292893" w:rsidRPr="004B2B19" w:rsidRDefault="00292893" w:rsidP="00292893">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10848" behindDoc="0" locked="0" layoutInCell="1" allowOverlap="1" wp14:anchorId="00CF9772" wp14:editId="36F1A7A3">
            <wp:simplePos x="0" y="0"/>
            <wp:positionH relativeFrom="column">
              <wp:posOffset>4800600</wp:posOffset>
            </wp:positionH>
            <wp:positionV relativeFrom="paragraph">
              <wp:posOffset>0</wp:posOffset>
            </wp:positionV>
            <wp:extent cx="2051050" cy="8229600"/>
            <wp:effectExtent l="0" t="0" r="6350" b="0"/>
            <wp:wrapThrough wrapText="bothSides">
              <wp:wrapPolygon edited="0">
                <wp:start x="0" y="0"/>
                <wp:lineTo x="0" y="21550"/>
                <wp:lineTo x="21466" y="21550"/>
                <wp:lineTo x="21466" y="0"/>
                <wp:lineTo x="0" y="0"/>
              </wp:wrapPolygon>
            </wp:wrapThrough>
            <wp:docPr id="824184474"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0" cy="8229600"/>
                    </a:xfrm>
                    <a:prstGeom prst="rect">
                      <a:avLst/>
                    </a:prstGeom>
                    <a:noFill/>
                  </pic:spPr>
                </pic:pic>
              </a:graphicData>
            </a:graphic>
            <wp14:sizeRelH relativeFrom="page">
              <wp14:pctWidth>0</wp14:pctWidth>
            </wp14:sizeRelH>
            <wp14:sizeRelV relativeFrom="page">
              <wp14:pctHeight>0</wp14:pctHeight>
            </wp14:sizeRelV>
          </wp:anchor>
        </w:drawing>
      </w:r>
    </w:p>
    <w:p w14:paraId="0B00F737" w14:textId="77777777" w:rsidR="00292893" w:rsidRPr="004B2B19" w:rsidRDefault="00292893" w:rsidP="00292893">
      <w:pPr>
        <w:spacing w:line="360" w:lineRule="auto"/>
        <w:rPr>
          <w:rFonts w:ascii="Times New Roman" w:hAnsi="Times New Roman" w:cs="Times New Roman"/>
          <w:b/>
          <w:bCs/>
          <w:color w:val="00B050"/>
          <w:sz w:val="24"/>
          <w:szCs w:val="24"/>
        </w:rPr>
      </w:pPr>
      <w:r w:rsidRPr="004B2B19">
        <w:rPr>
          <w:rFonts w:ascii="Times New Roman" w:hAnsi="Times New Roman" w:cs="Times New Roman"/>
          <w:b/>
          <w:bCs/>
          <w:color w:val="00B050"/>
          <w:sz w:val="24"/>
          <w:szCs w:val="24"/>
        </w:rPr>
        <w:t xml:space="preserve">Policy overrides </w:t>
      </w:r>
    </w:p>
    <w:p w14:paraId="3F18B36D" w14:textId="77777777" w:rsidR="00292893" w:rsidRPr="004B2B19" w:rsidRDefault="00292893" w:rsidP="00DD49C4">
      <w:pPr>
        <w:pStyle w:val="ListParagraph"/>
        <w:numPr>
          <w:ilvl w:val="0"/>
          <w:numId w:val="84"/>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Similar to the initial risk assessment, DCFS has determined that there are certain conditions that are so serious that a risk level of </w:t>
      </w:r>
      <w:r w:rsidRPr="004B2B19">
        <w:rPr>
          <w:rFonts w:ascii="Times New Roman" w:hAnsi="Times New Roman" w:cs="Times New Roman"/>
          <w:b/>
          <w:bCs/>
          <w:color w:val="00B050"/>
          <w:sz w:val="24"/>
          <w:szCs w:val="24"/>
        </w:rPr>
        <w:t>“very high”</w:t>
      </w:r>
      <w:r w:rsidRPr="004B2B19">
        <w:rPr>
          <w:rFonts w:ascii="Times New Roman" w:hAnsi="Times New Roman" w:cs="Times New Roman"/>
          <w:color w:val="00B050"/>
          <w:sz w:val="24"/>
          <w:szCs w:val="24"/>
        </w:rPr>
        <w:t xml:space="preserve"> should be assigned regardless of the risk reassessment score. The policy overrides refer to incidents or conditions that have occurred since the initial risk assessment or the last reassessment. If one or more policy override conditions exist, select </w:t>
      </w:r>
      <w:r w:rsidRPr="004B2B19">
        <w:rPr>
          <w:rFonts w:ascii="Times New Roman" w:hAnsi="Times New Roman" w:cs="Times New Roman"/>
          <w:b/>
          <w:bCs/>
          <w:color w:val="00B050"/>
          <w:sz w:val="24"/>
          <w:szCs w:val="24"/>
        </w:rPr>
        <w:t>“yes”</w:t>
      </w:r>
      <w:r w:rsidRPr="004B2B19">
        <w:rPr>
          <w:rFonts w:ascii="Times New Roman" w:hAnsi="Times New Roman" w:cs="Times New Roman"/>
          <w:color w:val="00B050"/>
          <w:sz w:val="24"/>
          <w:szCs w:val="24"/>
        </w:rPr>
        <w:t xml:space="preserve"> for each reason for the override and select </w:t>
      </w:r>
      <w:r w:rsidRPr="004B2B19">
        <w:rPr>
          <w:rFonts w:ascii="Times New Roman" w:hAnsi="Times New Roman" w:cs="Times New Roman"/>
          <w:b/>
          <w:bCs/>
          <w:color w:val="00B050"/>
          <w:sz w:val="24"/>
          <w:szCs w:val="24"/>
        </w:rPr>
        <w:t>“very high”</w:t>
      </w:r>
      <w:r w:rsidRPr="004B2B19">
        <w:rPr>
          <w:rFonts w:ascii="Times New Roman" w:hAnsi="Times New Roman" w:cs="Times New Roman"/>
          <w:color w:val="00B050"/>
          <w:sz w:val="24"/>
          <w:szCs w:val="24"/>
        </w:rPr>
        <w:t xml:space="preserve"> for the final risk level. Policy overrides require supervisory review. There are 4 defined mandatory override conditions:</w:t>
      </w:r>
    </w:p>
    <w:p w14:paraId="31A82A26" w14:textId="77777777" w:rsidR="00292893" w:rsidRPr="004B2B19" w:rsidRDefault="00292893" w:rsidP="00DD49C4">
      <w:pPr>
        <w:pStyle w:val="ListParagraph"/>
        <w:numPr>
          <w:ilvl w:val="1"/>
          <w:numId w:val="84"/>
        </w:numPr>
        <w:spacing w:line="360" w:lineRule="auto"/>
        <w:rPr>
          <w:rFonts w:ascii="Times New Roman" w:hAnsi="Times New Roman" w:cs="Times New Roman"/>
          <w:color w:val="00B050"/>
          <w:sz w:val="24"/>
          <w:szCs w:val="24"/>
        </w:rPr>
      </w:pPr>
      <w:r w:rsidRPr="004B2B19">
        <w:rPr>
          <w:rFonts w:ascii="Times New Roman" w:hAnsi="Times New Roman" w:cs="Times New Roman"/>
          <w:b/>
          <w:bCs/>
          <w:i/>
          <w:iCs/>
          <w:color w:val="00B050"/>
          <w:sz w:val="24"/>
          <w:szCs w:val="24"/>
        </w:rPr>
        <w:t>Sexual abuse case AND the offender is likely to have access to the child</w:t>
      </w:r>
      <w:r w:rsidRPr="004B2B19">
        <w:rPr>
          <w:rFonts w:ascii="Times New Roman" w:hAnsi="Times New Roman" w:cs="Times New Roman"/>
          <w:b/>
          <w:bCs/>
          <w:color w:val="00B050"/>
          <w:sz w:val="24"/>
          <w:szCs w:val="24"/>
        </w:rPr>
        <w:t xml:space="preserve">: </w:t>
      </w:r>
      <w:r w:rsidRPr="004B2B19">
        <w:rPr>
          <w:rFonts w:ascii="Times New Roman" w:hAnsi="Times New Roman" w:cs="Times New Roman"/>
          <w:color w:val="00B050"/>
          <w:sz w:val="24"/>
          <w:szCs w:val="24"/>
        </w:rPr>
        <w:t>One or more of the children in this household are or have been victims of sexual abuse, AND the offender is likely to have unmanaged access</w:t>
      </w:r>
    </w:p>
    <w:p w14:paraId="1B65CD92" w14:textId="77777777" w:rsidR="00292893" w:rsidRPr="004B2B19" w:rsidRDefault="00292893" w:rsidP="00DD49C4">
      <w:pPr>
        <w:pStyle w:val="ListParagraph"/>
        <w:numPr>
          <w:ilvl w:val="1"/>
          <w:numId w:val="84"/>
        </w:numPr>
        <w:spacing w:line="360" w:lineRule="auto"/>
        <w:rPr>
          <w:rFonts w:ascii="Times New Roman" w:hAnsi="Times New Roman" w:cs="Times New Roman"/>
          <w:color w:val="00B050"/>
          <w:sz w:val="24"/>
          <w:szCs w:val="24"/>
        </w:rPr>
      </w:pPr>
      <w:r w:rsidRPr="004B2B19">
        <w:rPr>
          <w:rFonts w:ascii="Times New Roman" w:hAnsi="Times New Roman" w:cs="Times New Roman"/>
          <w:b/>
          <w:bCs/>
          <w:i/>
          <w:iCs/>
          <w:color w:val="00B050"/>
          <w:sz w:val="24"/>
          <w:szCs w:val="24"/>
        </w:rPr>
        <w:t>Non-accidental injury to a child under age 3</w:t>
      </w:r>
      <w:r w:rsidRPr="004B2B19">
        <w:rPr>
          <w:rFonts w:ascii="Times New Roman" w:hAnsi="Times New Roman" w:cs="Times New Roman"/>
          <w:b/>
          <w:bCs/>
          <w:color w:val="00B050"/>
          <w:sz w:val="24"/>
          <w:szCs w:val="24"/>
        </w:rPr>
        <w:t xml:space="preserve">: </w:t>
      </w:r>
      <w:r w:rsidRPr="004B2B19">
        <w:rPr>
          <w:rFonts w:ascii="Times New Roman" w:hAnsi="Times New Roman" w:cs="Times New Roman"/>
          <w:color w:val="00B050"/>
          <w:sz w:val="24"/>
          <w:szCs w:val="24"/>
        </w:rPr>
        <w:t>Any child under age 3 in the household has any kind of physical injury resulting from a caregiver’s actions or inactions.</w:t>
      </w:r>
    </w:p>
    <w:p w14:paraId="2B8C24BF" w14:textId="77777777" w:rsidR="00292893" w:rsidRPr="004B2B19" w:rsidRDefault="00292893" w:rsidP="00DD49C4">
      <w:pPr>
        <w:pStyle w:val="ListParagraph"/>
        <w:numPr>
          <w:ilvl w:val="1"/>
          <w:numId w:val="84"/>
        </w:numPr>
        <w:spacing w:line="360" w:lineRule="auto"/>
        <w:rPr>
          <w:rFonts w:ascii="Times New Roman" w:hAnsi="Times New Roman" w:cs="Times New Roman"/>
          <w:color w:val="00B050"/>
          <w:sz w:val="24"/>
          <w:szCs w:val="24"/>
        </w:rPr>
      </w:pPr>
      <w:r w:rsidRPr="004B2B19">
        <w:rPr>
          <w:rFonts w:ascii="Times New Roman" w:hAnsi="Times New Roman" w:cs="Times New Roman"/>
          <w:b/>
          <w:bCs/>
          <w:i/>
          <w:iCs/>
          <w:color w:val="00B050"/>
          <w:sz w:val="24"/>
          <w:szCs w:val="24"/>
        </w:rPr>
        <w:t>Severe non-accidental injury</w:t>
      </w:r>
      <w:r w:rsidRPr="004B2B19">
        <w:rPr>
          <w:rFonts w:ascii="Times New Roman" w:hAnsi="Times New Roman" w:cs="Times New Roman"/>
          <w:b/>
          <w:bCs/>
          <w:color w:val="00B050"/>
          <w:sz w:val="24"/>
          <w:szCs w:val="24"/>
        </w:rPr>
        <w:t>:</w:t>
      </w:r>
      <w:r w:rsidRPr="004B2B19">
        <w:rPr>
          <w:rFonts w:ascii="Times New Roman" w:hAnsi="Times New Roman" w:cs="Times New Roman"/>
          <w:color w:val="00B050"/>
          <w:sz w:val="24"/>
          <w:szCs w:val="24"/>
        </w:rPr>
        <w:t xml:space="preserve"> Any child in the household has a serious physical injury resulting from a caregiver’s action or inaction. The caregiver caused serious injury, defined as brain damage, skull or bone fracture, subdural hemorrhage or hematoma, dislocation, sprain, internal injury, poisoning, burn, scald, or severe cut; AND the child requires medical treatment.</w:t>
      </w:r>
    </w:p>
    <w:p w14:paraId="3A6A6A89" w14:textId="77777777" w:rsidR="00292893" w:rsidRPr="004B2B19" w:rsidRDefault="00292893" w:rsidP="00DD49C4">
      <w:pPr>
        <w:pStyle w:val="ListParagraph"/>
        <w:numPr>
          <w:ilvl w:val="1"/>
          <w:numId w:val="84"/>
        </w:numPr>
        <w:spacing w:line="360" w:lineRule="auto"/>
        <w:rPr>
          <w:rFonts w:ascii="Times New Roman" w:hAnsi="Times New Roman" w:cs="Times New Roman"/>
          <w:color w:val="00B050"/>
          <w:sz w:val="24"/>
          <w:szCs w:val="24"/>
        </w:rPr>
      </w:pPr>
      <w:r w:rsidRPr="004B2B19">
        <w:rPr>
          <w:rFonts w:ascii="Times New Roman" w:hAnsi="Times New Roman" w:cs="Times New Roman"/>
          <w:b/>
          <w:bCs/>
          <w:i/>
          <w:iCs/>
          <w:color w:val="00B050"/>
          <w:sz w:val="24"/>
          <w:szCs w:val="24"/>
        </w:rPr>
        <w:t>Caregiver action or inaction resulted in death of a child due to abuse or neglect</w:t>
      </w:r>
      <w:r w:rsidRPr="004B2B19">
        <w:rPr>
          <w:rFonts w:ascii="Times New Roman" w:hAnsi="Times New Roman" w:cs="Times New Roman"/>
          <w:b/>
          <w:bCs/>
          <w:color w:val="00B050"/>
          <w:sz w:val="24"/>
          <w:szCs w:val="24"/>
        </w:rPr>
        <w:t xml:space="preserve">: </w:t>
      </w:r>
      <w:r w:rsidRPr="004B2B19">
        <w:rPr>
          <w:rFonts w:ascii="Times New Roman" w:hAnsi="Times New Roman" w:cs="Times New Roman"/>
          <w:color w:val="00B050"/>
          <w:sz w:val="24"/>
          <w:szCs w:val="24"/>
        </w:rPr>
        <w:t>Any child in the household has died as a result of the caregiver’s actions or inactions. This child fatality may have occurred prior to the current case.</w:t>
      </w:r>
    </w:p>
    <w:p w14:paraId="1F85D79F" w14:textId="77777777" w:rsidR="00292893" w:rsidRPr="004B2B19" w:rsidRDefault="00292893" w:rsidP="00292893">
      <w:pPr>
        <w:spacing w:line="360" w:lineRule="auto"/>
        <w:rPr>
          <w:rFonts w:ascii="Times New Roman" w:hAnsi="Times New Roman" w:cs="Times New Roman"/>
          <w:color w:val="00B050"/>
          <w:sz w:val="24"/>
          <w:szCs w:val="24"/>
        </w:rPr>
      </w:pPr>
    </w:p>
    <w:p w14:paraId="6CADBE09" w14:textId="77777777" w:rsidR="00292893" w:rsidRPr="004B2B19" w:rsidRDefault="00292893" w:rsidP="00292893">
      <w:pPr>
        <w:spacing w:line="360" w:lineRule="auto"/>
        <w:rPr>
          <w:rFonts w:ascii="Times New Roman" w:hAnsi="Times New Roman" w:cs="Times New Roman"/>
          <w:b/>
          <w:bCs/>
          <w:color w:val="00B050"/>
          <w:sz w:val="24"/>
          <w:szCs w:val="24"/>
        </w:rPr>
      </w:pPr>
      <w:r w:rsidRPr="004B2B19">
        <w:rPr>
          <w:noProof/>
          <w:color w:val="00B050"/>
        </w:rPr>
        <w:lastRenderedPageBreak/>
        <w:drawing>
          <wp:anchor distT="0" distB="0" distL="114300" distR="114300" simplePos="0" relativeHeight="252111872" behindDoc="0" locked="0" layoutInCell="1" allowOverlap="1" wp14:anchorId="6FB8ED08" wp14:editId="246A48E3">
            <wp:simplePos x="0" y="0"/>
            <wp:positionH relativeFrom="column">
              <wp:posOffset>4800600</wp:posOffset>
            </wp:positionH>
            <wp:positionV relativeFrom="paragraph">
              <wp:posOffset>0</wp:posOffset>
            </wp:positionV>
            <wp:extent cx="2051050" cy="8229600"/>
            <wp:effectExtent l="0" t="0" r="6350" b="0"/>
            <wp:wrapThrough wrapText="bothSides">
              <wp:wrapPolygon edited="0">
                <wp:start x="0" y="0"/>
                <wp:lineTo x="0" y="21550"/>
                <wp:lineTo x="21466" y="21550"/>
                <wp:lineTo x="21466" y="0"/>
                <wp:lineTo x="0" y="0"/>
              </wp:wrapPolygon>
            </wp:wrapThrough>
            <wp:docPr id="610521240"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0" cy="8229600"/>
                    </a:xfrm>
                    <a:prstGeom prst="rect">
                      <a:avLst/>
                    </a:prstGeom>
                    <a:noFill/>
                  </pic:spPr>
                </pic:pic>
              </a:graphicData>
            </a:graphic>
            <wp14:sizeRelH relativeFrom="page">
              <wp14:pctWidth>0</wp14:pctWidth>
            </wp14:sizeRelH>
            <wp14:sizeRelV relativeFrom="page">
              <wp14:pctHeight>0</wp14:pctHeight>
            </wp14:sizeRelV>
          </wp:anchor>
        </w:drawing>
      </w:r>
    </w:p>
    <w:p w14:paraId="60603FDA" w14:textId="77777777" w:rsidR="00292893" w:rsidRPr="004B2B19" w:rsidRDefault="00292893" w:rsidP="00292893">
      <w:pPr>
        <w:spacing w:line="360" w:lineRule="auto"/>
        <w:rPr>
          <w:rFonts w:ascii="Times New Roman" w:hAnsi="Times New Roman" w:cs="Times New Roman"/>
          <w:b/>
          <w:bCs/>
          <w:color w:val="00B050"/>
          <w:sz w:val="24"/>
          <w:szCs w:val="24"/>
        </w:rPr>
      </w:pPr>
      <w:r w:rsidRPr="004B2B19">
        <w:rPr>
          <w:rFonts w:ascii="Times New Roman" w:hAnsi="Times New Roman" w:cs="Times New Roman"/>
          <w:b/>
          <w:bCs/>
          <w:color w:val="00B050"/>
          <w:sz w:val="24"/>
          <w:szCs w:val="24"/>
        </w:rPr>
        <w:t>Discretionary Overrides</w:t>
      </w:r>
    </w:p>
    <w:p w14:paraId="677E6D47" w14:textId="77777777" w:rsidR="00292893" w:rsidRPr="004B2B19" w:rsidRDefault="00292893" w:rsidP="00DD49C4">
      <w:pPr>
        <w:pStyle w:val="ListParagraph"/>
        <w:numPr>
          <w:ilvl w:val="0"/>
          <w:numId w:val="84"/>
        </w:numPr>
        <w:spacing w:line="360" w:lineRule="auto"/>
        <w:rPr>
          <w:rFonts w:ascii="Times New Roman" w:hAnsi="Times New Roman" w:cs="Times New Roman"/>
          <w:color w:val="00B050"/>
          <w:sz w:val="24"/>
          <w:szCs w:val="24"/>
        </w:rPr>
      </w:pPr>
      <w:r w:rsidRPr="004B2B19">
        <w:rPr>
          <w:rFonts w:ascii="Times New Roman" w:hAnsi="Times New Roman" w:cs="Times New Roman"/>
          <w:b/>
          <w:bCs/>
          <w:color w:val="00B050"/>
          <w:sz w:val="24"/>
          <w:szCs w:val="24"/>
        </w:rPr>
        <w:t xml:space="preserve">Discretionary overrides will only be used 5% of the time. </w:t>
      </w:r>
      <w:r w:rsidRPr="004B2B19">
        <w:rPr>
          <w:rFonts w:ascii="Times New Roman" w:hAnsi="Times New Roman" w:cs="Times New Roman"/>
          <w:color w:val="00B050"/>
          <w:sz w:val="24"/>
          <w:szCs w:val="24"/>
        </w:rPr>
        <w:t xml:space="preserve">After about 6 months of working with a case, FSWs should have acquired significant information about the family they’re working with. This allows the worker to decrease the level of risk associated with the family based on behavioral changes made throughout the investigation. A discretionary override is used whenever facts indicate that the risk score does not accurately portray the family’s actual risk level. Unlike the initial risk assessment, in which a worker could only </w:t>
      </w:r>
      <w:r w:rsidRPr="004B2B19">
        <w:rPr>
          <w:rFonts w:ascii="Times New Roman" w:hAnsi="Times New Roman" w:cs="Times New Roman"/>
          <w:i/>
          <w:iCs/>
          <w:color w:val="00B050"/>
          <w:sz w:val="24"/>
          <w:szCs w:val="24"/>
        </w:rPr>
        <w:t xml:space="preserve">increase </w:t>
      </w:r>
      <w:r w:rsidRPr="004B2B19">
        <w:rPr>
          <w:rFonts w:ascii="Times New Roman" w:hAnsi="Times New Roman" w:cs="Times New Roman"/>
          <w:color w:val="00B050"/>
          <w:sz w:val="24"/>
          <w:szCs w:val="24"/>
        </w:rPr>
        <w:t xml:space="preserve">the risk level, the risk reassessment permits you to increase or </w:t>
      </w:r>
      <w:r w:rsidRPr="004B2B19">
        <w:rPr>
          <w:rFonts w:ascii="Times New Roman" w:hAnsi="Times New Roman" w:cs="Times New Roman"/>
          <w:i/>
          <w:iCs/>
          <w:color w:val="00B050"/>
          <w:sz w:val="24"/>
          <w:szCs w:val="24"/>
        </w:rPr>
        <w:t xml:space="preserve">decrease </w:t>
      </w:r>
      <w:r w:rsidRPr="004B2B19">
        <w:rPr>
          <w:rFonts w:ascii="Times New Roman" w:hAnsi="Times New Roman" w:cs="Times New Roman"/>
          <w:color w:val="00B050"/>
          <w:sz w:val="24"/>
          <w:szCs w:val="24"/>
        </w:rPr>
        <w:t xml:space="preserve">the risk level by one. If a discretionary override applies, select </w:t>
      </w:r>
      <w:r w:rsidRPr="004B2B19">
        <w:rPr>
          <w:rFonts w:ascii="Times New Roman" w:hAnsi="Times New Roman" w:cs="Times New Roman"/>
          <w:b/>
          <w:bCs/>
          <w:color w:val="00B050"/>
          <w:sz w:val="24"/>
          <w:szCs w:val="24"/>
        </w:rPr>
        <w:t>“yes,”</w:t>
      </w:r>
      <w:r w:rsidRPr="004B2B19">
        <w:rPr>
          <w:rFonts w:ascii="Times New Roman" w:hAnsi="Times New Roman" w:cs="Times New Roman"/>
          <w:color w:val="00B050"/>
          <w:sz w:val="24"/>
          <w:szCs w:val="24"/>
        </w:rPr>
        <w:t xml:space="preserve"> indicate the reason, and select the override risk level. Discretionary overrides require supervisory approval. You then indicate the final risk level.</w:t>
      </w:r>
    </w:p>
    <w:p w14:paraId="783329E3" w14:textId="77777777" w:rsidR="00292893" w:rsidRPr="004B2B19" w:rsidRDefault="00292893" w:rsidP="00292893">
      <w:pPr>
        <w:spacing w:line="360" w:lineRule="auto"/>
        <w:rPr>
          <w:rFonts w:ascii="Times New Roman" w:hAnsi="Times New Roman" w:cs="Times New Roman"/>
          <w:bCs/>
          <w:color w:val="00B050"/>
          <w:sz w:val="24"/>
          <w:szCs w:val="24"/>
        </w:rPr>
      </w:pPr>
    </w:p>
    <w:p w14:paraId="5DDAD549"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If any apply, total the score of the risk items and determine the final risk level. If none apply, the score and final risk level are the same.</w:t>
      </w:r>
    </w:p>
    <w:p w14:paraId="2F353A0C" w14:textId="77777777" w:rsidR="00292893" w:rsidRDefault="00292893" w:rsidP="00292893">
      <w:pPr>
        <w:spacing w:line="360" w:lineRule="auto"/>
        <w:rPr>
          <w:rFonts w:ascii="Times New Roman" w:hAnsi="Times New Roman" w:cs="Times New Roman"/>
          <w:bCs/>
          <w:sz w:val="24"/>
          <w:szCs w:val="24"/>
        </w:rPr>
      </w:pPr>
    </w:p>
    <w:p w14:paraId="2800A0BF" w14:textId="77777777" w:rsidR="00292893" w:rsidRDefault="00292893" w:rsidP="00292893">
      <w:pPr>
        <w:spacing w:line="360" w:lineRule="auto"/>
        <w:rPr>
          <w:rFonts w:ascii="Times New Roman" w:hAnsi="Times New Roman" w:cs="Times New Roman"/>
          <w:bCs/>
          <w:sz w:val="24"/>
          <w:szCs w:val="24"/>
        </w:rPr>
      </w:pPr>
      <w:r w:rsidRPr="00220A3F">
        <w:rPr>
          <w:rFonts w:ascii="Calibri" w:eastAsia="Calibri" w:hAnsi="Calibri" w:cs="Times New Roman"/>
          <w:noProof/>
          <w:kern w:val="0"/>
          <w14:ligatures w14:val="none"/>
        </w:rPr>
        <w:drawing>
          <wp:anchor distT="0" distB="0" distL="114300" distR="114300" simplePos="0" relativeHeight="252107776" behindDoc="0" locked="0" layoutInCell="1" allowOverlap="1" wp14:anchorId="1C7B0568" wp14:editId="3EC87D27">
            <wp:simplePos x="0" y="0"/>
            <wp:positionH relativeFrom="column">
              <wp:posOffset>1633262</wp:posOffset>
            </wp:positionH>
            <wp:positionV relativeFrom="paragraph">
              <wp:posOffset>258446</wp:posOffset>
            </wp:positionV>
            <wp:extent cx="1833837" cy="641350"/>
            <wp:effectExtent l="0" t="0" r="0" b="6350"/>
            <wp:wrapNone/>
            <wp:docPr id="1305372458" name="Picture 1305372458"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5085" cy="6452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396AE" w14:textId="77777777" w:rsidR="00292893" w:rsidRDefault="00292893" w:rsidP="00292893">
      <w:pPr>
        <w:spacing w:line="360" w:lineRule="auto"/>
        <w:rPr>
          <w:rFonts w:ascii="Times New Roman" w:hAnsi="Times New Roman" w:cs="Times New Roman"/>
          <w:bCs/>
          <w:sz w:val="24"/>
          <w:szCs w:val="24"/>
        </w:rPr>
        <w:sectPr w:rsidR="00292893" w:rsidSect="00292893">
          <w:pgSz w:w="12240" w:h="15840"/>
          <w:pgMar w:top="1440" w:right="1440" w:bottom="1440" w:left="1440" w:header="720" w:footer="288" w:gutter="0"/>
          <w:cols w:space="720"/>
          <w:titlePg/>
          <w:docGrid w:linePitch="360"/>
        </w:sectPr>
      </w:pPr>
    </w:p>
    <w:p w14:paraId="5F585C23" w14:textId="77777777" w:rsidR="00292893" w:rsidRPr="004E26D8" w:rsidRDefault="00292893" w:rsidP="00292893">
      <w:pPr>
        <w:spacing w:line="360" w:lineRule="auto"/>
        <w:rPr>
          <w:rFonts w:ascii="Times New Roman" w:hAnsi="Times New Roman" w:cs="Times New Roman"/>
          <w:bCs/>
          <w:sz w:val="24"/>
          <w:szCs w:val="24"/>
        </w:rPr>
      </w:pPr>
      <w:r>
        <w:rPr>
          <w:noProof/>
        </w:rPr>
        <w:lastRenderedPageBreak/>
        <mc:AlternateContent>
          <mc:Choice Requires="wps">
            <w:drawing>
              <wp:anchor distT="0" distB="0" distL="114300" distR="114300" simplePos="0" relativeHeight="252102656" behindDoc="0" locked="0" layoutInCell="1" allowOverlap="1" wp14:anchorId="14F91F6E" wp14:editId="343788B1">
                <wp:simplePos x="0" y="0"/>
                <wp:positionH relativeFrom="margin">
                  <wp:posOffset>0</wp:posOffset>
                </wp:positionH>
                <wp:positionV relativeFrom="paragraph">
                  <wp:posOffset>88265</wp:posOffset>
                </wp:positionV>
                <wp:extent cx="5943600" cy="571500"/>
                <wp:effectExtent l="0" t="0" r="19050" b="0"/>
                <wp:wrapNone/>
                <wp:docPr id="1307689680" name="Arrow: Pentago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FCDD7"/>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F34C4" id="Arrow: Pentagon 47" o:spid="_x0000_s1026" type="#_x0000_t15" style="position:absolute;margin-left:0;margin-top:6.95pt;width:468pt;height:4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" adj="20573" fillcolor="#efcdd7" strokeweight=".5pt">
                <w10:wrap anchorx="margin"/>
              </v:shape>
            </w:pict>
          </mc:Fallback>
        </mc:AlternateContent>
      </w:r>
      <w:r>
        <w:rPr>
          <w:noProof/>
        </w:rPr>
        <mc:AlternateContent>
          <mc:Choice Requires="wps">
            <w:drawing>
              <wp:anchor distT="0" distB="0" distL="114300" distR="114300" simplePos="0" relativeHeight="252106752" behindDoc="0" locked="0" layoutInCell="1" allowOverlap="1" wp14:anchorId="5183BDF3" wp14:editId="461AF057">
                <wp:simplePos x="0" y="0"/>
                <wp:positionH relativeFrom="column">
                  <wp:posOffset>0</wp:posOffset>
                </wp:positionH>
                <wp:positionV relativeFrom="paragraph">
                  <wp:posOffset>228600</wp:posOffset>
                </wp:positionV>
                <wp:extent cx="5715000" cy="571500"/>
                <wp:effectExtent l="0" t="0" r="0" b="0"/>
                <wp:wrapNone/>
                <wp:docPr id="4270885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noFill/>
                        <a:ln>
                          <a:noFill/>
                        </a:ln>
                      </wps:spPr>
                      <wps:txbx>
                        <w:txbxContent>
                          <w:p w14:paraId="51634C45" w14:textId="4547BA6C" w:rsidR="00292893" w:rsidRPr="00C45B38" w:rsidRDefault="00292893" w:rsidP="00292893">
                            <w:pPr>
                              <w:rPr>
                                <w:rFonts w:ascii="Calibri" w:hAnsi="Calibri" w:cs="Calibri"/>
                                <w:b/>
                                <w:sz w:val="24"/>
                              </w:rPr>
                            </w:pPr>
                            <w:bookmarkStart w:id="40" w:name="_Hlk156305269"/>
                            <w:bookmarkStart w:id="41" w:name="_Hlk156305270"/>
                            <w:bookmarkStart w:id="42" w:name="_Hlk156305271"/>
                            <w:bookmarkStart w:id="43" w:name="_Hlk156305272"/>
                            <w:bookmarkStart w:id="44" w:name="_Hlk156305273"/>
                            <w:bookmarkStart w:id="45" w:name="_Hlk156305274"/>
                            <w:bookmarkStart w:id="46" w:name="_Hlk156305275"/>
                            <w:bookmarkStart w:id="47" w:name="_Hlk156305276"/>
                            <w:bookmarkStart w:id="48" w:name="_Hlk156305277"/>
                            <w:bookmarkStart w:id="49" w:name="_Hlk156305278"/>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6</w:t>
                            </w:r>
                            <w:r w:rsidRPr="00C45B38">
                              <w:rPr>
                                <w:rFonts w:ascii="Calibri" w:hAnsi="Calibri" w:cs="Calibri"/>
                                <w:b/>
                                <w:sz w:val="40"/>
                                <w:szCs w:val="40"/>
                              </w:rPr>
                              <w:t>:</w:t>
                            </w:r>
                            <w:r w:rsidRPr="00C45B38">
                              <w:rPr>
                                <w:rFonts w:ascii="Calibri" w:hAnsi="Calibri" w:cs="Calibri"/>
                                <w:b/>
                                <w:sz w:val="24"/>
                              </w:rPr>
                              <w:t xml:space="preserve"> </w:t>
                            </w:r>
                            <w:bookmarkStart w:id="50" w:name="_Hlk189654001"/>
                            <w:bookmarkEnd w:id="40"/>
                            <w:bookmarkEnd w:id="41"/>
                            <w:bookmarkEnd w:id="42"/>
                            <w:bookmarkEnd w:id="43"/>
                            <w:bookmarkEnd w:id="44"/>
                            <w:bookmarkEnd w:id="45"/>
                            <w:bookmarkEnd w:id="46"/>
                            <w:bookmarkEnd w:id="47"/>
                            <w:bookmarkEnd w:id="48"/>
                            <w:bookmarkEnd w:id="49"/>
                            <w:r w:rsidRPr="00C93094">
                              <w:rPr>
                                <w:rFonts w:ascii="Calibri" w:hAnsi="Calibri" w:cs="Calibri"/>
                                <w:b/>
                                <w:sz w:val="24"/>
                              </w:rPr>
                              <w:t xml:space="preserve">SDM Reunification Assessment </w:t>
                            </w:r>
                            <w:bookmarkEnd w:id="50"/>
                            <w:r w:rsidR="009C63B3">
                              <w:rPr>
                                <w:rFonts w:ascii="Calibri" w:hAnsi="Calibri" w:cs="Calibri"/>
                                <w:b/>
                                <w:sz w:val="24"/>
                              </w:rPr>
                              <w:t>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3BDF3" id="Text Box 46" o:spid="_x0000_s1043" type="#_x0000_t202" style="position:absolute;margin-left:0;margin-top:18pt;width:450pt;height:4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" filled="f" stroked="f">
                <v:textbox>
                  <w:txbxContent>
                    <w:p w14:paraId="51634C45" w14:textId="4547BA6C" w:rsidR="00292893" w:rsidRPr="00C45B38" w:rsidRDefault="00292893" w:rsidP="00292893">
                      <w:pPr>
                        <w:rPr>
                          <w:rFonts w:ascii="Calibri" w:hAnsi="Calibri" w:cs="Calibri"/>
                          <w:b/>
                          <w:sz w:val="24"/>
                        </w:rPr>
                      </w:pPr>
                      <w:bookmarkStart w:id="56" w:name="_Hlk156305269"/>
                      <w:bookmarkStart w:id="57" w:name="_Hlk156305270"/>
                      <w:bookmarkStart w:id="58" w:name="_Hlk156305271"/>
                      <w:bookmarkStart w:id="59" w:name="_Hlk156305272"/>
                      <w:bookmarkStart w:id="60" w:name="_Hlk156305273"/>
                      <w:bookmarkStart w:id="61" w:name="_Hlk156305274"/>
                      <w:bookmarkStart w:id="62" w:name="_Hlk156305275"/>
                      <w:bookmarkStart w:id="63" w:name="_Hlk156305276"/>
                      <w:bookmarkStart w:id="64" w:name="_Hlk156305277"/>
                      <w:bookmarkStart w:id="65" w:name="_Hlk156305278"/>
                      <w:r>
                        <w:rPr>
                          <w:rFonts w:ascii="Calibri" w:hAnsi="Calibri" w:cs="Calibri"/>
                          <w:b/>
                          <w:sz w:val="40"/>
                          <w:szCs w:val="40"/>
                        </w:rPr>
                        <w:t xml:space="preserve">DAY 1, </w:t>
                      </w:r>
                      <w:r w:rsidRPr="00C45B38">
                        <w:rPr>
                          <w:rFonts w:ascii="Calibri" w:hAnsi="Calibri" w:cs="Calibri"/>
                          <w:b/>
                          <w:sz w:val="40"/>
                          <w:szCs w:val="40"/>
                        </w:rPr>
                        <w:t xml:space="preserve">SECTION </w:t>
                      </w:r>
                      <w:r>
                        <w:rPr>
                          <w:rFonts w:ascii="Calibri" w:hAnsi="Calibri" w:cs="Calibri"/>
                          <w:b/>
                          <w:sz w:val="40"/>
                          <w:szCs w:val="40"/>
                        </w:rPr>
                        <w:t>6</w:t>
                      </w:r>
                      <w:r w:rsidRPr="00C45B38">
                        <w:rPr>
                          <w:rFonts w:ascii="Calibri" w:hAnsi="Calibri" w:cs="Calibri"/>
                          <w:b/>
                          <w:sz w:val="40"/>
                          <w:szCs w:val="40"/>
                        </w:rPr>
                        <w:t>:</w:t>
                      </w:r>
                      <w:r w:rsidRPr="00C45B38">
                        <w:rPr>
                          <w:rFonts w:ascii="Calibri" w:hAnsi="Calibri" w:cs="Calibri"/>
                          <w:b/>
                          <w:sz w:val="24"/>
                        </w:rPr>
                        <w:t xml:space="preserve"> </w:t>
                      </w:r>
                      <w:bookmarkStart w:id="66" w:name="_Hlk189654001"/>
                      <w:bookmarkEnd w:id="56"/>
                      <w:bookmarkEnd w:id="57"/>
                      <w:bookmarkEnd w:id="58"/>
                      <w:bookmarkEnd w:id="59"/>
                      <w:bookmarkEnd w:id="60"/>
                      <w:bookmarkEnd w:id="61"/>
                      <w:bookmarkEnd w:id="62"/>
                      <w:bookmarkEnd w:id="63"/>
                      <w:bookmarkEnd w:id="64"/>
                      <w:bookmarkEnd w:id="65"/>
                      <w:r w:rsidRPr="00C93094">
                        <w:rPr>
                          <w:rFonts w:ascii="Calibri" w:hAnsi="Calibri" w:cs="Calibri"/>
                          <w:b/>
                          <w:sz w:val="24"/>
                        </w:rPr>
                        <w:t xml:space="preserve">SDM Reunification Assessment </w:t>
                      </w:r>
                      <w:bookmarkEnd w:id="66"/>
                      <w:r w:rsidR="009C63B3">
                        <w:rPr>
                          <w:rFonts w:ascii="Calibri" w:hAnsi="Calibri" w:cs="Calibri"/>
                          <w:b/>
                          <w:sz w:val="24"/>
                        </w:rPr>
                        <w:t>Overview</w:t>
                      </w:r>
                    </w:p>
                  </w:txbxContent>
                </v:textbox>
              </v:shape>
            </w:pict>
          </mc:Fallback>
        </mc:AlternateContent>
      </w:r>
    </w:p>
    <w:tbl>
      <w:tblPr>
        <w:tblStyle w:val="TableGrid2"/>
        <w:tblpPr w:leftFromText="180" w:rightFromText="180" w:vertAnchor="page" w:horzAnchor="margin" w:tblpY="2701"/>
        <w:tblW w:w="9468" w:type="dxa"/>
        <w:tblLook w:val="04A0" w:firstRow="1" w:lastRow="0" w:firstColumn="1" w:lastColumn="0" w:noHBand="0" w:noVBand="1"/>
      </w:tblPr>
      <w:tblGrid>
        <w:gridCol w:w="1666"/>
        <w:gridCol w:w="7802"/>
      </w:tblGrid>
      <w:tr w:rsidR="00292893" w:rsidRPr="00163FD2" w14:paraId="0DEE2282"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5BD39D21" w14:textId="77777777" w:rsidR="00292893" w:rsidRPr="00163FD2" w:rsidRDefault="00292893" w:rsidP="00C759F3">
            <w:pPr>
              <w:rPr>
                <w:rFonts w:ascii="Calibri" w:eastAsia="Calibri" w:hAnsi="Calibri" w:cs="Calibri"/>
                <w:sz w:val="24"/>
                <w:szCs w:val="24"/>
              </w:rPr>
            </w:pPr>
            <w:r w:rsidRPr="00163FD2">
              <w:rPr>
                <w:rFonts w:ascii="Calibri" w:eastAsia="Calibri" w:hAnsi="Calibri" w:cs="Calibri"/>
                <w:b/>
                <w:sz w:val="24"/>
                <w:szCs w:val="24"/>
              </w:rPr>
              <w:t>Time Estimate:</w:t>
            </w:r>
          </w:p>
        </w:tc>
        <w:tc>
          <w:tcPr>
            <w:tcW w:w="7802" w:type="dxa"/>
            <w:tcBorders>
              <w:top w:val="single" w:sz="4" w:space="0" w:color="auto"/>
              <w:left w:val="single" w:sz="4" w:space="0" w:color="auto"/>
              <w:bottom w:val="single" w:sz="4" w:space="0" w:color="auto"/>
              <w:right w:val="single" w:sz="4" w:space="0" w:color="auto"/>
            </w:tcBorders>
            <w:vAlign w:val="center"/>
            <w:hideMark/>
          </w:tcPr>
          <w:p w14:paraId="603FE2D6" w14:textId="61AAA1B6" w:rsidR="00292893" w:rsidRPr="00163FD2" w:rsidRDefault="004A44B6"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Pr>
                <w:rFonts w:ascii="Times New Roman" w:eastAsia="Calibri" w:hAnsi="Times New Roman" w:cs="Times New Roman"/>
                <w:sz w:val="24"/>
                <w:szCs w:val="24"/>
                <w:lang w:bidi="en-US"/>
              </w:rPr>
              <w:t>30</w:t>
            </w:r>
            <w:r w:rsidR="00292893" w:rsidRPr="004E26D8">
              <w:rPr>
                <w:rFonts w:ascii="Times New Roman" w:eastAsia="Calibri" w:hAnsi="Times New Roman" w:cs="Times New Roman"/>
                <w:sz w:val="24"/>
                <w:szCs w:val="24"/>
                <w:lang w:bidi="en-US"/>
              </w:rPr>
              <w:t xml:space="preserve"> Minutes</w:t>
            </w:r>
          </w:p>
        </w:tc>
      </w:tr>
      <w:tr w:rsidR="009C63B3" w:rsidRPr="009F3E43" w14:paraId="378A8CC7" w14:textId="77777777" w:rsidTr="00C759F3">
        <w:trPr>
          <w:trHeight w:val="827"/>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03AE84E3" w14:textId="77777777" w:rsidR="009C63B3" w:rsidRPr="00163FD2" w:rsidRDefault="009C63B3" w:rsidP="009C63B3">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592C99A8" w14:textId="77777777" w:rsidR="009C63B3" w:rsidRPr="00163FD2" w:rsidRDefault="009C63B3" w:rsidP="009C63B3">
            <w:pPr>
              <w:tabs>
                <w:tab w:val="left" w:pos="880"/>
              </w:tabs>
              <w:spacing w:before="39"/>
              <w:ind w:left="720"/>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1F0FADC8" w14:textId="1E256AE5" w:rsidR="009C63B3" w:rsidRPr="0053360D" w:rsidRDefault="009C63B3" w:rsidP="009C63B3">
            <w:pPr>
              <w:pStyle w:val="ListParagraph"/>
              <w:widowControl/>
              <w:numPr>
                <w:ilvl w:val="0"/>
                <w:numId w:val="4"/>
              </w:numPr>
              <w:autoSpaceDE/>
              <w:autoSpaceDN/>
              <w:spacing w:after="160" w:line="259" w:lineRule="auto"/>
              <w:rPr>
                <w:rFonts w:ascii="Times New Roman" w:eastAsia="Calibri" w:hAnsi="Times New Roman" w:cs="Times New Roman"/>
                <w:sz w:val="24"/>
                <w:szCs w:val="24"/>
                <w:lang w:bidi="en-US"/>
              </w:rPr>
            </w:pPr>
            <w:r w:rsidRPr="00B31016">
              <w:rPr>
                <w:rFonts w:ascii="Times New Roman" w:eastAsia="Calibri" w:hAnsi="Times New Roman" w:cs="Times New Roman"/>
                <w:sz w:val="24"/>
                <w:szCs w:val="24"/>
                <w:lang w:bidi="en-US"/>
              </w:rPr>
              <w:t xml:space="preserve">Participants will </w:t>
            </w:r>
            <w:r>
              <w:rPr>
                <w:rFonts w:ascii="Times New Roman" w:eastAsia="Calibri" w:hAnsi="Times New Roman" w:cs="Times New Roman"/>
                <w:sz w:val="24"/>
                <w:szCs w:val="24"/>
                <w:lang w:bidi="en-US"/>
              </w:rPr>
              <w:t>take a closer look at the SDM Reunification Assessment</w:t>
            </w:r>
          </w:p>
        </w:tc>
      </w:tr>
      <w:tr w:rsidR="00292893" w:rsidRPr="009F3E43" w14:paraId="3D517D18" w14:textId="77777777" w:rsidTr="00C759F3">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59476DD5" w14:textId="77777777" w:rsidR="00292893" w:rsidRPr="00163FD2" w:rsidRDefault="00292893" w:rsidP="00C759F3">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244D5F6B" w14:textId="77777777" w:rsidR="00292893" w:rsidRPr="00163FD2" w:rsidRDefault="00292893" w:rsidP="00C759F3">
            <w:pPr>
              <w:tabs>
                <w:tab w:val="left" w:pos="1240"/>
              </w:tabs>
              <w:spacing w:before="39"/>
              <w:ind w:left="1239"/>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475259F2" w14:textId="77777777" w:rsidR="00292893" w:rsidRPr="0053360D" w:rsidRDefault="00292893" w:rsidP="00DD49C4">
            <w:pPr>
              <w:pStyle w:val="ListParagraph"/>
              <w:numPr>
                <w:ilvl w:val="0"/>
                <w:numId w:val="6"/>
              </w:numPr>
              <w:spacing w:line="276" w:lineRule="auto"/>
              <w:jc w:val="both"/>
              <w:rPr>
                <w:rFonts w:ascii="Times New Roman" w:hAnsi="Times New Roman" w:cs="Times New Roman"/>
                <w:sz w:val="24"/>
                <w:szCs w:val="24"/>
              </w:rPr>
            </w:pPr>
            <w:r w:rsidRPr="004F59FF">
              <w:rPr>
                <w:rFonts w:ascii="Times New Roman" w:hAnsi="Times New Roman" w:cs="Times New Roman"/>
                <w:sz w:val="24"/>
                <w:szCs w:val="24"/>
              </w:rPr>
              <w:t>101-6</w:t>
            </w:r>
          </w:p>
        </w:tc>
      </w:tr>
      <w:tr w:rsidR="00292893" w:rsidRPr="007E258C" w14:paraId="58559E21" w14:textId="77777777" w:rsidTr="00C759F3">
        <w:trPr>
          <w:trHeight w:val="758"/>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7A38D5EF"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802" w:type="dxa"/>
            <w:tcBorders>
              <w:top w:val="single" w:sz="4" w:space="0" w:color="auto"/>
              <w:left w:val="single" w:sz="4" w:space="0" w:color="auto"/>
              <w:bottom w:val="single" w:sz="4" w:space="0" w:color="auto"/>
              <w:right w:val="single" w:sz="4" w:space="0" w:color="auto"/>
            </w:tcBorders>
            <w:vAlign w:val="center"/>
          </w:tcPr>
          <w:p w14:paraId="12A17D6E" w14:textId="6A67A126" w:rsidR="00292893" w:rsidRPr="007E258C" w:rsidRDefault="009C63B3" w:rsidP="00444915">
            <w:pPr>
              <w:pStyle w:val="ListParagraph"/>
              <w:numPr>
                <w:ilvl w:val="0"/>
                <w:numId w:val="5"/>
              </w:numPr>
              <w:spacing w:line="276" w:lineRule="auto"/>
              <w:rPr>
                <w:rFonts w:ascii="Times New Roman" w:hAnsi="Times New Roman" w:cs="Times New Roman"/>
                <w:sz w:val="24"/>
                <w:szCs w:val="24"/>
              </w:rPr>
            </w:pPr>
            <w:r w:rsidRPr="009C63B3">
              <w:rPr>
                <w:rFonts w:ascii="Times New Roman" w:eastAsia="Calibri" w:hAnsi="Times New Roman" w:cs="Times New Roman"/>
                <w:spacing w:val="-2"/>
                <w:sz w:val="24"/>
                <w:szCs w:val="24"/>
                <w:lang w:bidi="en-US"/>
              </w:rPr>
              <w:t>SDM ® Ongoing Tools Procedure Manual</w:t>
            </w:r>
            <w:r w:rsidR="00E77E09">
              <w:rPr>
                <w:rFonts w:ascii="Times New Roman" w:eastAsia="Calibri" w:hAnsi="Times New Roman" w:cs="Times New Roman"/>
                <w:spacing w:val="-2"/>
                <w:sz w:val="24"/>
                <w:szCs w:val="24"/>
                <w:lang w:bidi="en-US"/>
              </w:rPr>
              <w:t xml:space="preserve"> pages 56-63</w:t>
            </w:r>
          </w:p>
        </w:tc>
      </w:tr>
      <w:tr w:rsidR="00292893" w:rsidRPr="00163FD2" w14:paraId="6C4AC22D" w14:textId="77777777" w:rsidTr="00C759F3">
        <w:trPr>
          <w:trHeight w:val="791"/>
        </w:trPr>
        <w:tc>
          <w:tcPr>
            <w:tcW w:w="1666" w:type="dxa"/>
            <w:tcBorders>
              <w:top w:val="single" w:sz="4" w:space="0" w:color="auto"/>
              <w:left w:val="single" w:sz="4" w:space="0" w:color="auto"/>
              <w:bottom w:val="single" w:sz="4" w:space="0" w:color="auto"/>
              <w:right w:val="single" w:sz="4" w:space="0" w:color="auto"/>
            </w:tcBorders>
            <w:shd w:val="clear" w:color="auto" w:fill="EFCDD7"/>
            <w:vAlign w:val="center"/>
          </w:tcPr>
          <w:p w14:paraId="67A04887" w14:textId="77777777" w:rsidR="00292893" w:rsidRPr="00163FD2" w:rsidRDefault="00292893" w:rsidP="00C759F3">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802" w:type="dxa"/>
            <w:tcBorders>
              <w:top w:val="single" w:sz="4" w:space="0" w:color="auto"/>
              <w:left w:val="single" w:sz="4" w:space="0" w:color="auto"/>
              <w:bottom w:val="single" w:sz="4" w:space="0" w:color="auto"/>
              <w:right w:val="single" w:sz="4" w:space="0" w:color="auto"/>
            </w:tcBorders>
            <w:vAlign w:val="center"/>
          </w:tcPr>
          <w:p w14:paraId="0B0B5C81" w14:textId="77777777" w:rsidR="00292893" w:rsidRDefault="00292893"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Guide</w:t>
            </w:r>
          </w:p>
          <w:p w14:paraId="4DE88533" w14:textId="3A183625" w:rsidR="00292893" w:rsidRPr="00ED1B27" w:rsidRDefault="009C63B3"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9C63B3">
              <w:rPr>
                <w:rFonts w:ascii="Times New Roman" w:eastAsia="Calibri" w:hAnsi="Times New Roman" w:cs="Times New Roman"/>
                <w:spacing w:val="-2"/>
                <w:sz w:val="24"/>
                <w:szCs w:val="24"/>
                <w:lang w:bidi="en-US"/>
              </w:rPr>
              <w:t xml:space="preserve">SDM ® Ongoing Tools </w:t>
            </w:r>
            <w:r w:rsidR="00E77E09">
              <w:rPr>
                <w:rFonts w:ascii="Times New Roman" w:eastAsia="Calibri" w:hAnsi="Times New Roman" w:cs="Times New Roman"/>
                <w:spacing w:val="-2"/>
                <w:sz w:val="24"/>
                <w:szCs w:val="24"/>
                <w:lang w:bidi="en-US"/>
              </w:rPr>
              <w:t>Trainer Guide</w:t>
            </w:r>
          </w:p>
        </w:tc>
      </w:tr>
    </w:tbl>
    <w:p w14:paraId="0B083196" w14:textId="77777777" w:rsidR="00292893" w:rsidRDefault="00292893" w:rsidP="00292893">
      <w:pPr>
        <w:spacing w:before="120" w:after="320" w:line="360" w:lineRule="auto"/>
        <w:jc w:val="both"/>
        <w:rPr>
          <w:rFonts w:ascii="Times New Roman" w:hAnsi="Times New Roman" w:cs="Times New Roman"/>
          <w:bCs/>
          <w:sz w:val="24"/>
          <w:szCs w:val="24"/>
        </w:rPr>
      </w:pPr>
    </w:p>
    <w:p w14:paraId="5462F712" w14:textId="77777777" w:rsidR="00292893" w:rsidRPr="004E26D8" w:rsidRDefault="00292893" w:rsidP="00292893">
      <w:pPr>
        <w:spacing w:line="360" w:lineRule="auto"/>
        <w:jc w:val="both"/>
        <w:rPr>
          <w:rFonts w:ascii="Calibri" w:hAnsi="Calibri" w:cs="Calibri"/>
          <w:b/>
          <w:bCs/>
          <w:color w:val="98344F"/>
          <w:sz w:val="16"/>
          <w:szCs w:val="16"/>
        </w:rPr>
      </w:pPr>
    </w:p>
    <w:p w14:paraId="73AD547D" w14:textId="77777777" w:rsidR="00292893" w:rsidRPr="004B2B19" w:rsidRDefault="00292893" w:rsidP="00292893">
      <w:pPr>
        <w:spacing w:line="360" w:lineRule="auto"/>
        <w:jc w:val="both"/>
        <w:rPr>
          <w:rFonts w:ascii="Calibri" w:hAnsi="Calibri" w:cs="Calibri"/>
          <w:b/>
          <w:bCs/>
          <w:color w:val="00B050"/>
          <w:sz w:val="40"/>
          <w:szCs w:val="40"/>
        </w:rPr>
      </w:pPr>
      <w:r w:rsidRPr="004B2B19">
        <w:rPr>
          <w:rFonts w:ascii="Times New Roman" w:hAnsi="Times New Roman" w:cs="Times New Roman"/>
          <w:bCs/>
          <w:noProof/>
          <w:color w:val="00B050"/>
          <w:sz w:val="24"/>
          <w:szCs w:val="24"/>
        </w:rPr>
        <mc:AlternateContent>
          <mc:Choice Requires="wps">
            <w:drawing>
              <wp:anchor distT="0" distB="0" distL="114300" distR="114300" simplePos="0" relativeHeight="252108800" behindDoc="1" locked="0" layoutInCell="1" allowOverlap="1" wp14:anchorId="12830403" wp14:editId="473DA8BA">
                <wp:simplePos x="0" y="0"/>
                <wp:positionH relativeFrom="column">
                  <wp:posOffset>4800600</wp:posOffset>
                </wp:positionH>
                <wp:positionV relativeFrom="paragraph">
                  <wp:posOffset>160020</wp:posOffset>
                </wp:positionV>
                <wp:extent cx="2057400" cy="4343400"/>
                <wp:effectExtent l="19050" t="0" r="0" b="0"/>
                <wp:wrapSquare wrapText="bothSides"/>
                <wp:docPr id="14744952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43400"/>
                        </a:xfrm>
                        <a:prstGeom prst="rect">
                          <a:avLst/>
                        </a:prstGeom>
                        <a:solidFill>
                          <a:srgbClr val="FFFFFF"/>
                        </a:solidFill>
                        <a:ln>
                          <a:noFill/>
                        </a:ln>
                        <a:effectLst>
                          <a:outerShdw dist="19050" dir="10800000" algn="r" rotWithShape="0">
                            <a:srgbClr val="6F263A"/>
                          </a:outerShdw>
                        </a:effectLst>
                      </wps:spPr>
                      <wps:txbx>
                        <w:txbxContent>
                          <w:p w14:paraId="6971DDD6" w14:textId="77777777" w:rsidR="00292893" w:rsidRPr="00DB6885" w:rsidRDefault="00292893" w:rsidP="00292893">
                            <w:pPr>
                              <w:rPr>
                                <w:color w:val="6F263A"/>
                                <w:sz w:val="32"/>
                                <w:szCs w:val="32"/>
                              </w:rPr>
                            </w:pPr>
                            <w:r w:rsidRPr="00B43697">
                              <w:rPr>
                                <w:color w:val="6F263A"/>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30403" id="Text Box 6" o:spid="_x0000_s1044" type="#_x0000_t202" style="position:absolute;left:0;text-align:left;margin-left:378pt;margin-top:12.6pt;width:162pt;height:342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" stroked="f">
                <v:shadow on="t" color="#6f263a" origin=".5" offset="-1.5pt,0"/>
                <v:textbox>
                  <w:txbxContent>
                    <w:p w14:paraId="6971DDD6" w14:textId="77777777" w:rsidR="00292893" w:rsidRPr="00DB6885" w:rsidRDefault="00292893" w:rsidP="00292893">
                      <w:pPr>
                        <w:rPr>
                          <w:color w:val="6F263A"/>
                          <w:sz w:val="32"/>
                          <w:szCs w:val="32"/>
                        </w:rPr>
                      </w:pPr>
                      <w:r w:rsidRPr="00B43697">
                        <w:rPr>
                          <w:color w:val="6F263A"/>
                          <w:sz w:val="32"/>
                          <w:szCs w:val="32"/>
                        </w:rPr>
                        <w:t xml:space="preserve">TEACHING NOTES </w:t>
                      </w:r>
                    </w:p>
                  </w:txbxContent>
                </v:textbox>
                <w10:wrap type="square"/>
              </v:shape>
            </w:pict>
          </mc:Fallback>
        </mc:AlternateContent>
      </w:r>
      <w:r w:rsidRPr="004B2B19">
        <w:rPr>
          <w:rFonts w:ascii="Calibri" w:hAnsi="Calibri" w:cs="Calibri"/>
          <w:b/>
          <w:bCs/>
          <w:color w:val="00B050"/>
          <w:sz w:val="40"/>
          <w:szCs w:val="40"/>
        </w:rPr>
        <w:t xml:space="preserve">SDM REUNIFICATION ASSESSMENT </w:t>
      </w:r>
    </w:p>
    <w:p w14:paraId="3E10A2E4" w14:textId="77777777" w:rsidR="00CC1C95" w:rsidRDefault="00CC1C95" w:rsidP="00292893">
      <w:pPr>
        <w:spacing w:before="120" w:after="320" w:line="360" w:lineRule="auto"/>
        <w:jc w:val="both"/>
        <w:rPr>
          <w:rFonts w:ascii="Times New Roman" w:hAnsi="Times New Roman" w:cs="Times New Roman"/>
          <w:bCs/>
          <w:color w:val="00B050"/>
          <w:sz w:val="24"/>
          <w:szCs w:val="24"/>
        </w:rPr>
      </w:pPr>
      <w:r w:rsidRPr="00793D3A">
        <w:rPr>
          <w:rFonts w:ascii="Times New Roman" w:hAnsi="Times New Roman" w:cs="Times New Roman"/>
          <w:b/>
          <w:bCs/>
          <w:color w:val="00B050"/>
          <w:sz w:val="24"/>
          <w:szCs w:val="24"/>
          <w:highlight w:val="yellow"/>
        </w:rPr>
        <w:t xml:space="preserve">Slide </w:t>
      </w:r>
      <w:r>
        <w:rPr>
          <w:rFonts w:ascii="Times New Roman" w:hAnsi="Times New Roman" w:cs="Times New Roman"/>
          <w:b/>
          <w:bCs/>
          <w:color w:val="00B050"/>
          <w:sz w:val="24"/>
          <w:szCs w:val="24"/>
          <w:highlight w:val="yellow"/>
        </w:rPr>
        <w:t>1</w:t>
      </w:r>
      <w:r w:rsidRPr="00CC1C95">
        <w:rPr>
          <w:rFonts w:ascii="Times New Roman" w:hAnsi="Times New Roman" w:cs="Times New Roman"/>
          <w:b/>
          <w:bCs/>
          <w:color w:val="00B050"/>
          <w:sz w:val="24"/>
          <w:szCs w:val="24"/>
          <w:highlight w:val="yellow"/>
        </w:rPr>
        <w:t>4-</w:t>
      </w:r>
      <w:r>
        <w:rPr>
          <w:rFonts w:ascii="Times New Roman" w:hAnsi="Times New Roman" w:cs="Times New Roman"/>
          <w:b/>
          <w:bCs/>
          <w:color w:val="00B050"/>
          <w:sz w:val="24"/>
          <w:szCs w:val="24"/>
        </w:rPr>
        <w:t xml:space="preserve"> </w:t>
      </w:r>
      <w:r w:rsidR="00292893" w:rsidRPr="004B2B19">
        <w:rPr>
          <w:rFonts w:ascii="Times New Roman" w:hAnsi="Times New Roman" w:cs="Times New Roman"/>
          <w:bCs/>
          <w:color w:val="00B050"/>
          <w:sz w:val="24"/>
          <w:szCs w:val="24"/>
        </w:rPr>
        <w:t xml:space="preserve">After establishing a Family Case plan, DCFS requires a family case plan review at least every </w:t>
      </w:r>
      <w:r w:rsidR="00292893" w:rsidRPr="004B2B19">
        <w:rPr>
          <w:rFonts w:ascii="Times New Roman" w:hAnsi="Times New Roman" w:cs="Times New Roman"/>
          <w:b/>
          <w:color w:val="00B050"/>
          <w:sz w:val="24"/>
          <w:szCs w:val="24"/>
        </w:rPr>
        <w:t>90 days</w:t>
      </w:r>
      <w:r w:rsidR="00292893" w:rsidRPr="004B2B19">
        <w:rPr>
          <w:rFonts w:ascii="Times New Roman" w:hAnsi="Times New Roman" w:cs="Times New Roman"/>
          <w:bCs/>
          <w:color w:val="00B050"/>
          <w:sz w:val="24"/>
          <w:szCs w:val="24"/>
        </w:rPr>
        <w:t>. Each review should begin with an SDM reunification assessment to inform</w:t>
      </w:r>
      <w:r w:rsidR="00EF7899" w:rsidRPr="004B2B19">
        <w:rPr>
          <w:rFonts w:ascii="Times New Roman" w:hAnsi="Times New Roman" w:cs="Times New Roman"/>
          <w:bCs/>
          <w:color w:val="00B050"/>
          <w:sz w:val="24"/>
          <w:szCs w:val="24"/>
        </w:rPr>
        <w:t xml:space="preserve"> DCFS of</w:t>
      </w:r>
      <w:r w:rsidR="00292893" w:rsidRPr="004B2B19">
        <w:rPr>
          <w:rFonts w:ascii="Times New Roman" w:hAnsi="Times New Roman" w:cs="Times New Roman"/>
          <w:bCs/>
          <w:color w:val="00B050"/>
          <w:sz w:val="24"/>
          <w:szCs w:val="24"/>
        </w:rPr>
        <w:t xml:space="preserve"> the recommendations made</w:t>
      </w:r>
      <w:r w:rsidR="00ED1B27" w:rsidRPr="004B2B19">
        <w:rPr>
          <w:rFonts w:ascii="Times New Roman" w:hAnsi="Times New Roman" w:cs="Times New Roman"/>
          <w:bCs/>
          <w:color w:val="00B050"/>
          <w:sz w:val="24"/>
          <w:szCs w:val="24"/>
        </w:rPr>
        <w:t>, that review is called a reunification assessment</w:t>
      </w:r>
      <w:r w:rsidR="00292893" w:rsidRPr="004B2B19">
        <w:rPr>
          <w:rFonts w:ascii="Times New Roman" w:hAnsi="Times New Roman" w:cs="Times New Roman"/>
          <w:bCs/>
          <w:color w:val="00B050"/>
          <w:sz w:val="24"/>
          <w:szCs w:val="24"/>
        </w:rPr>
        <w:t>.</w:t>
      </w:r>
      <w:r w:rsidR="00ED1B27" w:rsidRPr="004B2B19">
        <w:rPr>
          <w:rFonts w:ascii="Times New Roman" w:hAnsi="Times New Roman" w:cs="Times New Roman"/>
          <w:bCs/>
          <w:color w:val="00B050"/>
          <w:sz w:val="24"/>
          <w:szCs w:val="24"/>
        </w:rPr>
        <w:t xml:space="preserve"> Have participants to turn to </w:t>
      </w:r>
      <w:r w:rsidR="00ED1B27" w:rsidRPr="004B2B19">
        <w:rPr>
          <w:rFonts w:ascii="Times New Roman" w:hAnsi="Times New Roman" w:cs="Times New Roman"/>
          <w:bCs/>
          <w:color w:val="00B050"/>
          <w:sz w:val="24"/>
          <w:szCs w:val="24"/>
          <w:highlight w:val="yellow"/>
        </w:rPr>
        <w:t>page</w:t>
      </w:r>
      <w:r w:rsidR="00E77E09">
        <w:rPr>
          <w:rFonts w:ascii="Times New Roman" w:hAnsi="Times New Roman" w:cs="Times New Roman"/>
          <w:bCs/>
          <w:color w:val="00B050"/>
          <w:sz w:val="24"/>
          <w:szCs w:val="24"/>
          <w:highlight w:val="yellow"/>
        </w:rPr>
        <w:t>s 56-63</w:t>
      </w:r>
      <w:r w:rsidR="00ED1B27" w:rsidRPr="004B2B19">
        <w:rPr>
          <w:rFonts w:ascii="Times New Roman" w:hAnsi="Times New Roman" w:cs="Times New Roman"/>
          <w:bCs/>
          <w:color w:val="00B050"/>
          <w:sz w:val="24"/>
          <w:szCs w:val="24"/>
          <w:highlight w:val="yellow"/>
        </w:rPr>
        <w:t xml:space="preserve"> of their </w:t>
      </w:r>
      <w:r w:rsidR="00E77E09" w:rsidRPr="00E77E09">
        <w:rPr>
          <w:rFonts w:ascii="Times New Roman" w:eastAsia="Calibri" w:hAnsi="Times New Roman" w:cs="Times New Roman"/>
          <w:color w:val="00B050"/>
          <w:spacing w:val="-2"/>
          <w:sz w:val="24"/>
          <w:szCs w:val="24"/>
          <w:highlight w:val="yellow"/>
          <w:lang w:bidi="en-US"/>
        </w:rPr>
        <w:t>SDM ® Ongoing Tools Procedure Manual</w:t>
      </w:r>
      <w:r w:rsidR="00ED1B27" w:rsidRPr="004B2B19">
        <w:rPr>
          <w:rFonts w:ascii="Times New Roman" w:hAnsi="Times New Roman" w:cs="Times New Roman"/>
          <w:color w:val="00B050"/>
        </w:rPr>
        <w:t>.</w:t>
      </w:r>
      <w:r w:rsidR="00292893" w:rsidRPr="004B2B19">
        <w:rPr>
          <w:rFonts w:ascii="Times New Roman" w:hAnsi="Times New Roman" w:cs="Times New Roman"/>
          <w:bCs/>
          <w:color w:val="00B050"/>
          <w:sz w:val="24"/>
          <w:szCs w:val="24"/>
        </w:rPr>
        <w:t xml:space="preserve"> </w:t>
      </w:r>
    </w:p>
    <w:p w14:paraId="5B8F2F47" w14:textId="5A384E18" w:rsidR="00292893" w:rsidRPr="004B2B19" w:rsidRDefault="00CC1C95" w:rsidP="00292893">
      <w:pPr>
        <w:spacing w:before="120" w:after="320" w:line="360" w:lineRule="auto"/>
        <w:jc w:val="both"/>
        <w:rPr>
          <w:rFonts w:ascii="Times New Roman" w:hAnsi="Times New Roman" w:cs="Times New Roman"/>
          <w:bCs/>
          <w:color w:val="00B050"/>
          <w:sz w:val="24"/>
          <w:szCs w:val="24"/>
        </w:rPr>
      </w:pPr>
      <w:r w:rsidRPr="00793D3A">
        <w:rPr>
          <w:rFonts w:ascii="Times New Roman" w:hAnsi="Times New Roman" w:cs="Times New Roman"/>
          <w:b/>
          <w:bCs/>
          <w:color w:val="00B050"/>
          <w:sz w:val="24"/>
          <w:szCs w:val="24"/>
          <w:highlight w:val="yellow"/>
        </w:rPr>
        <w:t xml:space="preserve">Slide </w:t>
      </w:r>
      <w:r w:rsidRPr="00CC1C95">
        <w:rPr>
          <w:rFonts w:ascii="Times New Roman" w:hAnsi="Times New Roman" w:cs="Times New Roman"/>
          <w:b/>
          <w:bCs/>
          <w:color w:val="00B050"/>
          <w:sz w:val="24"/>
          <w:szCs w:val="24"/>
          <w:highlight w:val="yellow"/>
        </w:rPr>
        <w:t>1</w:t>
      </w:r>
      <w:r w:rsidRPr="00CC1C95">
        <w:rPr>
          <w:rFonts w:ascii="Times New Roman" w:hAnsi="Times New Roman" w:cs="Times New Roman"/>
          <w:b/>
          <w:bCs/>
          <w:color w:val="00B050"/>
          <w:sz w:val="24"/>
          <w:szCs w:val="24"/>
          <w:highlight w:val="yellow"/>
        </w:rPr>
        <w:t>5-</w:t>
      </w:r>
      <w:r>
        <w:rPr>
          <w:rFonts w:ascii="Times New Roman" w:hAnsi="Times New Roman" w:cs="Times New Roman"/>
          <w:b/>
          <w:bCs/>
          <w:color w:val="00B050"/>
          <w:sz w:val="24"/>
          <w:szCs w:val="24"/>
        </w:rPr>
        <w:t xml:space="preserve"> </w:t>
      </w:r>
      <w:r w:rsidR="00292893" w:rsidRPr="004B2B19">
        <w:rPr>
          <w:rFonts w:ascii="Times New Roman" w:hAnsi="Times New Roman" w:cs="Times New Roman"/>
          <w:bCs/>
          <w:color w:val="00B050"/>
          <w:sz w:val="24"/>
          <w:szCs w:val="24"/>
        </w:rPr>
        <w:t xml:space="preserve">The reunification assessment helps assess whether children </w:t>
      </w:r>
      <w:r w:rsidR="00292893" w:rsidRPr="00401B7C">
        <w:rPr>
          <w:rFonts w:ascii="Times New Roman" w:hAnsi="Times New Roman" w:cs="Times New Roman"/>
          <w:bCs/>
          <w:strike/>
          <w:color w:val="FF0000"/>
          <w:sz w:val="24"/>
          <w:szCs w:val="24"/>
        </w:rPr>
        <w:t xml:space="preserve">in care </w:t>
      </w:r>
      <w:r w:rsidR="00401B7C" w:rsidRPr="005B7CA3">
        <w:rPr>
          <w:rFonts w:ascii="Times New Roman" w:hAnsi="Times New Roman" w:cs="Times New Roman"/>
          <w:bCs/>
          <w:color w:val="00B050"/>
          <w:sz w:val="24"/>
          <w:szCs w:val="24"/>
        </w:rPr>
        <w:t>experiencing</w:t>
      </w:r>
      <w:r w:rsidR="005B7CA3" w:rsidRPr="005B7CA3">
        <w:rPr>
          <w:rFonts w:ascii="Times New Roman" w:hAnsi="Times New Roman" w:cs="Times New Roman"/>
          <w:bCs/>
          <w:color w:val="00B050"/>
          <w:sz w:val="24"/>
          <w:szCs w:val="24"/>
        </w:rPr>
        <w:t xml:space="preserve"> foster care</w:t>
      </w:r>
      <w:r w:rsidR="00401B7C" w:rsidRPr="005B7CA3">
        <w:rPr>
          <w:rFonts w:ascii="Times New Roman" w:hAnsi="Times New Roman" w:cs="Times New Roman"/>
          <w:bCs/>
          <w:strike/>
          <w:color w:val="00B050"/>
          <w:sz w:val="24"/>
          <w:szCs w:val="24"/>
        </w:rPr>
        <w:t xml:space="preserve"> </w:t>
      </w:r>
      <w:r w:rsidR="00292893" w:rsidRPr="004B2B19">
        <w:rPr>
          <w:rFonts w:ascii="Times New Roman" w:hAnsi="Times New Roman" w:cs="Times New Roman"/>
          <w:bCs/>
          <w:color w:val="00B050"/>
          <w:sz w:val="24"/>
          <w:szCs w:val="24"/>
        </w:rPr>
        <w:t>who have a reunification goal should:</w:t>
      </w:r>
    </w:p>
    <w:p w14:paraId="1F1597FA" w14:textId="77777777" w:rsidR="00292893" w:rsidRPr="004B2B19" w:rsidRDefault="00292893" w:rsidP="00DD49C4">
      <w:pPr>
        <w:pStyle w:val="ListParagraph"/>
        <w:numPr>
          <w:ilvl w:val="0"/>
          <w:numId w:val="4"/>
        </w:numPr>
        <w:spacing w:before="120" w:after="320" w:line="360" w:lineRule="auto"/>
        <w:jc w:val="both"/>
        <w:rPr>
          <w:rFonts w:ascii="Times New Roman" w:hAnsi="Times New Roman" w:cs="Times New Roman"/>
          <w:bCs/>
          <w:color w:val="00B050"/>
          <w:sz w:val="24"/>
          <w:szCs w:val="24"/>
        </w:rPr>
      </w:pPr>
      <w:r w:rsidRPr="004B2B19">
        <w:rPr>
          <w:rFonts w:ascii="Times New Roman" w:hAnsi="Times New Roman" w:cs="Times New Roman"/>
          <w:bCs/>
          <w:color w:val="00B050"/>
          <w:sz w:val="24"/>
          <w:szCs w:val="24"/>
        </w:rPr>
        <w:t>Be reunified with the removal household or another household with a legal right to care.</w:t>
      </w:r>
    </w:p>
    <w:p w14:paraId="1A741BDA" w14:textId="72BBEC4F" w:rsidR="00292893" w:rsidRPr="004B2B19" w:rsidRDefault="00CB4E91" w:rsidP="00DD49C4">
      <w:pPr>
        <w:pStyle w:val="ListParagraph"/>
        <w:numPr>
          <w:ilvl w:val="0"/>
          <w:numId w:val="4"/>
        </w:numPr>
        <w:spacing w:before="120" w:after="320" w:line="36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Remain in foster care</w:t>
      </w:r>
      <w:r w:rsidR="00292893" w:rsidRPr="004B2B19">
        <w:rPr>
          <w:rFonts w:ascii="Times New Roman" w:hAnsi="Times New Roman" w:cs="Times New Roman"/>
          <w:bCs/>
          <w:color w:val="00B050"/>
          <w:sz w:val="24"/>
          <w:szCs w:val="24"/>
        </w:rPr>
        <w:t xml:space="preserve"> </w:t>
      </w:r>
      <w:r w:rsidR="00292893" w:rsidRPr="00CB4E91">
        <w:rPr>
          <w:rFonts w:ascii="Times New Roman" w:hAnsi="Times New Roman" w:cs="Times New Roman"/>
          <w:bCs/>
          <w:strike/>
          <w:color w:val="FF0000"/>
          <w:sz w:val="24"/>
          <w:szCs w:val="24"/>
        </w:rPr>
        <w:t>in care</w:t>
      </w:r>
      <w:r w:rsidR="00292893" w:rsidRPr="00CB4E91">
        <w:rPr>
          <w:rFonts w:ascii="Times New Roman" w:hAnsi="Times New Roman" w:cs="Times New Roman"/>
          <w:bCs/>
          <w:color w:val="FF0000"/>
          <w:sz w:val="24"/>
          <w:szCs w:val="24"/>
        </w:rPr>
        <w:t xml:space="preserve"> </w:t>
      </w:r>
      <w:r w:rsidR="00292893" w:rsidRPr="004B2B19">
        <w:rPr>
          <w:rFonts w:ascii="Times New Roman" w:hAnsi="Times New Roman" w:cs="Times New Roman"/>
          <w:bCs/>
          <w:color w:val="00B050"/>
          <w:sz w:val="24"/>
          <w:szCs w:val="24"/>
        </w:rPr>
        <w:t>while reunification services continue.</w:t>
      </w:r>
    </w:p>
    <w:p w14:paraId="271333D7" w14:textId="6B694EF0" w:rsidR="00BE33CD" w:rsidRPr="00CC1C95" w:rsidRDefault="00292893" w:rsidP="00292893">
      <w:pPr>
        <w:pStyle w:val="ListParagraph"/>
        <w:numPr>
          <w:ilvl w:val="0"/>
          <w:numId w:val="4"/>
        </w:numPr>
        <w:spacing w:before="120" w:after="320" w:line="360" w:lineRule="auto"/>
        <w:jc w:val="both"/>
        <w:rPr>
          <w:rFonts w:ascii="Times New Roman" w:hAnsi="Times New Roman" w:cs="Times New Roman"/>
          <w:bCs/>
          <w:color w:val="00B050"/>
          <w:sz w:val="24"/>
          <w:szCs w:val="24"/>
        </w:rPr>
      </w:pPr>
      <w:r w:rsidRPr="004B2B19">
        <w:rPr>
          <w:rFonts w:ascii="Times New Roman" w:hAnsi="Times New Roman" w:cs="Times New Roman"/>
          <w:bCs/>
          <w:color w:val="00B050"/>
          <w:sz w:val="24"/>
          <w:szCs w:val="24"/>
        </w:rPr>
        <w:t>Transition to concurrent goal for permanency.</w:t>
      </w:r>
    </w:p>
    <w:p w14:paraId="129F6FCA" w14:textId="77777777" w:rsidR="00BE33CD" w:rsidRDefault="00BE33CD" w:rsidP="00292893">
      <w:pPr>
        <w:spacing w:line="360" w:lineRule="auto"/>
        <w:rPr>
          <w:rFonts w:ascii="Times New Roman" w:hAnsi="Times New Roman" w:cs="Times New Roman"/>
          <w:color w:val="00B050"/>
          <w:sz w:val="24"/>
          <w:szCs w:val="24"/>
        </w:rPr>
      </w:pPr>
    </w:p>
    <w:p w14:paraId="7EA9F4E0" w14:textId="59243CFE" w:rsidR="00BE33CD" w:rsidRDefault="00BE33CD" w:rsidP="00292893">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80480" behindDoc="0" locked="0" layoutInCell="1" allowOverlap="1" wp14:anchorId="5E44D3C8" wp14:editId="6EC3E84E">
            <wp:simplePos x="0" y="0"/>
            <wp:positionH relativeFrom="column">
              <wp:posOffset>4804038</wp:posOffset>
            </wp:positionH>
            <wp:positionV relativeFrom="paragraph">
              <wp:posOffset>394</wp:posOffset>
            </wp:positionV>
            <wp:extent cx="2054225" cy="8229600"/>
            <wp:effectExtent l="0" t="0" r="0" b="0"/>
            <wp:wrapThrough wrapText="bothSides">
              <wp:wrapPolygon edited="0">
                <wp:start x="0" y="0"/>
                <wp:lineTo x="0" y="21550"/>
                <wp:lineTo x="21433" y="21550"/>
                <wp:lineTo x="21433" y="0"/>
                <wp:lineTo x="0" y="0"/>
              </wp:wrapPolygon>
            </wp:wrapThrough>
            <wp:docPr id="960208171"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21D12F8E" w14:textId="099044BE" w:rsidR="00292893" w:rsidRPr="00BE33CD" w:rsidRDefault="00292893" w:rsidP="00292893">
      <w:pPr>
        <w:spacing w:line="360" w:lineRule="auto"/>
        <w:rPr>
          <w:rFonts w:ascii="Times New Roman" w:hAnsi="Times New Roman" w:cs="Times New Roman"/>
          <w:b/>
          <w:bCs/>
          <w:color w:val="00B050"/>
          <w:sz w:val="24"/>
          <w:szCs w:val="24"/>
        </w:rPr>
      </w:pPr>
      <w:r w:rsidRPr="004B2B19">
        <w:rPr>
          <w:rFonts w:ascii="Times New Roman" w:hAnsi="Times New Roman" w:cs="Times New Roman"/>
          <w:color w:val="00B050"/>
          <w:sz w:val="24"/>
          <w:szCs w:val="24"/>
        </w:rPr>
        <w:t xml:space="preserve">The components of the reunification assessment evaluate </w:t>
      </w:r>
      <w:r w:rsidRPr="004B2B19">
        <w:rPr>
          <w:rFonts w:ascii="Times New Roman" w:hAnsi="Times New Roman" w:cs="Times New Roman"/>
          <w:b/>
          <w:bCs/>
          <w:color w:val="00B050"/>
          <w:sz w:val="24"/>
          <w:szCs w:val="24"/>
        </w:rPr>
        <w:t>safety, caregiver engagement with the child, and risk; describe family case plan guidelines; and record the family case plan goal.</w:t>
      </w:r>
    </w:p>
    <w:p w14:paraId="711A2AFB"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The results are used to recommend a family case plan goal and guide decisions about whether or not to reunify a family.</w:t>
      </w:r>
    </w:p>
    <w:p w14:paraId="13EFDB91" w14:textId="77777777" w:rsidR="00292893" w:rsidRPr="004B2B19" w:rsidRDefault="00292893" w:rsidP="00292893">
      <w:pPr>
        <w:spacing w:line="360" w:lineRule="auto"/>
        <w:rPr>
          <w:rFonts w:ascii="Times New Roman" w:hAnsi="Times New Roman" w:cs="Times New Roman"/>
          <w:color w:val="00B050"/>
          <w:sz w:val="24"/>
          <w:szCs w:val="24"/>
        </w:rPr>
      </w:pPr>
    </w:p>
    <w:p w14:paraId="73C7113B" w14:textId="77777777" w:rsidR="00292893" w:rsidRPr="004B2B19" w:rsidRDefault="00292893" w:rsidP="00292893">
      <w:pPr>
        <w:spacing w:line="240" w:lineRule="auto"/>
        <w:rPr>
          <w:rFonts w:ascii="Calibri" w:hAnsi="Calibri" w:cs="Calibri"/>
          <w:b/>
          <w:bCs/>
          <w:color w:val="00B050"/>
          <w:sz w:val="40"/>
          <w:szCs w:val="40"/>
        </w:rPr>
      </w:pPr>
      <w:r w:rsidRPr="004B2B19">
        <w:rPr>
          <w:rFonts w:ascii="Calibri" w:hAnsi="Calibri" w:cs="Calibri"/>
          <w:b/>
          <w:bCs/>
          <w:color w:val="00B050"/>
          <w:sz w:val="40"/>
          <w:szCs w:val="40"/>
        </w:rPr>
        <w:t>SDM REUNIFICATION ASSESSMENT</w:t>
      </w:r>
    </w:p>
    <w:p w14:paraId="36ECF02E" w14:textId="77777777" w:rsidR="00292893" w:rsidRPr="004B2B19" w:rsidRDefault="00292893" w:rsidP="00292893">
      <w:pPr>
        <w:spacing w:line="240" w:lineRule="auto"/>
        <w:rPr>
          <w:rFonts w:ascii="Calibri" w:hAnsi="Calibri" w:cs="Calibri"/>
          <w:b/>
          <w:bCs/>
          <w:color w:val="00B050"/>
          <w:sz w:val="40"/>
          <w:szCs w:val="40"/>
        </w:rPr>
      </w:pPr>
      <w:r w:rsidRPr="004B2B19">
        <w:rPr>
          <w:rFonts w:ascii="Calibri" w:hAnsi="Calibri" w:cs="Calibri"/>
          <w:b/>
          <w:bCs/>
          <w:color w:val="00B050"/>
          <w:sz w:val="40"/>
          <w:szCs w:val="40"/>
        </w:rPr>
        <w:t>COMPLETION</w:t>
      </w:r>
    </w:p>
    <w:p w14:paraId="3AC6F658"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highlight w:val="yellow"/>
        </w:rPr>
        <w:t xml:space="preserve">The reunification assessment can be completed no more than </w:t>
      </w:r>
      <w:r w:rsidRPr="004B2B19">
        <w:rPr>
          <w:rFonts w:ascii="Times New Roman" w:hAnsi="Times New Roman" w:cs="Times New Roman"/>
          <w:b/>
          <w:bCs/>
          <w:color w:val="00B050"/>
          <w:sz w:val="24"/>
          <w:szCs w:val="24"/>
          <w:highlight w:val="yellow"/>
        </w:rPr>
        <w:t>30</w:t>
      </w:r>
      <w:r w:rsidRPr="004B2B19">
        <w:rPr>
          <w:rFonts w:ascii="Times New Roman" w:hAnsi="Times New Roman" w:cs="Times New Roman"/>
          <w:color w:val="00B050"/>
          <w:sz w:val="24"/>
          <w:szCs w:val="24"/>
          <w:highlight w:val="yellow"/>
        </w:rPr>
        <w:t xml:space="preserve"> </w:t>
      </w:r>
      <w:r w:rsidRPr="004B2B19">
        <w:rPr>
          <w:rFonts w:ascii="Times New Roman" w:hAnsi="Times New Roman" w:cs="Times New Roman"/>
          <w:b/>
          <w:bCs/>
          <w:color w:val="00B050"/>
          <w:sz w:val="24"/>
          <w:szCs w:val="24"/>
          <w:highlight w:val="yellow"/>
        </w:rPr>
        <w:t>calendar days</w:t>
      </w:r>
      <w:r w:rsidRPr="004B2B19">
        <w:rPr>
          <w:rFonts w:ascii="Times New Roman" w:hAnsi="Times New Roman" w:cs="Times New Roman"/>
          <w:color w:val="00B050"/>
          <w:sz w:val="24"/>
          <w:szCs w:val="24"/>
          <w:highlight w:val="yellow"/>
        </w:rPr>
        <w:t xml:space="preserve"> before completing each family case plan</w:t>
      </w:r>
      <w:r w:rsidRPr="004B2B19">
        <w:rPr>
          <w:rFonts w:ascii="Times New Roman" w:hAnsi="Times New Roman" w:cs="Times New Roman"/>
          <w:color w:val="00B050"/>
          <w:sz w:val="24"/>
          <w:szCs w:val="24"/>
        </w:rPr>
        <w:t>, recommending reunification, or if a change occurs in the permanency planning goal. A reunification assessment should always be conducted when reinstatement of parental rights is being considered. The assessment may be conducted sooner if there are new circumstances or new information that would affect the safety status</w:t>
      </w:r>
    </w:p>
    <w:p w14:paraId="62F1F735" w14:textId="6CB3E9DA" w:rsidR="00292893"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This assessment/reassessment will be used </w:t>
      </w:r>
      <w:r w:rsidRPr="00402F02">
        <w:rPr>
          <w:rFonts w:ascii="Times New Roman" w:hAnsi="Times New Roman" w:cs="Times New Roman"/>
          <w:b/>
          <w:bCs/>
          <w:color w:val="00B050"/>
          <w:sz w:val="24"/>
          <w:szCs w:val="24"/>
        </w:rPr>
        <w:t>ONLY</w:t>
      </w:r>
      <w:r w:rsidRPr="004B2B19">
        <w:rPr>
          <w:rFonts w:ascii="Times New Roman" w:hAnsi="Times New Roman" w:cs="Times New Roman"/>
          <w:color w:val="00B050"/>
          <w:sz w:val="24"/>
          <w:szCs w:val="24"/>
        </w:rPr>
        <w:t xml:space="preserve"> with </w:t>
      </w:r>
      <w:r w:rsidR="00402F02">
        <w:rPr>
          <w:rFonts w:ascii="Times New Roman" w:hAnsi="Times New Roman" w:cs="Times New Roman"/>
          <w:color w:val="00B050"/>
          <w:sz w:val="24"/>
          <w:szCs w:val="24"/>
        </w:rPr>
        <w:t xml:space="preserve">out-of-home </w:t>
      </w:r>
      <w:r w:rsidRPr="004B2B19">
        <w:rPr>
          <w:rFonts w:ascii="Times New Roman" w:hAnsi="Times New Roman" w:cs="Times New Roman"/>
          <w:color w:val="00B050"/>
          <w:sz w:val="24"/>
          <w:szCs w:val="24"/>
        </w:rPr>
        <w:t xml:space="preserve">households being considered for reunification. This assessment will NOT be used to assess potential kinship or other permanent placements. If the court orders a child home against the recommendation of DCFS, instead of completing the reunification assessment, FSWs will complete the SDM safety assessment, and if a safety threat is identified, FSWs will complete an immediate safety plan with the family. </w:t>
      </w:r>
    </w:p>
    <w:p w14:paraId="64B60F7B" w14:textId="77777777" w:rsidR="00BE33CD" w:rsidRPr="004B2B19" w:rsidRDefault="00BE33CD" w:rsidP="00292893">
      <w:pPr>
        <w:spacing w:line="360" w:lineRule="auto"/>
        <w:rPr>
          <w:rFonts w:ascii="Times New Roman" w:hAnsi="Times New Roman" w:cs="Times New Roman"/>
          <w:color w:val="00B050"/>
          <w:sz w:val="24"/>
          <w:szCs w:val="24"/>
        </w:rPr>
      </w:pPr>
    </w:p>
    <w:p w14:paraId="77A5A183" w14:textId="6B9F6F1A" w:rsidR="00292893" w:rsidRPr="004B2B19" w:rsidRDefault="00292893" w:rsidP="00292893">
      <w:pPr>
        <w:spacing w:line="360" w:lineRule="auto"/>
        <w:rPr>
          <w:rFonts w:ascii="Times New Roman" w:hAnsi="Times New Roman" w:cs="Times New Roman"/>
          <w:b/>
          <w:bCs/>
          <w:color w:val="00B050"/>
          <w:sz w:val="24"/>
          <w:szCs w:val="24"/>
        </w:rPr>
      </w:pPr>
      <w:r w:rsidRPr="004B2B19">
        <w:rPr>
          <w:rFonts w:ascii="Times New Roman" w:hAnsi="Times New Roman" w:cs="Times New Roman"/>
          <w:b/>
          <w:bCs/>
          <w:color w:val="00B050"/>
          <w:sz w:val="24"/>
          <w:szCs w:val="24"/>
        </w:rPr>
        <w:t>The reunification assessment no longer applies once:</w:t>
      </w:r>
    </w:p>
    <w:p w14:paraId="2832290F" w14:textId="77777777" w:rsidR="00292893" w:rsidRDefault="00292893" w:rsidP="00DD49C4">
      <w:pPr>
        <w:pStyle w:val="ListParagraph"/>
        <w:numPr>
          <w:ilvl w:val="0"/>
          <w:numId w:val="85"/>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Termination of parental rights has been granted.</w:t>
      </w:r>
    </w:p>
    <w:p w14:paraId="47D3CE1C" w14:textId="77777777" w:rsidR="00BE33CD" w:rsidRDefault="00BE33CD" w:rsidP="00BE33CD">
      <w:pPr>
        <w:spacing w:line="360" w:lineRule="auto"/>
        <w:rPr>
          <w:rFonts w:ascii="Times New Roman" w:hAnsi="Times New Roman" w:cs="Times New Roman"/>
          <w:color w:val="00B050"/>
          <w:sz w:val="24"/>
          <w:szCs w:val="24"/>
        </w:rPr>
      </w:pPr>
    </w:p>
    <w:p w14:paraId="0D6D09A5" w14:textId="2B17A5E8" w:rsidR="00BE33CD" w:rsidRPr="00BE33CD" w:rsidRDefault="00BE33CD" w:rsidP="00BE33CD">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82528" behindDoc="0" locked="0" layoutInCell="1" allowOverlap="1" wp14:anchorId="45449125" wp14:editId="395B7C61">
            <wp:simplePos x="0" y="0"/>
            <wp:positionH relativeFrom="column">
              <wp:posOffset>4800622</wp:posOffset>
            </wp:positionH>
            <wp:positionV relativeFrom="paragraph">
              <wp:posOffset>263</wp:posOffset>
            </wp:positionV>
            <wp:extent cx="2054225" cy="8229600"/>
            <wp:effectExtent l="0" t="0" r="0" b="0"/>
            <wp:wrapThrough wrapText="bothSides">
              <wp:wrapPolygon edited="0">
                <wp:start x="0" y="0"/>
                <wp:lineTo x="0" y="21550"/>
                <wp:lineTo x="21433" y="21550"/>
                <wp:lineTo x="21433" y="0"/>
                <wp:lineTo x="0" y="0"/>
              </wp:wrapPolygon>
            </wp:wrapThrough>
            <wp:docPr id="878954814"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275DF1B4" w14:textId="77777777" w:rsidR="00292893" w:rsidRPr="004B2B19" w:rsidRDefault="00292893" w:rsidP="00DD49C4">
      <w:pPr>
        <w:pStyle w:val="ListParagraph"/>
        <w:numPr>
          <w:ilvl w:val="0"/>
          <w:numId w:val="85"/>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The child has an official legal goal change to APPLA (Another Planned Permanent Living Arrangement) with no other concurrent goal.</w:t>
      </w:r>
    </w:p>
    <w:p w14:paraId="5A0E4448" w14:textId="77777777" w:rsidR="00292893" w:rsidRPr="004B2B19" w:rsidRDefault="00292893" w:rsidP="00DD49C4">
      <w:pPr>
        <w:pStyle w:val="ListParagraph"/>
        <w:numPr>
          <w:ilvl w:val="0"/>
          <w:numId w:val="85"/>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The child has reached the age of 18.</w:t>
      </w:r>
    </w:p>
    <w:p w14:paraId="53324CBC" w14:textId="64F7A177" w:rsidR="004B0206" w:rsidRPr="004B2B19" w:rsidRDefault="004B0206" w:rsidP="00292893">
      <w:pPr>
        <w:spacing w:line="360" w:lineRule="auto"/>
        <w:rPr>
          <w:rFonts w:ascii="Times New Roman" w:hAnsi="Times New Roman" w:cs="Times New Roman"/>
          <w:color w:val="00B050"/>
          <w:sz w:val="24"/>
          <w:szCs w:val="24"/>
        </w:rPr>
      </w:pPr>
    </w:p>
    <w:p w14:paraId="6E9660FA" w14:textId="77777777"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A reunification assessment must be completed for families in which at least one child is placed in out-of-home care with the goal of reunification. When caregivers live separately, and each has family case plan objectives to achieve for reunification, separate reunification assessments are required. If the caregiver that is considered for reunification was not involved and did not live in the home where the abuse/neglect occurred, FSWs would not complete the reunification assessment on that caregiver.</w:t>
      </w:r>
    </w:p>
    <w:p w14:paraId="1A135920" w14:textId="34502FBA"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Through these assessments, DCFS seeks to verify not only service compliance, but also behavior changes that increase child safety. Caregivers must demonstrate that the safety threat that led to removal has either been resolved or can be controlled by an immediate safety plan involving their network and the available supports. Results from the reunification assessment and the assessment of </w:t>
      </w:r>
      <w:r w:rsidRPr="00A5779F">
        <w:rPr>
          <w:rFonts w:ascii="Times New Roman" w:hAnsi="Times New Roman" w:cs="Times New Roman"/>
          <w:strike/>
          <w:color w:val="FF0000"/>
          <w:sz w:val="24"/>
          <w:szCs w:val="24"/>
        </w:rPr>
        <w:t>parent</w:t>
      </w:r>
      <w:r w:rsidRPr="004B2B19">
        <w:rPr>
          <w:rFonts w:ascii="Times New Roman" w:hAnsi="Times New Roman" w:cs="Times New Roman"/>
          <w:color w:val="00B050"/>
          <w:sz w:val="24"/>
          <w:szCs w:val="24"/>
        </w:rPr>
        <w:t>-</w:t>
      </w:r>
      <w:r w:rsidR="00A5779F">
        <w:rPr>
          <w:rFonts w:ascii="Times New Roman" w:hAnsi="Times New Roman" w:cs="Times New Roman"/>
          <w:color w:val="00B050"/>
          <w:sz w:val="24"/>
          <w:szCs w:val="24"/>
        </w:rPr>
        <w:t xml:space="preserve">caregiver </w:t>
      </w:r>
      <w:r w:rsidRPr="004B2B19">
        <w:rPr>
          <w:rFonts w:ascii="Times New Roman" w:hAnsi="Times New Roman" w:cs="Times New Roman"/>
          <w:color w:val="00B050"/>
          <w:sz w:val="24"/>
          <w:szCs w:val="24"/>
        </w:rPr>
        <w:t xml:space="preserve">child interaction provide a presumptive recommendation for each child: </w:t>
      </w:r>
    </w:p>
    <w:p w14:paraId="734ECF4D" w14:textId="77777777" w:rsidR="00292893" w:rsidRPr="004B2B19" w:rsidRDefault="00292893" w:rsidP="00DD49C4">
      <w:pPr>
        <w:pStyle w:val="ListParagraph"/>
        <w:numPr>
          <w:ilvl w:val="0"/>
          <w:numId w:val="86"/>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Reunification.</w:t>
      </w:r>
    </w:p>
    <w:p w14:paraId="3173C365" w14:textId="77777777" w:rsidR="00292893" w:rsidRPr="004B2B19" w:rsidRDefault="00292893" w:rsidP="00DD49C4">
      <w:pPr>
        <w:pStyle w:val="ListParagraph"/>
        <w:numPr>
          <w:ilvl w:val="0"/>
          <w:numId w:val="86"/>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Maintaining the current plan (in pursuit of reunification).</w:t>
      </w:r>
    </w:p>
    <w:p w14:paraId="411BCE70" w14:textId="04195150" w:rsidR="00292893" w:rsidRPr="004B2B19" w:rsidRDefault="00292893" w:rsidP="00DD49C4">
      <w:pPr>
        <w:pStyle w:val="ListParagraph"/>
        <w:numPr>
          <w:ilvl w:val="0"/>
          <w:numId w:val="86"/>
        </w:num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Transitioning to the current goal for permanent placement. </w:t>
      </w:r>
    </w:p>
    <w:p w14:paraId="62CB62DF" w14:textId="54F1329C"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The family reunification risk reassessment classification guides the level of service intensity that will most benefit the family.</w:t>
      </w:r>
    </w:p>
    <w:p w14:paraId="2F9CEA17" w14:textId="77777777" w:rsidR="00292893" w:rsidRDefault="00292893" w:rsidP="00292893">
      <w:pPr>
        <w:spacing w:line="360" w:lineRule="auto"/>
        <w:rPr>
          <w:rFonts w:ascii="Times New Roman" w:hAnsi="Times New Roman" w:cs="Times New Roman"/>
          <w:color w:val="00B050"/>
          <w:sz w:val="24"/>
          <w:szCs w:val="24"/>
        </w:rPr>
      </w:pPr>
    </w:p>
    <w:p w14:paraId="1B7CCACB" w14:textId="77777777" w:rsidR="00BE33CD" w:rsidRDefault="00BE33CD" w:rsidP="00292893">
      <w:pPr>
        <w:spacing w:line="360" w:lineRule="auto"/>
        <w:rPr>
          <w:rFonts w:ascii="Times New Roman" w:hAnsi="Times New Roman" w:cs="Times New Roman"/>
          <w:color w:val="00B050"/>
          <w:sz w:val="24"/>
          <w:szCs w:val="24"/>
        </w:rPr>
      </w:pPr>
    </w:p>
    <w:p w14:paraId="0EF33C5D" w14:textId="6BD06FDD" w:rsidR="00BE33CD" w:rsidRPr="004B2B19" w:rsidRDefault="00BE33CD" w:rsidP="00292893">
      <w:pPr>
        <w:spacing w:line="360" w:lineRule="auto"/>
        <w:rPr>
          <w:rFonts w:ascii="Times New Roman" w:hAnsi="Times New Roman" w:cs="Times New Roman"/>
          <w:color w:val="00B050"/>
          <w:sz w:val="24"/>
          <w:szCs w:val="24"/>
        </w:rPr>
      </w:pPr>
      <w:r w:rsidRPr="004B2B19">
        <w:rPr>
          <w:noProof/>
          <w:color w:val="00B050"/>
        </w:rPr>
        <w:lastRenderedPageBreak/>
        <w:drawing>
          <wp:anchor distT="0" distB="0" distL="114300" distR="114300" simplePos="0" relativeHeight="252184576" behindDoc="0" locked="0" layoutInCell="1" allowOverlap="1" wp14:anchorId="36605B4F" wp14:editId="4CDC7063">
            <wp:simplePos x="0" y="0"/>
            <wp:positionH relativeFrom="column">
              <wp:posOffset>4804322</wp:posOffset>
            </wp:positionH>
            <wp:positionV relativeFrom="paragraph">
              <wp:posOffset>394</wp:posOffset>
            </wp:positionV>
            <wp:extent cx="2054225" cy="8229600"/>
            <wp:effectExtent l="0" t="0" r="0" b="0"/>
            <wp:wrapThrough wrapText="bothSides">
              <wp:wrapPolygon edited="0">
                <wp:start x="0" y="0"/>
                <wp:lineTo x="0" y="21550"/>
                <wp:lineTo x="21433" y="21550"/>
                <wp:lineTo x="21433" y="0"/>
                <wp:lineTo x="0" y="0"/>
              </wp:wrapPolygon>
            </wp:wrapThrough>
            <wp:docPr id="351524594"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31CD4F78" w14:textId="77777777" w:rsidR="00292893" w:rsidRPr="004B2B19" w:rsidRDefault="00292893" w:rsidP="00292893">
      <w:pPr>
        <w:spacing w:line="240" w:lineRule="auto"/>
        <w:rPr>
          <w:rFonts w:ascii="Calibri" w:hAnsi="Calibri" w:cs="Calibri"/>
          <w:b/>
          <w:bCs/>
          <w:color w:val="00B050"/>
          <w:sz w:val="40"/>
          <w:szCs w:val="40"/>
        </w:rPr>
      </w:pPr>
      <w:r w:rsidRPr="004B2B19">
        <w:rPr>
          <w:rFonts w:ascii="Calibri" w:hAnsi="Calibri" w:cs="Calibri"/>
          <w:b/>
          <w:bCs/>
          <w:color w:val="00B050"/>
          <w:sz w:val="40"/>
          <w:szCs w:val="40"/>
        </w:rPr>
        <w:t>ASSESSMENT SUPPORT</w:t>
      </w:r>
    </w:p>
    <w:p w14:paraId="26BCE446" w14:textId="720CB032"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Completion of the assessment is meant to be a team effort. The worker assigned to the case will observe and document the information necessary to complete the assessment</w:t>
      </w:r>
      <w:r w:rsidR="005466A8" w:rsidRPr="004B2B19">
        <w:rPr>
          <w:rFonts w:ascii="Times New Roman" w:hAnsi="Times New Roman" w:cs="Times New Roman"/>
          <w:color w:val="00B050"/>
          <w:sz w:val="24"/>
          <w:szCs w:val="24"/>
        </w:rPr>
        <w:t>.</w:t>
      </w:r>
      <w:r w:rsidR="00BE33CD">
        <w:rPr>
          <w:rFonts w:ascii="Times New Roman" w:hAnsi="Times New Roman" w:cs="Times New Roman"/>
          <w:color w:val="00B050"/>
          <w:sz w:val="24"/>
          <w:szCs w:val="24"/>
        </w:rPr>
        <w:t xml:space="preserve"> </w:t>
      </w:r>
      <w:r w:rsidR="005466A8" w:rsidRPr="004B2B19">
        <w:rPr>
          <w:rFonts w:ascii="Times New Roman" w:hAnsi="Times New Roman" w:cs="Times New Roman"/>
          <w:color w:val="00B050"/>
          <w:sz w:val="24"/>
          <w:szCs w:val="24"/>
        </w:rPr>
        <w:t>I</w:t>
      </w:r>
      <w:r w:rsidRPr="004B2B19">
        <w:rPr>
          <w:rFonts w:ascii="Times New Roman" w:hAnsi="Times New Roman" w:cs="Times New Roman"/>
          <w:color w:val="00B050"/>
          <w:sz w:val="24"/>
          <w:szCs w:val="24"/>
        </w:rPr>
        <w:t xml:space="preserve">nput from other </w:t>
      </w:r>
      <w:r w:rsidRPr="004B2B19">
        <w:rPr>
          <w:rFonts w:ascii="Times New Roman" w:hAnsi="Times New Roman" w:cs="Times New Roman"/>
          <w:color w:val="00B050"/>
          <w:sz w:val="24"/>
          <w:szCs w:val="24"/>
          <w:highlight w:val="yellow"/>
        </w:rPr>
        <w:t>DCFS workers, individuals who supervise family time, service providers, DCFS supervisors, the children and caregivers, members of the family’s network, and other stakeholders in the case.</w:t>
      </w:r>
      <w:r w:rsidRPr="004B2B19">
        <w:rPr>
          <w:rFonts w:ascii="Times New Roman" w:hAnsi="Times New Roman" w:cs="Times New Roman"/>
          <w:color w:val="00B050"/>
          <w:sz w:val="24"/>
          <w:szCs w:val="24"/>
        </w:rPr>
        <w:t xml:space="preserve"> FSWs must provide information on the reunification safety reassessment at the initial team meeting. </w:t>
      </w:r>
    </w:p>
    <w:p w14:paraId="378E2606" w14:textId="0FA8BE63" w:rsidR="00292893" w:rsidRPr="004B2B19" w:rsidRDefault="00292893" w:rsidP="00292893">
      <w:pPr>
        <w:spacing w:line="360" w:lineRule="auto"/>
        <w:rPr>
          <w:rFonts w:ascii="Times New Roman" w:hAnsi="Times New Roman" w:cs="Times New Roman"/>
          <w:color w:val="00B050"/>
          <w:sz w:val="24"/>
          <w:szCs w:val="24"/>
        </w:rPr>
      </w:pPr>
      <w:r w:rsidRPr="004B2B19">
        <w:rPr>
          <w:rFonts w:ascii="Times New Roman" w:hAnsi="Times New Roman" w:cs="Times New Roman"/>
          <w:color w:val="00B050"/>
          <w:sz w:val="24"/>
          <w:szCs w:val="24"/>
        </w:rPr>
        <w:t xml:space="preserve">It is important to inform the family of their original risk level and </w:t>
      </w:r>
      <w:r w:rsidR="005466A8" w:rsidRPr="004B2B19">
        <w:rPr>
          <w:rFonts w:ascii="Times New Roman" w:hAnsi="Times New Roman" w:cs="Times New Roman"/>
          <w:color w:val="00B050"/>
          <w:sz w:val="24"/>
          <w:szCs w:val="24"/>
        </w:rPr>
        <w:t xml:space="preserve">to let them know </w:t>
      </w:r>
      <w:r w:rsidRPr="004B2B19">
        <w:rPr>
          <w:rFonts w:ascii="Times New Roman" w:hAnsi="Times New Roman" w:cs="Times New Roman"/>
          <w:color w:val="00B050"/>
          <w:sz w:val="24"/>
          <w:szCs w:val="24"/>
        </w:rPr>
        <w:t xml:space="preserve">that the child may return home as soon as safety threats can be </w:t>
      </w:r>
      <w:r w:rsidR="005466A8" w:rsidRPr="004B2B19">
        <w:rPr>
          <w:rFonts w:ascii="Times New Roman" w:hAnsi="Times New Roman" w:cs="Times New Roman"/>
          <w:color w:val="00B050"/>
          <w:sz w:val="24"/>
          <w:szCs w:val="24"/>
        </w:rPr>
        <w:t>mitigated,</w:t>
      </w:r>
      <w:r w:rsidRPr="004B2B19">
        <w:rPr>
          <w:rFonts w:ascii="Times New Roman" w:hAnsi="Times New Roman" w:cs="Times New Roman"/>
          <w:color w:val="00B050"/>
          <w:sz w:val="24"/>
          <w:szCs w:val="24"/>
        </w:rPr>
        <w:t xml:space="preserve"> and caregivers demonstrate protective actions.</w:t>
      </w:r>
    </w:p>
    <w:p w14:paraId="635590CA" w14:textId="77777777" w:rsidR="00292893" w:rsidRDefault="00292893" w:rsidP="00292893">
      <w:pPr>
        <w:spacing w:before="120" w:after="320" w:line="360" w:lineRule="auto"/>
        <w:jc w:val="both"/>
        <w:rPr>
          <w:rFonts w:ascii="Times New Roman" w:hAnsi="Times New Roman" w:cs="Times New Roman"/>
          <w:bCs/>
          <w:sz w:val="24"/>
          <w:szCs w:val="24"/>
        </w:rPr>
      </w:pPr>
    </w:p>
    <w:p w14:paraId="4BFE1283" w14:textId="64A082B4" w:rsidR="00F75446" w:rsidRDefault="00F75446" w:rsidP="00292893">
      <w:pPr>
        <w:spacing w:after="200" w:line="360" w:lineRule="auto"/>
        <w:rPr>
          <w:rFonts w:ascii="Times New Roman" w:hAnsi="Times New Roman" w:cs="Times New Roman"/>
          <w:sz w:val="24"/>
          <w:szCs w:val="24"/>
        </w:rPr>
        <w:sectPr w:rsidR="00F75446" w:rsidSect="00CB15EA">
          <w:pgSz w:w="12240" w:h="15840"/>
          <w:pgMar w:top="1440" w:right="1440" w:bottom="1440" w:left="1440" w:header="720" w:footer="288" w:gutter="0"/>
          <w:cols w:space="720"/>
          <w:titlePg/>
          <w:docGrid w:linePitch="360"/>
        </w:sectPr>
      </w:pPr>
    </w:p>
    <w:p w14:paraId="1BB9C5AB" w14:textId="2BDF924D" w:rsidR="00CB15EA" w:rsidRDefault="00875DCB">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66784" behindDoc="0" locked="0" layoutInCell="1" allowOverlap="1" wp14:anchorId="2C049344" wp14:editId="76AB696A">
                <wp:simplePos x="0" y="0"/>
                <wp:positionH relativeFrom="column">
                  <wp:posOffset>0</wp:posOffset>
                </wp:positionH>
                <wp:positionV relativeFrom="paragraph">
                  <wp:posOffset>228600</wp:posOffset>
                </wp:positionV>
                <wp:extent cx="5419725" cy="457200"/>
                <wp:effectExtent l="0" t="0" r="0" b="0"/>
                <wp:wrapNone/>
                <wp:docPr id="190936876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57200"/>
                        </a:xfrm>
                        <a:prstGeom prst="rect">
                          <a:avLst/>
                        </a:prstGeom>
                        <a:noFill/>
                        <a:ln>
                          <a:noFill/>
                        </a:ln>
                      </wps:spPr>
                      <wps:txbx>
                        <w:txbxContent>
                          <w:p w14:paraId="57E67110" w14:textId="46265389" w:rsidR="00CB15EA" w:rsidRPr="0062377A" w:rsidRDefault="00F4543E" w:rsidP="00D540DF">
                            <w:pPr>
                              <w:rPr>
                                <w:rFonts w:ascii="Calibri" w:hAnsi="Calibri" w:cs="Calibri"/>
                                <w:b/>
                                <w:sz w:val="24"/>
                              </w:rPr>
                            </w:pPr>
                            <w:bookmarkStart w:id="51" w:name="_Hlk156486979"/>
                            <w:r>
                              <w:rPr>
                                <w:rFonts w:ascii="Calibri" w:hAnsi="Calibri" w:cs="Calibri"/>
                                <w:b/>
                                <w:sz w:val="40"/>
                                <w:szCs w:val="40"/>
                              </w:rPr>
                              <w:t xml:space="preserve">DAY 1, </w:t>
                            </w:r>
                            <w:r w:rsidR="00CB15EA" w:rsidRPr="0062377A">
                              <w:rPr>
                                <w:rFonts w:ascii="Calibri" w:hAnsi="Calibri" w:cs="Calibri"/>
                                <w:b/>
                                <w:sz w:val="40"/>
                                <w:szCs w:val="40"/>
                              </w:rPr>
                              <w:t>SECTION 7:</w:t>
                            </w:r>
                            <w:r w:rsidR="00CB15EA" w:rsidRPr="0062377A">
                              <w:rPr>
                                <w:rFonts w:ascii="Calibri" w:hAnsi="Calibri" w:cs="Calibri"/>
                                <w:b/>
                                <w:sz w:val="24"/>
                              </w:rPr>
                              <w:t xml:space="preserve"> </w:t>
                            </w:r>
                            <w:r w:rsidR="00F75446" w:rsidRPr="00F75446">
                              <w:rPr>
                                <w:rFonts w:ascii="Calibri" w:hAnsi="Calibri" w:cs="Calibri"/>
                                <w:b/>
                                <w:sz w:val="24"/>
                              </w:rPr>
                              <w:t>Data Collection System (DCS) Demonstration</w:t>
                            </w:r>
                            <w:r w:rsidR="00A210DC">
                              <w:rPr>
                                <w:rFonts w:ascii="Calibri" w:hAnsi="Calibri" w:cs="Calibri"/>
                                <w:b/>
                                <w:sz w:val="24"/>
                              </w:rPr>
                              <w:t xml:space="preserve"> </w:t>
                            </w:r>
                          </w:p>
                          <w:bookmarkEnd w:id="51"/>
                          <w:p w14:paraId="3E8C5ABD" w14:textId="77777777" w:rsidR="00CB15EA" w:rsidRDefault="00CB1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49344" id="Text Box 39" o:spid="_x0000_s1045" type="#_x0000_t202" style="position:absolute;margin-left:0;margin-top:18pt;width:426.7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" filled="f" stroked="f">
                <v:textbox>
                  <w:txbxContent>
                    <w:p w14:paraId="57E67110" w14:textId="46265389" w:rsidR="00CB15EA" w:rsidRPr="0062377A" w:rsidRDefault="00F4543E" w:rsidP="00D540DF">
                      <w:pPr>
                        <w:rPr>
                          <w:rFonts w:ascii="Calibri" w:hAnsi="Calibri" w:cs="Calibri"/>
                          <w:b/>
                          <w:sz w:val="24"/>
                        </w:rPr>
                      </w:pPr>
                      <w:bookmarkStart w:id="68" w:name="_Hlk156486979"/>
                      <w:r>
                        <w:rPr>
                          <w:rFonts w:ascii="Calibri" w:hAnsi="Calibri" w:cs="Calibri"/>
                          <w:b/>
                          <w:sz w:val="40"/>
                          <w:szCs w:val="40"/>
                        </w:rPr>
                        <w:t xml:space="preserve">DAY 1, </w:t>
                      </w:r>
                      <w:r w:rsidR="00CB15EA" w:rsidRPr="0062377A">
                        <w:rPr>
                          <w:rFonts w:ascii="Calibri" w:hAnsi="Calibri" w:cs="Calibri"/>
                          <w:b/>
                          <w:sz w:val="40"/>
                          <w:szCs w:val="40"/>
                        </w:rPr>
                        <w:t>SECTION 7:</w:t>
                      </w:r>
                      <w:r w:rsidR="00CB15EA" w:rsidRPr="0062377A">
                        <w:rPr>
                          <w:rFonts w:ascii="Calibri" w:hAnsi="Calibri" w:cs="Calibri"/>
                          <w:b/>
                          <w:sz w:val="24"/>
                        </w:rPr>
                        <w:t xml:space="preserve"> </w:t>
                      </w:r>
                      <w:r w:rsidR="00F75446" w:rsidRPr="00F75446">
                        <w:rPr>
                          <w:rFonts w:ascii="Calibri" w:hAnsi="Calibri" w:cs="Calibri"/>
                          <w:b/>
                          <w:sz w:val="24"/>
                        </w:rPr>
                        <w:t>Data Collection System (DCS) Demonstration</w:t>
                      </w:r>
                      <w:r w:rsidR="00A210DC">
                        <w:rPr>
                          <w:rFonts w:ascii="Calibri" w:hAnsi="Calibri" w:cs="Calibri"/>
                          <w:b/>
                          <w:sz w:val="24"/>
                        </w:rPr>
                        <w:t xml:space="preserve"> </w:t>
                      </w:r>
                    </w:p>
                    <w:bookmarkEnd w:id="68"/>
                    <w:p w14:paraId="3E8C5ABD" w14:textId="77777777" w:rsidR="00CB15EA" w:rsidRDefault="00CB15EA"/>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69265DA" wp14:editId="7F50DB3A">
                <wp:simplePos x="0" y="0"/>
                <wp:positionH relativeFrom="margin">
                  <wp:posOffset>0</wp:posOffset>
                </wp:positionH>
                <wp:positionV relativeFrom="paragraph">
                  <wp:posOffset>114300</wp:posOffset>
                </wp:positionV>
                <wp:extent cx="5943600" cy="571500"/>
                <wp:effectExtent l="0" t="0" r="19050" b="0"/>
                <wp:wrapNone/>
                <wp:docPr id="16677293" name="Arrow: Pentago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FCDD7"/>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80D01" id="Arrow: Pentagon 38" o:spid="_x0000_s1026" type="#_x0000_t15" style="position:absolute;margin-left:0;margin-top:9pt;width:468pt;height: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" adj="20573" fillcolor="#efcdd7" strokecolor="black [3213]" strokeweight=".5pt">
                <w10:wrap anchorx="margin"/>
              </v:shape>
            </w:pict>
          </mc:Fallback>
        </mc:AlternateContent>
      </w:r>
    </w:p>
    <w:p w14:paraId="40E0EF89" w14:textId="344CCDE8" w:rsidR="00CB15EA" w:rsidRDefault="00CB15EA">
      <w:pPr>
        <w:rPr>
          <w:rFonts w:ascii="Times New Roman" w:hAnsi="Times New Roman" w:cs="Times New Roman"/>
          <w:sz w:val="24"/>
          <w:szCs w:val="24"/>
        </w:rPr>
      </w:pPr>
    </w:p>
    <w:p w14:paraId="10524060" w14:textId="77777777" w:rsidR="00CB15EA" w:rsidRDefault="00CB15EA">
      <w:pPr>
        <w:rPr>
          <w:rFonts w:ascii="Times New Roman" w:hAnsi="Times New Roman" w:cs="Times New Roman"/>
          <w:sz w:val="24"/>
          <w:szCs w:val="24"/>
        </w:rPr>
      </w:pPr>
    </w:p>
    <w:tbl>
      <w:tblPr>
        <w:tblStyle w:val="TableGrid2"/>
        <w:tblpPr w:leftFromText="180" w:rightFromText="180" w:vertAnchor="page" w:horzAnchor="margin" w:tblpY="2701"/>
        <w:tblW w:w="9355" w:type="dxa"/>
        <w:tblLook w:val="04A0" w:firstRow="1" w:lastRow="0" w:firstColumn="1" w:lastColumn="0" w:noHBand="0" w:noVBand="1"/>
      </w:tblPr>
      <w:tblGrid>
        <w:gridCol w:w="1688"/>
        <w:gridCol w:w="7667"/>
      </w:tblGrid>
      <w:tr w:rsidR="00CB15EA" w:rsidRPr="00CF090E" w14:paraId="1343527C" w14:textId="77777777" w:rsidTr="00F75446">
        <w:tc>
          <w:tcPr>
            <w:tcW w:w="1688"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3E7C620A" w14:textId="77777777" w:rsidR="00CB15EA" w:rsidRPr="0062377A" w:rsidRDefault="00CB15EA" w:rsidP="00F75446">
            <w:pPr>
              <w:widowControl/>
              <w:autoSpaceDE/>
              <w:autoSpaceDN/>
              <w:spacing w:after="160" w:line="259" w:lineRule="auto"/>
              <w:rPr>
                <w:rFonts w:ascii="Calibri" w:hAnsi="Calibri" w:cs="Calibri"/>
                <w:kern w:val="2"/>
                <w:sz w:val="24"/>
                <w:szCs w:val="24"/>
              </w:rPr>
            </w:pPr>
            <w:bookmarkStart w:id="52" w:name="_Hlk156486702"/>
            <w:r w:rsidRPr="0062377A">
              <w:rPr>
                <w:rFonts w:ascii="Calibri" w:hAnsi="Calibri" w:cs="Calibri"/>
                <w:b/>
                <w:kern w:val="2"/>
                <w:sz w:val="24"/>
                <w:szCs w:val="24"/>
              </w:rPr>
              <w:t>Time Estimate:</w:t>
            </w:r>
          </w:p>
        </w:tc>
        <w:tc>
          <w:tcPr>
            <w:tcW w:w="7667" w:type="dxa"/>
            <w:tcBorders>
              <w:top w:val="single" w:sz="4" w:space="0" w:color="auto"/>
              <w:left w:val="single" w:sz="4" w:space="0" w:color="auto"/>
              <w:bottom w:val="single" w:sz="4" w:space="0" w:color="auto"/>
              <w:right w:val="single" w:sz="4" w:space="0" w:color="auto"/>
            </w:tcBorders>
            <w:vAlign w:val="center"/>
            <w:hideMark/>
          </w:tcPr>
          <w:p w14:paraId="44C9F831" w14:textId="44B60B71" w:rsidR="00CB15EA" w:rsidRPr="00CF090E" w:rsidRDefault="00F75446" w:rsidP="00DD49C4">
            <w:pPr>
              <w:widowControl/>
              <w:numPr>
                <w:ilvl w:val="0"/>
                <w:numId w:val="3"/>
              </w:numPr>
              <w:autoSpaceDE/>
              <w:autoSpaceDN/>
              <w:spacing w:after="160" w:line="259" w:lineRule="auto"/>
              <w:rPr>
                <w:rFonts w:ascii="Times New Roman" w:hAnsi="Times New Roman" w:cs="Times New Roman"/>
                <w:b/>
                <w:kern w:val="2"/>
                <w:sz w:val="24"/>
                <w:szCs w:val="24"/>
                <w:lang w:bidi="en-US"/>
              </w:rPr>
            </w:pPr>
            <w:r w:rsidRPr="00F75446">
              <w:rPr>
                <w:rFonts w:ascii="Times New Roman" w:hAnsi="Times New Roman" w:cs="Times New Roman"/>
                <w:kern w:val="2"/>
                <w:sz w:val="24"/>
                <w:szCs w:val="24"/>
                <w:lang w:bidi="en-US"/>
              </w:rPr>
              <w:t>45 Minutes</w:t>
            </w:r>
          </w:p>
        </w:tc>
      </w:tr>
      <w:tr w:rsidR="00CB15EA" w:rsidRPr="00CF090E" w14:paraId="2D5668CB" w14:textId="77777777" w:rsidTr="00C2289B">
        <w:trPr>
          <w:trHeight w:val="1071"/>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tcPr>
          <w:p w14:paraId="18C01AFE" w14:textId="77777777" w:rsidR="00CB15EA" w:rsidRPr="0062377A" w:rsidRDefault="00CB15EA" w:rsidP="00F75446">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Learning Outcomes:</w:t>
            </w:r>
          </w:p>
          <w:p w14:paraId="1CD841BD" w14:textId="77777777" w:rsidR="00CB15EA" w:rsidRPr="0062377A" w:rsidRDefault="00CB15EA" w:rsidP="00F75446">
            <w:pPr>
              <w:widowControl/>
              <w:autoSpaceDE/>
              <w:autoSpaceDN/>
              <w:spacing w:after="160" w:line="259" w:lineRule="auto"/>
              <w:rPr>
                <w:rFonts w:ascii="Calibri" w:hAnsi="Calibri" w:cs="Calibri"/>
                <w:kern w:val="2"/>
                <w:sz w:val="24"/>
                <w:szCs w:val="24"/>
                <w:lang w:bidi="en-US"/>
              </w:rPr>
            </w:pP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AF21" w14:textId="3B4D8B97" w:rsidR="00CB15EA" w:rsidRPr="00F75446" w:rsidRDefault="00F75446" w:rsidP="00DD49C4">
            <w:pPr>
              <w:pStyle w:val="ListParagraph"/>
              <w:numPr>
                <w:ilvl w:val="0"/>
                <w:numId w:val="3"/>
              </w:numPr>
              <w:rPr>
                <w:rFonts w:ascii="Times New Roman" w:hAnsi="Times New Roman" w:cs="Times New Roman"/>
                <w:sz w:val="24"/>
                <w:szCs w:val="24"/>
              </w:rPr>
            </w:pPr>
            <w:r w:rsidRPr="00F75446">
              <w:rPr>
                <w:rFonts w:ascii="Times New Roman" w:hAnsi="Times New Roman" w:cs="Times New Roman"/>
                <w:sz w:val="24"/>
                <w:szCs w:val="24"/>
              </w:rPr>
              <w:t>Participants will be able to observe the screen path for entering the Safety and Risk Assessment into the Data Collection System (DCS).</w:t>
            </w:r>
          </w:p>
        </w:tc>
      </w:tr>
      <w:tr w:rsidR="00CB15EA" w:rsidRPr="00CF090E" w14:paraId="7A0EE9D9" w14:textId="77777777" w:rsidTr="00C2289B">
        <w:trPr>
          <w:trHeight w:val="603"/>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tcPr>
          <w:p w14:paraId="616888C9" w14:textId="7B85520E" w:rsidR="00CB15EA" w:rsidRPr="00C2289B" w:rsidRDefault="00CB15EA" w:rsidP="00F75446">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Competencies:</w:t>
            </w:r>
          </w:p>
        </w:tc>
        <w:tc>
          <w:tcPr>
            <w:tcW w:w="7667" w:type="dxa"/>
            <w:tcBorders>
              <w:top w:val="single" w:sz="4" w:space="0" w:color="auto"/>
              <w:left w:val="single" w:sz="4" w:space="0" w:color="auto"/>
              <w:bottom w:val="single" w:sz="4" w:space="0" w:color="auto"/>
              <w:right w:val="single" w:sz="4" w:space="0" w:color="auto"/>
            </w:tcBorders>
            <w:vAlign w:val="center"/>
            <w:hideMark/>
          </w:tcPr>
          <w:p w14:paraId="025460B6" w14:textId="0E593E12" w:rsidR="00CB15EA" w:rsidRPr="00CF090E" w:rsidRDefault="004F59FF" w:rsidP="00DD49C4">
            <w:pPr>
              <w:pStyle w:val="ListParagraph"/>
              <w:widowControl/>
              <w:numPr>
                <w:ilvl w:val="0"/>
                <w:numId w:val="6"/>
              </w:numPr>
              <w:autoSpaceDE/>
              <w:autoSpaceDN/>
              <w:spacing w:after="160" w:line="259" w:lineRule="auto"/>
              <w:rPr>
                <w:rFonts w:ascii="Times New Roman" w:hAnsi="Times New Roman" w:cs="Times New Roman"/>
                <w:kern w:val="2"/>
                <w:sz w:val="24"/>
                <w:szCs w:val="24"/>
              </w:rPr>
            </w:pPr>
            <w:r w:rsidRPr="004F59FF">
              <w:rPr>
                <w:rFonts w:ascii="Times New Roman" w:hAnsi="Times New Roman" w:cs="Times New Roman"/>
                <w:kern w:val="2"/>
                <w:sz w:val="24"/>
                <w:szCs w:val="24"/>
              </w:rPr>
              <w:t>101-4</w:t>
            </w:r>
          </w:p>
        </w:tc>
      </w:tr>
      <w:tr w:rsidR="00CB15EA" w:rsidRPr="00CF090E" w14:paraId="19E0AFDE" w14:textId="77777777" w:rsidTr="00F75446">
        <w:trPr>
          <w:trHeight w:val="758"/>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292E31D5" w14:textId="77777777" w:rsidR="00CB15EA" w:rsidRPr="0062377A" w:rsidRDefault="00CB15EA" w:rsidP="00F75446">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Participant Content:</w:t>
            </w:r>
          </w:p>
        </w:tc>
        <w:tc>
          <w:tcPr>
            <w:tcW w:w="7667" w:type="dxa"/>
            <w:tcBorders>
              <w:top w:val="single" w:sz="4" w:space="0" w:color="auto"/>
              <w:left w:val="single" w:sz="4" w:space="0" w:color="auto"/>
              <w:bottom w:val="single" w:sz="4" w:space="0" w:color="auto"/>
              <w:right w:val="single" w:sz="4" w:space="0" w:color="auto"/>
            </w:tcBorders>
            <w:vAlign w:val="center"/>
          </w:tcPr>
          <w:p w14:paraId="6C3A767E" w14:textId="2160844D" w:rsidR="00CB15EA" w:rsidRPr="00CF090E" w:rsidRDefault="00F35ADE" w:rsidP="00DD49C4">
            <w:pPr>
              <w:widowControl/>
              <w:numPr>
                <w:ilvl w:val="0"/>
                <w:numId w:val="5"/>
              </w:numPr>
              <w:autoSpaceDE/>
              <w:autoSpaceDN/>
              <w:spacing w:after="160" w:line="259" w:lineRule="auto"/>
              <w:rPr>
                <w:rFonts w:ascii="Times New Roman" w:hAnsi="Times New Roman" w:cs="Times New Roman"/>
                <w:kern w:val="2"/>
                <w:sz w:val="24"/>
                <w:szCs w:val="24"/>
              </w:rPr>
            </w:pPr>
            <w:r>
              <w:rPr>
                <w:rFonts w:ascii="Times New Roman" w:hAnsi="Times New Roman" w:cs="Times New Roman"/>
                <w:kern w:val="2"/>
                <w:sz w:val="24"/>
                <w:szCs w:val="24"/>
              </w:rPr>
              <w:t>CHRIS Lab</w:t>
            </w:r>
          </w:p>
        </w:tc>
      </w:tr>
      <w:tr w:rsidR="00CB15EA" w:rsidRPr="00CF090E" w14:paraId="0939BF78" w14:textId="77777777" w:rsidTr="00F75446">
        <w:trPr>
          <w:trHeight w:val="989"/>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tcPr>
          <w:p w14:paraId="5BC7A74C" w14:textId="77777777" w:rsidR="00CB15EA" w:rsidRPr="0062377A" w:rsidRDefault="00CB15EA" w:rsidP="00F75446">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Trainer Materials:</w:t>
            </w:r>
          </w:p>
        </w:tc>
        <w:tc>
          <w:tcPr>
            <w:tcW w:w="7667" w:type="dxa"/>
            <w:tcBorders>
              <w:top w:val="single" w:sz="4" w:space="0" w:color="auto"/>
              <w:left w:val="single" w:sz="4" w:space="0" w:color="auto"/>
              <w:bottom w:val="single" w:sz="4" w:space="0" w:color="auto"/>
              <w:right w:val="single" w:sz="4" w:space="0" w:color="auto"/>
            </w:tcBorders>
            <w:vAlign w:val="center"/>
          </w:tcPr>
          <w:p w14:paraId="646F72B3" w14:textId="3273B090" w:rsidR="002F1D00" w:rsidRDefault="002F1D00" w:rsidP="00DD49C4">
            <w:pPr>
              <w:widowControl/>
              <w:numPr>
                <w:ilvl w:val="0"/>
                <w:numId w:val="5"/>
              </w:numPr>
              <w:autoSpaceDE/>
              <w:autoSpaceDN/>
              <w:spacing w:after="160" w:line="259" w:lineRule="auto"/>
              <w:rPr>
                <w:rFonts w:ascii="Times New Roman" w:hAnsi="Times New Roman" w:cs="Times New Roman"/>
                <w:kern w:val="2"/>
                <w:sz w:val="24"/>
                <w:szCs w:val="24"/>
                <w:lang w:bidi="en-US"/>
              </w:rPr>
            </w:pPr>
            <w:r>
              <w:rPr>
                <w:rFonts w:ascii="Times New Roman" w:hAnsi="Times New Roman" w:cs="Times New Roman"/>
                <w:kern w:val="2"/>
                <w:sz w:val="24"/>
                <w:szCs w:val="24"/>
                <w:lang w:bidi="en-US"/>
              </w:rPr>
              <w:t>Trainer Guide</w:t>
            </w:r>
          </w:p>
          <w:p w14:paraId="058617B8" w14:textId="77777777" w:rsidR="005E0D21" w:rsidRDefault="008E14BD" w:rsidP="00DD49C4">
            <w:pPr>
              <w:widowControl/>
              <w:numPr>
                <w:ilvl w:val="0"/>
                <w:numId w:val="5"/>
              </w:numPr>
              <w:autoSpaceDE/>
              <w:autoSpaceDN/>
              <w:spacing w:after="160" w:line="259" w:lineRule="auto"/>
              <w:rPr>
                <w:rFonts w:ascii="Times New Roman" w:hAnsi="Times New Roman" w:cs="Times New Roman"/>
                <w:kern w:val="2"/>
                <w:sz w:val="24"/>
                <w:szCs w:val="24"/>
                <w:lang w:bidi="en-US"/>
              </w:rPr>
            </w:pPr>
            <w:hyperlink r:id="rId27" w:history="1">
              <w:r w:rsidRPr="005E0D21">
                <w:rPr>
                  <w:rStyle w:val="Hyperlink"/>
                  <w:rFonts w:ascii="Times New Roman" w:hAnsi="Times New Roman" w:cs="Times New Roman"/>
                  <w:kern w:val="2"/>
                  <w:sz w:val="24"/>
                  <w:szCs w:val="24"/>
                  <w:lang w:bidi="en-US"/>
                </w:rPr>
                <w:t>DCS Site Link</w:t>
              </w:r>
            </w:hyperlink>
          </w:p>
          <w:p w14:paraId="1B82EFE4" w14:textId="465AF94D" w:rsidR="00C2289B" w:rsidRPr="00F531C8" w:rsidRDefault="00C2289B" w:rsidP="00DD49C4">
            <w:pPr>
              <w:widowControl/>
              <w:numPr>
                <w:ilvl w:val="0"/>
                <w:numId w:val="5"/>
              </w:numPr>
              <w:autoSpaceDE/>
              <w:autoSpaceDN/>
              <w:spacing w:after="160" w:line="259" w:lineRule="auto"/>
              <w:rPr>
                <w:rFonts w:ascii="Times New Roman" w:hAnsi="Times New Roman" w:cs="Times New Roman"/>
                <w:kern w:val="2"/>
                <w:sz w:val="24"/>
                <w:szCs w:val="24"/>
                <w:lang w:bidi="en-US"/>
              </w:rPr>
            </w:pPr>
            <w:hyperlink r:id="rId28" w:history="1">
              <w:r w:rsidRPr="005E0D21">
                <w:rPr>
                  <w:rStyle w:val="Hyperlink"/>
                  <w:rFonts w:ascii="Times New Roman" w:hAnsi="Times New Roman" w:cs="Times New Roman"/>
                  <w:kern w:val="2"/>
                  <w:sz w:val="24"/>
                  <w:szCs w:val="24"/>
                  <w:lang w:bidi="en-US"/>
                </w:rPr>
                <w:t>DCS Practice Site Link</w:t>
              </w:r>
            </w:hyperlink>
          </w:p>
        </w:tc>
      </w:tr>
    </w:tbl>
    <w:bookmarkEnd w:id="52"/>
    <w:p w14:paraId="07731692" w14:textId="19F5D447" w:rsidR="00CB15EA" w:rsidRDefault="00113B57">
      <w:pPr>
        <w:rPr>
          <w:rFonts w:ascii="Times New Roman" w:hAnsi="Times New Roman" w:cs="Times New Roman"/>
          <w:sz w:val="24"/>
          <w:szCs w:val="24"/>
        </w:rPr>
      </w:pPr>
      <w:r>
        <w:rPr>
          <w:rFonts w:ascii="Calibri" w:hAnsi="Calibri" w:cs="Calibri"/>
          <w:noProof/>
        </w:rPr>
        <w:drawing>
          <wp:anchor distT="0" distB="0" distL="114300" distR="114300" simplePos="0" relativeHeight="251926528" behindDoc="0" locked="0" layoutInCell="1" allowOverlap="1" wp14:anchorId="5F09B0AD" wp14:editId="56CBE2C9">
            <wp:simplePos x="0" y="0"/>
            <wp:positionH relativeFrom="column">
              <wp:posOffset>28575</wp:posOffset>
            </wp:positionH>
            <wp:positionV relativeFrom="paragraph">
              <wp:posOffset>3281045</wp:posOffset>
            </wp:positionV>
            <wp:extent cx="4552315" cy="714375"/>
            <wp:effectExtent l="0" t="0" r="635" b="9525"/>
            <wp:wrapSquare wrapText="bothSides"/>
            <wp:docPr id="1847263779"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2315" cy="7143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rPr>
        <mc:AlternateContent>
          <mc:Choice Requires="wps">
            <w:drawing>
              <wp:anchor distT="0" distB="0" distL="114300" distR="114300" simplePos="0" relativeHeight="251927552" behindDoc="0" locked="0" layoutInCell="1" allowOverlap="1" wp14:anchorId="6DC67D33" wp14:editId="00AB468B">
                <wp:simplePos x="0" y="0"/>
                <wp:positionH relativeFrom="column">
                  <wp:posOffset>85725</wp:posOffset>
                </wp:positionH>
                <wp:positionV relativeFrom="paragraph">
                  <wp:posOffset>3281045</wp:posOffset>
                </wp:positionV>
                <wp:extent cx="4366260" cy="657225"/>
                <wp:effectExtent l="0" t="0" r="0" b="0"/>
                <wp:wrapNone/>
                <wp:docPr id="806235547" name="Text Box 9"/>
                <wp:cNvGraphicFramePr/>
                <a:graphic xmlns:a="http://schemas.openxmlformats.org/drawingml/2006/main">
                  <a:graphicData uri="http://schemas.microsoft.com/office/word/2010/wordprocessingShape">
                    <wps:wsp>
                      <wps:cNvSpPr txBox="1"/>
                      <wps:spPr>
                        <a:xfrm>
                          <a:off x="0" y="0"/>
                          <a:ext cx="4366260" cy="657225"/>
                        </a:xfrm>
                        <a:prstGeom prst="rect">
                          <a:avLst/>
                        </a:prstGeom>
                        <a:noFill/>
                        <a:ln w="6350">
                          <a:noFill/>
                        </a:ln>
                      </wps:spPr>
                      <wps:txbx>
                        <w:txbxContent>
                          <w:p w14:paraId="0035AFDB" w14:textId="54DCD2E6" w:rsidR="008E14BD" w:rsidRPr="002F1D00" w:rsidRDefault="008E14BD">
                            <w:pPr>
                              <w:rPr>
                                <w:rFonts w:ascii="Times New Roman" w:hAnsi="Times New Roman" w:cs="Times New Roman"/>
                                <w:color w:val="4C1A27"/>
                                <w:sz w:val="24"/>
                                <w:szCs w:val="24"/>
                              </w:rPr>
                            </w:pPr>
                            <w:r w:rsidRPr="002F1D00">
                              <w:rPr>
                                <w:rFonts w:ascii="Times New Roman" w:hAnsi="Times New Roman" w:cs="Times New Roman"/>
                                <w:b/>
                                <w:bCs/>
                                <w:color w:val="4C1A27"/>
                                <w:sz w:val="24"/>
                                <w:szCs w:val="24"/>
                              </w:rPr>
                              <w:t>Trainer Note:</w:t>
                            </w:r>
                            <w:r w:rsidRPr="002F1D00">
                              <w:rPr>
                                <w:rFonts w:ascii="Times New Roman" w:hAnsi="Times New Roman" w:cs="Times New Roman"/>
                                <w:color w:val="4C1A27"/>
                                <w:sz w:val="24"/>
                                <w:szCs w:val="24"/>
                              </w:rPr>
                              <w:t xml:space="preserve"> This is a </w:t>
                            </w:r>
                            <w:r w:rsidRPr="004E3254">
                              <w:rPr>
                                <w:rFonts w:ascii="Times New Roman" w:hAnsi="Times New Roman" w:cs="Times New Roman"/>
                                <w:color w:val="4C1A27"/>
                                <w:sz w:val="24"/>
                                <w:szCs w:val="24"/>
                              </w:rPr>
                              <w:t>demonstration</w:t>
                            </w:r>
                            <w:r w:rsidRPr="002F1D00">
                              <w:rPr>
                                <w:rFonts w:ascii="Times New Roman" w:hAnsi="Times New Roman" w:cs="Times New Roman"/>
                                <w:color w:val="4C1A27"/>
                                <w:sz w:val="24"/>
                                <w:szCs w:val="24"/>
                              </w:rPr>
                              <w:t xml:space="preserve"> of the DCS system.</w:t>
                            </w:r>
                            <w:r w:rsidR="00113B57">
                              <w:rPr>
                                <w:rFonts w:ascii="Times New Roman" w:hAnsi="Times New Roman" w:cs="Times New Roman"/>
                                <w:color w:val="4C1A27"/>
                                <w:sz w:val="24"/>
                                <w:szCs w:val="24"/>
                              </w:rPr>
                              <w:t xml:space="preserve"> If there any issues with pulling this site up, be sure to refer to the MidSOUTH Foundations training page for the DCS site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7D33" id="Text Box 9" o:spid="_x0000_s1046" type="#_x0000_t202" style="position:absolute;margin-left:6.75pt;margin-top:258.35pt;width:343.8pt;height:51.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" filled="f" stroked="f" strokeweight=".5pt">
                <v:textbox>
                  <w:txbxContent>
                    <w:p w14:paraId="0035AFDB" w14:textId="54DCD2E6" w:rsidR="008E14BD" w:rsidRPr="002F1D00" w:rsidRDefault="008E14BD">
                      <w:pPr>
                        <w:rPr>
                          <w:rFonts w:ascii="Times New Roman" w:hAnsi="Times New Roman" w:cs="Times New Roman"/>
                          <w:color w:val="4C1A27"/>
                          <w:sz w:val="24"/>
                          <w:szCs w:val="24"/>
                        </w:rPr>
                      </w:pPr>
                      <w:r w:rsidRPr="002F1D00">
                        <w:rPr>
                          <w:rFonts w:ascii="Times New Roman" w:hAnsi="Times New Roman" w:cs="Times New Roman"/>
                          <w:b/>
                          <w:bCs/>
                          <w:color w:val="4C1A27"/>
                          <w:sz w:val="24"/>
                          <w:szCs w:val="24"/>
                        </w:rPr>
                        <w:t>Trainer Note:</w:t>
                      </w:r>
                      <w:r w:rsidRPr="002F1D00">
                        <w:rPr>
                          <w:rFonts w:ascii="Times New Roman" w:hAnsi="Times New Roman" w:cs="Times New Roman"/>
                          <w:color w:val="4C1A27"/>
                          <w:sz w:val="24"/>
                          <w:szCs w:val="24"/>
                        </w:rPr>
                        <w:t xml:space="preserve"> This is a </w:t>
                      </w:r>
                      <w:r w:rsidRPr="004E3254">
                        <w:rPr>
                          <w:rFonts w:ascii="Times New Roman" w:hAnsi="Times New Roman" w:cs="Times New Roman"/>
                          <w:color w:val="4C1A27"/>
                          <w:sz w:val="24"/>
                          <w:szCs w:val="24"/>
                        </w:rPr>
                        <w:t>demonstration</w:t>
                      </w:r>
                      <w:r w:rsidRPr="002F1D00">
                        <w:rPr>
                          <w:rFonts w:ascii="Times New Roman" w:hAnsi="Times New Roman" w:cs="Times New Roman"/>
                          <w:color w:val="4C1A27"/>
                          <w:sz w:val="24"/>
                          <w:szCs w:val="24"/>
                        </w:rPr>
                        <w:t xml:space="preserve"> of the DCS system.</w:t>
                      </w:r>
                      <w:r w:rsidR="00113B57">
                        <w:rPr>
                          <w:rFonts w:ascii="Times New Roman" w:hAnsi="Times New Roman" w:cs="Times New Roman"/>
                          <w:color w:val="4C1A27"/>
                          <w:sz w:val="24"/>
                          <w:szCs w:val="24"/>
                        </w:rPr>
                        <w:t xml:space="preserve"> If there any issues with pulling this site up, be sure to refer to the MidSOUTH Foundations training page for the DCS site links.</w:t>
                      </w:r>
                    </w:p>
                  </w:txbxContent>
                </v:textbox>
              </v:shape>
            </w:pict>
          </mc:Fallback>
        </mc:AlternateContent>
      </w:r>
      <w:r w:rsidR="00875DCB">
        <w:rPr>
          <w:rFonts w:ascii="Times New Roman" w:hAnsi="Times New Roman" w:cs="Times New Roman"/>
          <w:noProof/>
          <w:sz w:val="24"/>
          <w:szCs w:val="24"/>
        </w:rPr>
        <mc:AlternateContent>
          <mc:Choice Requires="wps">
            <w:drawing>
              <wp:anchor distT="0" distB="0" distL="114300" distR="114300" simplePos="0" relativeHeight="251832320" behindDoc="1" locked="0" layoutInCell="1" allowOverlap="1" wp14:anchorId="795A4757" wp14:editId="6D2E3E07">
                <wp:simplePos x="0" y="0"/>
                <wp:positionH relativeFrom="column">
                  <wp:posOffset>4800600</wp:posOffset>
                </wp:positionH>
                <wp:positionV relativeFrom="paragraph">
                  <wp:posOffset>3876040</wp:posOffset>
                </wp:positionV>
                <wp:extent cx="2057400" cy="3771900"/>
                <wp:effectExtent l="19050" t="0" r="0" b="0"/>
                <wp:wrapSquare wrapText="bothSides"/>
                <wp:docPr id="2616581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771900"/>
                        </a:xfrm>
                        <a:prstGeom prst="rect">
                          <a:avLst/>
                        </a:prstGeom>
                        <a:solidFill>
                          <a:srgbClr val="FFFFFF"/>
                        </a:solidFill>
                        <a:ln>
                          <a:noFill/>
                        </a:ln>
                        <a:effectLst>
                          <a:outerShdw dist="19050" dir="10800000" algn="r" rotWithShape="0">
                            <a:srgbClr val="6F263A"/>
                          </a:outerShdw>
                        </a:effectLst>
                      </wps:spPr>
                      <wps:txbx>
                        <w:txbxContent>
                          <w:p w14:paraId="75E2CA70" w14:textId="77777777" w:rsidR="00CB15EA" w:rsidRPr="00357662" w:rsidRDefault="00CB15EA" w:rsidP="00D540DF">
                            <w:pPr>
                              <w:rPr>
                                <w:color w:val="6F263A"/>
                                <w:sz w:val="32"/>
                                <w:szCs w:val="32"/>
                              </w:rPr>
                            </w:pPr>
                            <w:r w:rsidRPr="00B43697">
                              <w:rPr>
                                <w:color w:val="6F263A"/>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4757" id="Text Box 37" o:spid="_x0000_s1047" type="#_x0000_t202" style="position:absolute;margin-left:378pt;margin-top:305.2pt;width:162pt;height:297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" stroked="f">
                <v:shadow on="t" color="#6f263a" origin=".5" offset="-1.5pt,0"/>
                <v:textbox>
                  <w:txbxContent>
                    <w:p w14:paraId="75E2CA70" w14:textId="77777777" w:rsidR="00CB15EA" w:rsidRPr="00357662" w:rsidRDefault="00CB15EA" w:rsidP="00D540DF">
                      <w:pPr>
                        <w:rPr>
                          <w:color w:val="6F263A"/>
                          <w:sz w:val="32"/>
                          <w:szCs w:val="32"/>
                        </w:rPr>
                      </w:pPr>
                      <w:r w:rsidRPr="00B43697">
                        <w:rPr>
                          <w:color w:val="6F263A"/>
                          <w:sz w:val="32"/>
                          <w:szCs w:val="32"/>
                        </w:rPr>
                        <w:t xml:space="preserve">TEACHING NOTES </w:t>
                      </w:r>
                    </w:p>
                  </w:txbxContent>
                </v:textbox>
                <w10:wrap type="square"/>
              </v:shape>
            </w:pict>
          </mc:Fallback>
        </mc:AlternateContent>
      </w:r>
    </w:p>
    <w:p w14:paraId="08E17E1B" w14:textId="283115C7" w:rsidR="008E14BD" w:rsidRPr="008E14BD" w:rsidRDefault="008E14BD" w:rsidP="00D540DF">
      <w:pPr>
        <w:rPr>
          <w:rFonts w:ascii="Calibri" w:hAnsi="Calibri" w:cs="Calibri"/>
          <w:b/>
          <w:bCs/>
          <w:color w:val="98344F"/>
          <w:sz w:val="16"/>
          <w:szCs w:val="16"/>
        </w:rPr>
      </w:pPr>
    </w:p>
    <w:p w14:paraId="3CCCE12B" w14:textId="7E1D41E4" w:rsidR="00F4543E" w:rsidRDefault="00F4543E" w:rsidP="00D540DF">
      <w:pPr>
        <w:rPr>
          <w:rFonts w:ascii="Calibri" w:hAnsi="Calibri" w:cs="Calibri"/>
          <w:b/>
          <w:bCs/>
          <w:color w:val="98344F"/>
          <w:sz w:val="40"/>
          <w:szCs w:val="40"/>
        </w:rPr>
      </w:pPr>
      <w:r>
        <w:rPr>
          <w:rFonts w:ascii="Calibri" w:hAnsi="Calibri" w:cs="Calibri"/>
          <w:b/>
          <w:bCs/>
          <w:noProof/>
          <w:color w:val="98344F"/>
          <w:sz w:val="40"/>
          <w:szCs w:val="40"/>
        </w:rPr>
        <w:drawing>
          <wp:anchor distT="0" distB="0" distL="114300" distR="114300" simplePos="0" relativeHeight="252079104" behindDoc="0" locked="0" layoutInCell="1" allowOverlap="1" wp14:anchorId="091EF8B8" wp14:editId="68C2BC76">
            <wp:simplePos x="0" y="0"/>
            <wp:positionH relativeFrom="column">
              <wp:posOffset>-539750</wp:posOffset>
            </wp:positionH>
            <wp:positionV relativeFrom="paragraph">
              <wp:posOffset>810895</wp:posOffset>
            </wp:positionV>
            <wp:extent cx="457200" cy="457200"/>
            <wp:effectExtent l="0" t="0" r="0" b="0"/>
            <wp:wrapNone/>
            <wp:docPr id="1408972754"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65358673" w14:textId="5104B627" w:rsidR="00CB15EA" w:rsidRPr="00E905C4" w:rsidRDefault="008E14BD" w:rsidP="00D540DF">
      <w:pPr>
        <w:rPr>
          <w:rFonts w:ascii="Calibri" w:hAnsi="Calibri" w:cs="Calibri"/>
          <w:b/>
          <w:bCs/>
          <w:color w:val="98344F"/>
          <w:sz w:val="40"/>
          <w:szCs w:val="40"/>
        </w:rPr>
      </w:pPr>
      <w:r>
        <w:rPr>
          <w:rFonts w:ascii="Calibri" w:hAnsi="Calibri" w:cs="Calibri"/>
          <w:b/>
          <w:bCs/>
          <w:color w:val="98344F"/>
          <w:sz w:val="40"/>
          <w:szCs w:val="40"/>
        </w:rPr>
        <w:t>DATA COLLECTION SYSTEM DEMO</w:t>
      </w:r>
    </w:p>
    <w:p w14:paraId="31BF02AA" w14:textId="4EE395A9" w:rsidR="008E14BD" w:rsidRPr="008E14BD" w:rsidRDefault="00CC1C95" w:rsidP="008E14BD">
      <w:pPr>
        <w:spacing w:line="360" w:lineRule="auto"/>
        <w:rPr>
          <w:rFonts w:ascii="Times New Roman" w:hAnsi="Times New Roman" w:cs="Times New Roman"/>
          <w:sz w:val="24"/>
          <w:szCs w:val="24"/>
        </w:rPr>
      </w:pPr>
      <w:r w:rsidRPr="00793D3A">
        <w:rPr>
          <w:rFonts w:ascii="Times New Roman" w:hAnsi="Times New Roman" w:cs="Times New Roman"/>
          <w:b/>
          <w:bCs/>
          <w:color w:val="00B050"/>
          <w:sz w:val="24"/>
          <w:szCs w:val="24"/>
          <w:highlight w:val="yellow"/>
        </w:rPr>
        <w:t xml:space="preserve">Slide </w:t>
      </w:r>
      <w:r w:rsidRPr="00CC1C95">
        <w:rPr>
          <w:rFonts w:ascii="Times New Roman" w:hAnsi="Times New Roman" w:cs="Times New Roman"/>
          <w:b/>
          <w:bCs/>
          <w:color w:val="00B050"/>
          <w:sz w:val="24"/>
          <w:szCs w:val="24"/>
          <w:highlight w:val="yellow"/>
        </w:rPr>
        <w:t>1</w:t>
      </w:r>
      <w:r w:rsidRPr="00CC1C95">
        <w:rPr>
          <w:rFonts w:ascii="Times New Roman" w:hAnsi="Times New Roman" w:cs="Times New Roman"/>
          <w:b/>
          <w:bCs/>
          <w:color w:val="00B050"/>
          <w:sz w:val="24"/>
          <w:szCs w:val="24"/>
          <w:highlight w:val="yellow"/>
        </w:rPr>
        <w:t>6-</w:t>
      </w:r>
      <w:r>
        <w:rPr>
          <w:rFonts w:ascii="Times New Roman" w:hAnsi="Times New Roman" w:cs="Times New Roman"/>
          <w:b/>
          <w:bCs/>
          <w:color w:val="00B050"/>
          <w:sz w:val="24"/>
          <w:szCs w:val="24"/>
        </w:rPr>
        <w:t xml:space="preserve"> </w:t>
      </w:r>
      <w:r w:rsidR="008E14BD" w:rsidRPr="008E14BD">
        <w:rPr>
          <w:rFonts w:ascii="Times New Roman" w:hAnsi="Times New Roman" w:cs="Times New Roman"/>
          <w:sz w:val="24"/>
          <w:szCs w:val="24"/>
        </w:rPr>
        <w:t xml:space="preserve">Introduce the DCS </w:t>
      </w:r>
      <w:r w:rsidR="00A210DC">
        <w:rPr>
          <w:rFonts w:ascii="Times New Roman" w:hAnsi="Times New Roman" w:cs="Times New Roman"/>
          <w:sz w:val="24"/>
          <w:szCs w:val="24"/>
        </w:rPr>
        <w:t xml:space="preserve">Immediate safety Plan </w:t>
      </w:r>
      <w:r w:rsidR="008E14BD" w:rsidRPr="008E14BD">
        <w:rPr>
          <w:rFonts w:ascii="Times New Roman" w:hAnsi="Times New Roman" w:cs="Times New Roman"/>
          <w:sz w:val="24"/>
          <w:szCs w:val="24"/>
        </w:rPr>
        <w:t>Practice site:</w:t>
      </w:r>
    </w:p>
    <w:p w14:paraId="07D6043C" w14:textId="554C383B" w:rsidR="008E14BD" w:rsidRPr="008E14BD" w:rsidRDefault="005E0D21" w:rsidP="00DD49C4">
      <w:pPr>
        <w:pStyle w:val="ListParagraph"/>
        <w:numPr>
          <w:ilvl w:val="0"/>
          <w:numId w:val="6"/>
        </w:numPr>
        <w:spacing w:line="360" w:lineRule="auto"/>
        <w:rPr>
          <w:rFonts w:ascii="Times New Roman" w:hAnsi="Times New Roman" w:cs="Times New Roman"/>
          <w:sz w:val="24"/>
          <w:szCs w:val="24"/>
        </w:rPr>
      </w:pPr>
      <w:r w:rsidRPr="0016316A">
        <w:rPr>
          <w:rFonts w:ascii="Times New Roman" w:hAnsi="Times New Roman" w:cs="Times New Roman"/>
          <w:sz w:val="24"/>
          <w:szCs w:val="24"/>
        </w:rPr>
        <w:t xml:space="preserve">Direct participants to access the </w:t>
      </w:r>
      <w:hyperlink r:id="rId30" w:history="1">
        <w:r w:rsidRPr="005E0D21">
          <w:rPr>
            <w:rStyle w:val="Hyperlink"/>
            <w:rFonts w:ascii="Times New Roman" w:hAnsi="Times New Roman" w:cs="Times New Roman"/>
            <w:sz w:val="24"/>
            <w:szCs w:val="24"/>
          </w:rPr>
          <w:t>practice site</w:t>
        </w:r>
      </w:hyperlink>
      <w:r w:rsidRPr="0016316A">
        <w:rPr>
          <w:rFonts w:ascii="Times New Roman" w:hAnsi="Times New Roman" w:cs="Times New Roman"/>
          <w:sz w:val="24"/>
          <w:szCs w:val="24"/>
        </w:rPr>
        <w:t xml:space="preserve"> in the lab by directly clicking on the app on their lab desktop computer.</w:t>
      </w:r>
      <w:r w:rsidR="0016316A" w:rsidRPr="0016316A">
        <w:rPr>
          <w:rFonts w:ascii="Times New Roman" w:hAnsi="Times New Roman" w:cs="Times New Roman"/>
          <w:sz w:val="24"/>
          <w:szCs w:val="24"/>
        </w:rPr>
        <w:t xml:space="preserve"> </w:t>
      </w:r>
    </w:p>
    <w:p w14:paraId="4EB47AAB" w14:textId="5797C2FE" w:rsidR="008E14BD" w:rsidRPr="008E14BD" w:rsidRDefault="008E14BD" w:rsidP="00DD49C4">
      <w:pPr>
        <w:pStyle w:val="ListParagraph"/>
        <w:numPr>
          <w:ilvl w:val="0"/>
          <w:numId w:val="6"/>
        </w:numPr>
        <w:spacing w:line="360" w:lineRule="auto"/>
        <w:rPr>
          <w:rFonts w:ascii="Times New Roman" w:hAnsi="Times New Roman" w:cs="Times New Roman"/>
          <w:sz w:val="24"/>
          <w:szCs w:val="24"/>
        </w:rPr>
      </w:pPr>
      <w:r w:rsidRPr="008E14BD">
        <w:rPr>
          <w:rFonts w:ascii="Times New Roman" w:hAnsi="Times New Roman" w:cs="Times New Roman"/>
          <w:sz w:val="24"/>
          <w:szCs w:val="24"/>
        </w:rPr>
        <w:t>Enter the Username: training4</w:t>
      </w:r>
    </w:p>
    <w:p w14:paraId="40A4CE7C" w14:textId="19939F60" w:rsidR="008E14BD" w:rsidRPr="008E14BD" w:rsidRDefault="008E14BD" w:rsidP="00DD49C4">
      <w:pPr>
        <w:pStyle w:val="ListParagraph"/>
        <w:numPr>
          <w:ilvl w:val="0"/>
          <w:numId w:val="6"/>
        </w:numPr>
        <w:spacing w:line="360" w:lineRule="auto"/>
        <w:rPr>
          <w:rFonts w:ascii="Times New Roman" w:hAnsi="Times New Roman" w:cs="Times New Roman"/>
          <w:sz w:val="24"/>
          <w:szCs w:val="24"/>
        </w:rPr>
      </w:pPr>
      <w:r w:rsidRPr="008E14BD">
        <w:rPr>
          <w:rFonts w:ascii="Times New Roman" w:hAnsi="Times New Roman" w:cs="Times New Roman"/>
          <w:sz w:val="24"/>
          <w:szCs w:val="24"/>
        </w:rPr>
        <w:t>Enter the Password: trainingSDM</w:t>
      </w:r>
    </w:p>
    <w:p w14:paraId="1016E65A" w14:textId="73CC8CF1" w:rsidR="008E14BD" w:rsidRPr="008E14BD" w:rsidRDefault="008E14BD" w:rsidP="00DD49C4">
      <w:pPr>
        <w:pStyle w:val="ListParagraph"/>
        <w:numPr>
          <w:ilvl w:val="0"/>
          <w:numId w:val="6"/>
        </w:numPr>
        <w:spacing w:line="360" w:lineRule="auto"/>
        <w:rPr>
          <w:rFonts w:ascii="Times New Roman" w:hAnsi="Times New Roman" w:cs="Times New Roman"/>
          <w:sz w:val="24"/>
          <w:szCs w:val="24"/>
        </w:rPr>
      </w:pPr>
      <w:r w:rsidRPr="008E14BD">
        <w:rPr>
          <w:rFonts w:ascii="Times New Roman" w:hAnsi="Times New Roman" w:cs="Times New Roman"/>
          <w:sz w:val="24"/>
          <w:szCs w:val="24"/>
        </w:rPr>
        <w:t>Main Menu</w:t>
      </w:r>
    </w:p>
    <w:p w14:paraId="7DF7A7B1" w14:textId="0947E5E7" w:rsidR="008E14BD" w:rsidRPr="008E14BD" w:rsidRDefault="008E14BD" w:rsidP="00DD49C4">
      <w:pPr>
        <w:pStyle w:val="ListParagraph"/>
        <w:numPr>
          <w:ilvl w:val="0"/>
          <w:numId w:val="6"/>
        </w:numPr>
        <w:spacing w:line="360" w:lineRule="auto"/>
        <w:rPr>
          <w:rFonts w:ascii="Times New Roman" w:hAnsi="Times New Roman" w:cs="Times New Roman"/>
          <w:sz w:val="24"/>
          <w:szCs w:val="24"/>
        </w:rPr>
      </w:pPr>
      <w:r w:rsidRPr="008E14BD">
        <w:rPr>
          <w:rFonts w:ascii="Times New Roman" w:hAnsi="Times New Roman" w:cs="Times New Roman"/>
          <w:sz w:val="24"/>
          <w:szCs w:val="24"/>
        </w:rPr>
        <w:t>Features of the Main Menu – top panel</w:t>
      </w:r>
    </w:p>
    <w:p w14:paraId="165C960F" w14:textId="77777777" w:rsidR="00CB15EA" w:rsidRPr="004639AF" w:rsidRDefault="00CB15EA" w:rsidP="00D540DF">
      <w:pPr>
        <w:spacing w:line="360" w:lineRule="auto"/>
        <w:rPr>
          <w:rFonts w:ascii="Times New Roman" w:hAnsi="Times New Roman" w:cs="Times New Roman"/>
          <w:sz w:val="16"/>
          <w:szCs w:val="16"/>
        </w:rPr>
      </w:pPr>
      <w:r w:rsidRPr="008865FB">
        <w:rPr>
          <w:noProof/>
        </w:rPr>
        <w:lastRenderedPageBreak/>
        <w:drawing>
          <wp:anchor distT="0" distB="0" distL="114300" distR="114300" simplePos="0" relativeHeight="251679744" behindDoc="0" locked="0" layoutInCell="1" allowOverlap="1" wp14:anchorId="0391D587" wp14:editId="0CB942A2">
            <wp:simplePos x="0" y="0"/>
            <wp:positionH relativeFrom="column">
              <wp:posOffset>4803775</wp:posOffset>
            </wp:positionH>
            <wp:positionV relativeFrom="paragraph">
              <wp:posOffset>-454</wp:posOffset>
            </wp:positionV>
            <wp:extent cx="2054225" cy="8229600"/>
            <wp:effectExtent l="0" t="0" r="0" b="0"/>
            <wp:wrapThrough wrapText="bothSides">
              <wp:wrapPolygon edited="0">
                <wp:start x="0" y="0"/>
                <wp:lineTo x="0" y="21550"/>
                <wp:lineTo x="21433" y="21550"/>
                <wp:lineTo x="21433" y="0"/>
                <wp:lineTo x="0" y="0"/>
              </wp:wrapPolygon>
            </wp:wrapThrough>
            <wp:docPr id="421653132"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1F170417" w14:textId="77777777" w:rsidR="00F4543E" w:rsidRDefault="00F4543E" w:rsidP="00F4543E">
      <w:pPr>
        <w:spacing w:line="360" w:lineRule="auto"/>
        <w:rPr>
          <w:rFonts w:ascii="Times New Roman" w:hAnsi="Times New Roman" w:cs="Times New Roman"/>
          <w:sz w:val="24"/>
          <w:szCs w:val="24"/>
        </w:rPr>
      </w:pPr>
      <w:r w:rsidRPr="008E14BD">
        <w:rPr>
          <w:rFonts w:ascii="Times New Roman" w:hAnsi="Times New Roman" w:cs="Times New Roman"/>
          <w:sz w:val="24"/>
          <w:szCs w:val="24"/>
        </w:rPr>
        <w:t xml:space="preserve">My caseload- select My caseload then you will see the New Assessment Menu. The New Assessment Menu </w:t>
      </w:r>
      <w:r w:rsidRPr="00FD61BC">
        <w:rPr>
          <w:rFonts w:ascii="Times New Roman" w:hAnsi="Times New Roman" w:cs="Times New Roman"/>
          <w:color w:val="00B050"/>
          <w:sz w:val="24"/>
          <w:szCs w:val="24"/>
        </w:rPr>
        <w:t xml:space="preserve">lists four </w:t>
      </w:r>
      <w:r w:rsidRPr="008E14BD">
        <w:rPr>
          <w:rFonts w:ascii="Times New Roman" w:hAnsi="Times New Roman" w:cs="Times New Roman"/>
          <w:sz w:val="24"/>
          <w:szCs w:val="24"/>
        </w:rPr>
        <w:t xml:space="preserve">types of </w:t>
      </w:r>
      <w:r>
        <w:rPr>
          <w:rFonts w:ascii="Times New Roman" w:hAnsi="Times New Roman" w:cs="Times New Roman"/>
          <w:sz w:val="24"/>
          <w:szCs w:val="24"/>
        </w:rPr>
        <w:t>assessments</w:t>
      </w:r>
      <w:r w:rsidRPr="008E14BD">
        <w:rPr>
          <w:rFonts w:ascii="Times New Roman" w:hAnsi="Times New Roman" w:cs="Times New Roman"/>
          <w:sz w:val="24"/>
          <w:szCs w:val="24"/>
        </w:rPr>
        <w:t>.</w:t>
      </w:r>
    </w:p>
    <w:p w14:paraId="10592DF4" w14:textId="5F943224" w:rsidR="008E14BD" w:rsidRPr="008E14BD" w:rsidRDefault="008E14BD" w:rsidP="008E14BD">
      <w:pPr>
        <w:spacing w:line="360" w:lineRule="auto"/>
        <w:rPr>
          <w:rFonts w:ascii="Times New Roman" w:hAnsi="Times New Roman" w:cs="Times New Roman"/>
          <w:sz w:val="24"/>
          <w:szCs w:val="24"/>
        </w:rPr>
      </w:pPr>
      <w:r w:rsidRPr="008E14BD">
        <w:rPr>
          <w:rFonts w:ascii="Times New Roman" w:hAnsi="Times New Roman" w:cs="Times New Roman"/>
          <w:sz w:val="24"/>
          <w:szCs w:val="24"/>
        </w:rPr>
        <w:t xml:space="preserve">Select </w:t>
      </w:r>
      <w:r w:rsidRPr="00FD61BC">
        <w:rPr>
          <w:rFonts w:ascii="Times New Roman" w:hAnsi="Times New Roman" w:cs="Times New Roman"/>
          <w:b/>
          <w:bCs/>
          <w:sz w:val="24"/>
          <w:szCs w:val="24"/>
        </w:rPr>
        <w:t>Safety Assessment</w:t>
      </w:r>
      <w:r w:rsidR="00FD61BC">
        <w:rPr>
          <w:rFonts w:ascii="Times New Roman" w:hAnsi="Times New Roman" w:cs="Times New Roman"/>
          <w:sz w:val="24"/>
          <w:szCs w:val="24"/>
        </w:rPr>
        <w:t xml:space="preserve">- </w:t>
      </w:r>
      <w:r w:rsidRPr="008E14BD">
        <w:rPr>
          <w:rFonts w:ascii="Times New Roman" w:hAnsi="Times New Roman" w:cs="Times New Roman"/>
          <w:sz w:val="24"/>
          <w:szCs w:val="24"/>
        </w:rPr>
        <w:t xml:space="preserve">walk through the screens. This screen is used to enter the information collected during the assessment. The database mirrors the form located in </w:t>
      </w:r>
      <w:r w:rsidR="00DB5A98" w:rsidRPr="008E14BD">
        <w:rPr>
          <w:rFonts w:ascii="Times New Roman" w:hAnsi="Times New Roman" w:cs="Times New Roman"/>
          <w:sz w:val="24"/>
          <w:szCs w:val="24"/>
        </w:rPr>
        <w:t>the Safety</w:t>
      </w:r>
      <w:r w:rsidRPr="008E14BD">
        <w:rPr>
          <w:rFonts w:ascii="Times New Roman" w:hAnsi="Times New Roman" w:cs="Times New Roman"/>
          <w:sz w:val="24"/>
          <w:szCs w:val="24"/>
        </w:rPr>
        <w:t xml:space="preserve"> and Risk assessment manual.</w:t>
      </w:r>
    </w:p>
    <w:p w14:paraId="34288831" w14:textId="77777777" w:rsidR="008E14BD" w:rsidRDefault="008E14BD" w:rsidP="008E14BD">
      <w:pPr>
        <w:spacing w:line="360" w:lineRule="auto"/>
        <w:rPr>
          <w:rFonts w:ascii="Times New Roman" w:hAnsi="Times New Roman" w:cs="Times New Roman"/>
          <w:sz w:val="24"/>
          <w:szCs w:val="24"/>
        </w:rPr>
      </w:pPr>
      <w:r w:rsidRPr="008E14BD">
        <w:rPr>
          <w:rFonts w:ascii="Times New Roman" w:hAnsi="Times New Roman" w:cs="Times New Roman"/>
          <w:sz w:val="24"/>
          <w:szCs w:val="24"/>
        </w:rPr>
        <w:t>Identifying Information</w:t>
      </w:r>
    </w:p>
    <w:p w14:paraId="6B508E3A" w14:textId="28327E6B" w:rsidR="008E14BD" w:rsidRPr="008E14BD" w:rsidRDefault="008E14BD" w:rsidP="008E14BD">
      <w:pPr>
        <w:spacing w:line="360" w:lineRule="auto"/>
        <w:rPr>
          <w:rFonts w:ascii="Times New Roman" w:hAnsi="Times New Roman" w:cs="Times New Roman"/>
          <w:sz w:val="24"/>
          <w:szCs w:val="24"/>
        </w:rPr>
      </w:pPr>
      <w:r w:rsidRPr="008E14BD">
        <w:rPr>
          <w:rFonts w:ascii="Times New Roman" w:hAnsi="Times New Roman" w:cs="Times New Roman"/>
          <w:sz w:val="24"/>
          <w:szCs w:val="24"/>
        </w:rPr>
        <w:t>Names of Children Assessed (Input the child’s name then add, until all children are being assessed.)</w:t>
      </w:r>
    </w:p>
    <w:p w14:paraId="0C6D4960" w14:textId="66CCFF0E" w:rsidR="008E14BD" w:rsidRPr="008E14BD" w:rsidRDefault="008E14BD" w:rsidP="008E14BD">
      <w:pPr>
        <w:spacing w:line="360" w:lineRule="auto"/>
        <w:rPr>
          <w:rFonts w:ascii="Times New Roman" w:hAnsi="Times New Roman" w:cs="Times New Roman"/>
          <w:sz w:val="24"/>
          <w:szCs w:val="24"/>
        </w:rPr>
      </w:pPr>
      <w:r w:rsidRPr="004F1437">
        <w:rPr>
          <w:rFonts w:ascii="Times New Roman" w:hAnsi="Times New Roman" w:cs="Times New Roman"/>
          <w:b/>
          <w:bCs/>
          <w:sz w:val="24"/>
          <w:szCs w:val="24"/>
        </w:rPr>
        <w:t>Section 1:</w:t>
      </w:r>
      <w:r w:rsidRPr="008E14BD">
        <w:rPr>
          <w:rFonts w:ascii="Times New Roman" w:hAnsi="Times New Roman" w:cs="Times New Roman"/>
          <w:sz w:val="24"/>
          <w:szCs w:val="24"/>
        </w:rPr>
        <w:t xml:space="preserve"> Factors Influencing Child Vulnerability </w:t>
      </w:r>
      <w:r w:rsidR="00DB5A98" w:rsidRPr="008E14BD">
        <w:rPr>
          <w:rFonts w:ascii="Times New Roman" w:hAnsi="Times New Roman" w:cs="Times New Roman"/>
          <w:sz w:val="24"/>
          <w:szCs w:val="24"/>
        </w:rPr>
        <w:t>(select</w:t>
      </w:r>
      <w:r w:rsidRPr="008E14BD">
        <w:rPr>
          <w:rFonts w:ascii="Times New Roman" w:hAnsi="Times New Roman" w:cs="Times New Roman"/>
          <w:sz w:val="24"/>
          <w:szCs w:val="24"/>
        </w:rPr>
        <w:t xml:space="preserve"> all that apply)</w:t>
      </w:r>
    </w:p>
    <w:p w14:paraId="6DC305B5" w14:textId="77777777" w:rsidR="008E14BD" w:rsidRDefault="008E14BD" w:rsidP="008E14BD">
      <w:pPr>
        <w:spacing w:line="360" w:lineRule="auto"/>
        <w:rPr>
          <w:rFonts w:ascii="Times New Roman" w:hAnsi="Times New Roman" w:cs="Times New Roman"/>
          <w:sz w:val="24"/>
          <w:szCs w:val="24"/>
        </w:rPr>
      </w:pPr>
      <w:r w:rsidRPr="004F1437">
        <w:rPr>
          <w:rFonts w:ascii="Times New Roman" w:hAnsi="Times New Roman" w:cs="Times New Roman"/>
          <w:b/>
          <w:bCs/>
          <w:sz w:val="24"/>
          <w:szCs w:val="24"/>
        </w:rPr>
        <w:t xml:space="preserve">Section 2: </w:t>
      </w:r>
      <w:r w:rsidRPr="008E14BD">
        <w:rPr>
          <w:rFonts w:ascii="Times New Roman" w:hAnsi="Times New Roman" w:cs="Times New Roman"/>
          <w:sz w:val="24"/>
          <w:szCs w:val="24"/>
        </w:rPr>
        <w:t xml:space="preserve">Current Safety Threats (1-14) – select yes for each that applies. The definition will populate if you select the question mark next to the word “yes”. All of the safety threats must be addressed. If the threat does not apply, the response is NO. </w:t>
      </w:r>
    </w:p>
    <w:p w14:paraId="4DD61F4A" w14:textId="77777777" w:rsidR="008E14BD" w:rsidRPr="008E14BD" w:rsidRDefault="008E14BD" w:rsidP="008E14BD">
      <w:pPr>
        <w:spacing w:line="360" w:lineRule="auto"/>
        <w:rPr>
          <w:rFonts w:ascii="Times New Roman" w:hAnsi="Times New Roman" w:cs="Times New Roman"/>
          <w:b/>
          <w:bCs/>
          <w:sz w:val="16"/>
          <w:szCs w:val="16"/>
        </w:rPr>
      </w:pPr>
    </w:p>
    <w:p w14:paraId="6030A5A4" w14:textId="6DBEDAA0" w:rsidR="008E14BD" w:rsidRPr="008E14BD" w:rsidRDefault="008E14BD" w:rsidP="008E14BD">
      <w:pPr>
        <w:spacing w:line="360" w:lineRule="auto"/>
        <w:rPr>
          <w:rFonts w:ascii="Times New Roman" w:hAnsi="Times New Roman" w:cs="Times New Roman"/>
          <w:b/>
          <w:bCs/>
          <w:sz w:val="24"/>
          <w:szCs w:val="24"/>
        </w:rPr>
      </w:pPr>
      <w:r w:rsidRPr="008E14BD">
        <w:rPr>
          <w:rFonts w:ascii="Times New Roman" w:hAnsi="Times New Roman" w:cs="Times New Roman"/>
          <w:b/>
          <w:bCs/>
          <w:sz w:val="24"/>
          <w:szCs w:val="24"/>
        </w:rPr>
        <w:t>Safety Decision:</w:t>
      </w:r>
    </w:p>
    <w:p w14:paraId="4C110F26" w14:textId="77777777" w:rsidR="008E14BD" w:rsidRDefault="008E14BD" w:rsidP="008E14BD">
      <w:pPr>
        <w:spacing w:line="360" w:lineRule="auto"/>
        <w:ind w:left="360"/>
        <w:rPr>
          <w:rFonts w:ascii="Times New Roman" w:hAnsi="Times New Roman" w:cs="Times New Roman"/>
          <w:sz w:val="24"/>
          <w:szCs w:val="24"/>
        </w:rPr>
      </w:pPr>
      <w:r w:rsidRPr="008E14BD">
        <w:rPr>
          <w:rFonts w:ascii="Times New Roman" w:hAnsi="Times New Roman" w:cs="Times New Roman"/>
          <w:sz w:val="24"/>
          <w:szCs w:val="24"/>
        </w:rPr>
        <w:t>Safe: No safety threats were identified at the time.</w:t>
      </w:r>
    </w:p>
    <w:p w14:paraId="4842818F" w14:textId="554C8874" w:rsidR="008E14BD" w:rsidRPr="008E14BD" w:rsidRDefault="008E14BD" w:rsidP="008E14BD">
      <w:pPr>
        <w:spacing w:line="360" w:lineRule="auto"/>
        <w:ind w:left="360"/>
        <w:rPr>
          <w:rFonts w:ascii="Times New Roman" w:hAnsi="Times New Roman" w:cs="Times New Roman"/>
          <w:sz w:val="24"/>
          <w:szCs w:val="24"/>
        </w:rPr>
      </w:pPr>
      <w:r w:rsidRPr="008E14BD">
        <w:rPr>
          <w:rFonts w:ascii="Times New Roman" w:hAnsi="Times New Roman" w:cs="Times New Roman"/>
          <w:sz w:val="24"/>
          <w:szCs w:val="24"/>
        </w:rPr>
        <w:t xml:space="preserve">Safety Assessment Discussion: In the narrative box, describe caregiver behaviors, their impact on the child, and what details informed the safety decision. If no safety threats are selected, the child is </w:t>
      </w:r>
      <w:r w:rsidR="00DB5A98" w:rsidRPr="008E14BD">
        <w:rPr>
          <w:rFonts w:ascii="Times New Roman" w:hAnsi="Times New Roman" w:cs="Times New Roman"/>
          <w:sz w:val="24"/>
          <w:szCs w:val="24"/>
        </w:rPr>
        <w:t>safe,</w:t>
      </w:r>
      <w:r w:rsidRPr="008E14BD">
        <w:rPr>
          <w:rFonts w:ascii="Times New Roman" w:hAnsi="Times New Roman" w:cs="Times New Roman"/>
          <w:sz w:val="24"/>
          <w:szCs w:val="24"/>
        </w:rPr>
        <w:t xml:space="preserve"> and the assessment is complete.</w:t>
      </w:r>
    </w:p>
    <w:p w14:paraId="29D5E26B" w14:textId="53BD9A7C" w:rsidR="008E14BD" w:rsidRDefault="008E14BD" w:rsidP="008E14BD">
      <w:pPr>
        <w:spacing w:line="360" w:lineRule="auto"/>
        <w:ind w:left="360"/>
        <w:rPr>
          <w:rFonts w:ascii="Times New Roman" w:hAnsi="Times New Roman" w:cs="Times New Roman"/>
          <w:sz w:val="24"/>
          <w:szCs w:val="24"/>
        </w:rPr>
      </w:pPr>
      <w:r w:rsidRPr="008E14BD">
        <w:rPr>
          <w:rFonts w:ascii="Times New Roman" w:hAnsi="Times New Roman" w:cs="Times New Roman"/>
          <w:sz w:val="24"/>
          <w:szCs w:val="24"/>
        </w:rPr>
        <w:t xml:space="preserve">Save and </w:t>
      </w:r>
      <w:r w:rsidR="001B5048" w:rsidRPr="008E14BD">
        <w:rPr>
          <w:rFonts w:ascii="Times New Roman" w:hAnsi="Times New Roman" w:cs="Times New Roman"/>
          <w:sz w:val="24"/>
          <w:szCs w:val="24"/>
        </w:rPr>
        <w:t>close</w:t>
      </w:r>
      <w:r w:rsidRPr="008E14BD">
        <w:rPr>
          <w:rFonts w:ascii="Times New Roman" w:hAnsi="Times New Roman" w:cs="Times New Roman"/>
          <w:sz w:val="24"/>
          <w:szCs w:val="24"/>
        </w:rPr>
        <w:t xml:space="preserve"> the assessment.</w:t>
      </w:r>
    </w:p>
    <w:p w14:paraId="297676B6" w14:textId="31D3EA72" w:rsidR="008E14BD" w:rsidRPr="008E14BD" w:rsidRDefault="008E14BD" w:rsidP="008E14BD">
      <w:pPr>
        <w:spacing w:line="360" w:lineRule="auto"/>
        <w:ind w:left="360"/>
        <w:rPr>
          <w:rFonts w:ascii="Times New Roman" w:hAnsi="Times New Roman" w:cs="Times New Roman"/>
          <w:sz w:val="24"/>
          <w:szCs w:val="24"/>
        </w:rPr>
      </w:pPr>
      <w:r w:rsidRPr="008E14BD">
        <w:rPr>
          <w:rFonts w:ascii="Times New Roman" w:hAnsi="Times New Roman" w:cs="Times New Roman"/>
          <w:sz w:val="24"/>
          <w:szCs w:val="24"/>
        </w:rPr>
        <w:t>If a safety threat is selected, move to section 3.</w:t>
      </w:r>
    </w:p>
    <w:p w14:paraId="45DA4CFC" w14:textId="77777777" w:rsidR="00C911B1" w:rsidRDefault="00C911B1" w:rsidP="008E14BD">
      <w:pPr>
        <w:spacing w:line="360" w:lineRule="auto"/>
        <w:rPr>
          <w:rFonts w:ascii="Times New Roman" w:hAnsi="Times New Roman" w:cs="Times New Roman"/>
          <w:b/>
          <w:bCs/>
          <w:sz w:val="24"/>
          <w:szCs w:val="24"/>
        </w:rPr>
      </w:pPr>
    </w:p>
    <w:p w14:paraId="2E5E9349" w14:textId="00823AEA" w:rsidR="008E14BD" w:rsidRDefault="008E14BD" w:rsidP="008E14BD">
      <w:pPr>
        <w:spacing w:line="360" w:lineRule="auto"/>
        <w:rPr>
          <w:rFonts w:ascii="Times New Roman" w:hAnsi="Times New Roman" w:cs="Times New Roman"/>
          <w:sz w:val="24"/>
          <w:szCs w:val="24"/>
        </w:rPr>
      </w:pPr>
      <w:r w:rsidRPr="004F1437">
        <w:rPr>
          <w:rFonts w:ascii="Times New Roman" w:hAnsi="Times New Roman" w:cs="Times New Roman"/>
          <w:b/>
          <w:bCs/>
          <w:sz w:val="24"/>
          <w:szCs w:val="24"/>
        </w:rPr>
        <w:t>Section 3</w:t>
      </w:r>
      <w:r w:rsidR="004F1437">
        <w:rPr>
          <w:rFonts w:ascii="Times New Roman" w:hAnsi="Times New Roman" w:cs="Times New Roman"/>
          <w:b/>
          <w:bCs/>
          <w:sz w:val="24"/>
          <w:szCs w:val="24"/>
        </w:rPr>
        <w:t>:</w:t>
      </w:r>
      <w:r w:rsidRPr="008E14BD">
        <w:rPr>
          <w:rFonts w:ascii="Times New Roman" w:hAnsi="Times New Roman" w:cs="Times New Roman"/>
          <w:sz w:val="24"/>
          <w:szCs w:val="24"/>
        </w:rPr>
        <w:t xml:space="preserve"> Safety Planning Capabilities and Safety Interventions Document the caregiver capabilities along with the safety interventions. </w:t>
      </w:r>
    </w:p>
    <w:p w14:paraId="5F0E0FED" w14:textId="7C2B2EA7" w:rsidR="008E14BD" w:rsidRPr="004639AF" w:rsidRDefault="004639AF" w:rsidP="008E14BD">
      <w:pPr>
        <w:spacing w:line="360" w:lineRule="auto"/>
        <w:rPr>
          <w:rFonts w:ascii="Times New Roman" w:hAnsi="Times New Roman" w:cs="Times New Roman"/>
          <w:sz w:val="16"/>
          <w:szCs w:val="16"/>
        </w:rPr>
      </w:pPr>
      <w:r w:rsidRPr="008865FB">
        <w:rPr>
          <w:noProof/>
        </w:rPr>
        <w:lastRenderedPageBreak/>
        <w:drawing>
          <wp:anchor distT="0" distB="0" distL="114300" distR="114300" simplePos="0" relativeHeight="251673600" behindDoc="0" locked="0" layoutInCell="1" allowOverlap="1" wp14:anchorId="3A3E093C" wp14:editId="49380ADF">
            <wp:simplePos x="0" y="0"/>
            <wp:positionH relativeFrom="column">
              <wp:posOffset>4804174</wp:posOffset>
            </wp:positionH>
            <wp:positionV relativeFrom="paragraph">
              <wp:posOffset>310</wp:posOffset>
            </wp:positionV>
            <wp:extent cx="2054225" cy="8229600"/>
            <wp:effectExtent l="0" t="0" r="0" b="0"/>
            <wp:wrapThrough wrapText="bothSides">
              <wp:wrapPolygon edited="0">
                <wp:start x="0" y="0"/>
                <wp:lineTo x="0" y="21550"/>
                <wp:lineTo x="21433" y="21550"/>
                <wp:lineTo x="21433" y="0"/>
                <wp:lineTo x="0" y="0"/>
              </wp:wrapPolygon>
            </wp:wrapThrough>
            <wp:docPr id="1131382177"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79268131" w14:textId="7D451A47" w:rsidR="008E14BD" w:rsidRPr="008E14BD" w:rsidRDefault="008E14BD" w:rsidP="008E14BD">
      <w:pPr>
        <w:spacing w:line="360" w:lineRule="auto"/>
        <w:rPr>
          <w:rFonts w:ascii="Times New Roman" w:hAnsi="Times New Roman" w:cs="Times New Roman"/>
          <w:b/>
          <w:bCs/>
          <w:sz w:val="24"/>
          <w:szCs w:val="24"/>
        </w:rPr>
      </w:pPr>
      <w:r w:rsidRPr="008E14BD">
        <w:rPr>
          <w:rFonts w:ascii="Times New Roman" w:hAnsi="Times New Roman" w:cs="Times New Roman"/>
          <w:b/>
          <w:bCs/>
          <w:sz w:val="24"/>
          <w:szCs w:val="24"/>
        </w:rPr>
        <w:t>Safety Decision</w:t>
      </w:r>
    </w:p>
    <w:p w14:paraId="193754F1" w14:textId="77777777" w:rsidR="008E14BD" w:rsidRDefault="008E14BD" w:rsidP="008E14BD">
      <w:pPr>
        <w:spacing w:line="360" w:lineRule="auto"/>
        <w:ind w:left="360"/>
        <w:rPr>
          <w:rFonts w:ascii="Times New Roman" w:hAnsi="Times New Roman" w:cs="Times New Roman"/>
          <w:sz w:val="24"/>
          <w:szCs w:val="24"/>
        </w:rPr>
      </w:pPr>
      <w:r w:rsidRPr="008E14BD">
        <w:rPr>
          <w:rFonts w:ascii="Times New Roman" w:hAnsi="Times New Roman" w:cs="Times New Roman"/>
          <w:sz w:val="24"/>
          <w:szCs w:val="24"/>
        </w:rPr>
        <w:t>Safe with an immediate safety plan</w:t>
      </w:r>
    </w:p>
    <w:p w14:paraId="3D531F22" w14:textId="77777777" w:rsidR="008E14BD" w:rsidRDefault="008E14BD" w:rsidP="008E14BD">
      <w:pPr>
        <w:spacing w:line="360" w:lineRule="auto"/>
        <w:ind w:left="360"/>
        <w:rPr>
          <w:rFonts w:ascii="Times New Roman" w:hAnsi="Times New Roman" w:cs="Times New Roman"/>
          <w:sz w:val="24"/>
          <w:szCs w:val="24"/>
        </w:rPr>
      </w:pPr>
      <w:r w:rsidRPr="008E14BD">
        <w:rPr>
          <w:rFonts w:ascii="Times New Roman" w:hAnsi="Times New Roman" w:cs="Times New Roman"/>
          <w:sz w:val="24"/>
          <w:szCs w:val="24"/>
        </w:rPr>
        <w:t>Safety Assessment Discussion - In the narrative box, describe caregiver behaviors, their impact on the child, and what details informed the safety decision.</w:t>
      </w:r>
    </w:p>
    <w:p w14:paraId="2E3B5271" w14:textId="4DB895AE" w:rsidR="008E14BD" w:rsidRPr="008E14BD" w:rsidRDefault="008E14BD" w:rsidP="008E14BD">
      <w:pPr>
        <w:spacing w:line="360" w:lineRule="auto"/>
        <w:ind w:left="360"/>
        <w:rPr>
          <w:rFonts w:ascii="Times New Roman" w:hAnsi="Times New Roman" w:cs="Times New Roman"/>
          <w:sz w:val="24"/>
          <w:szCs w:val="24"/>
        </w:rPr>
      </w:pPr>
      <w:r w:rsidRPr="008E14BD">
        <w:rPr>
          <w:rFonts w:ascii="Times New Roman" w:hAnsi="Times New Roman" w:cs="Times New Roman"/>
          <w:sz w:val="24"/>
          <w:szCs w:val="24"/>
        </w:rPr>
        <w:t>Save and close the assessment.</w:t>
      </w:r>
    </w:p>
    <w:p w14:paraId="34D69537" w14:textId="77777777" w:rsidR="008E14BD" w:rsidRPr="004639AF" w:rsidRDefault="008E14BD" w:rsidP="008E14BD">
      <w:pPr>
        <w:spacing w:line="360" w:lineRule="auto"/>
        <w:rPr>
          <w:rFonts w:ascii="Times New Roman" w:hAnsi="Times New Roman" w:cs="Times New Roman"/>
          <w:sz w:val="16"/>
          <w:szCs w:val="16"/>
        </w:rPr>
      </w:pPr>
    </w:p>
    <w:p w14:paraId="2727227E" w14:textId="77777777" w:rsidR="008E14BD" w:rsidRPr="008E14BD" w:rsidRDefault="008E14BD" w:rsidP="008E14BD">
      <w:pPr>
        <w:spacing w:line="360" w:lineRule="auto"/>
        <w:rPr>
          <w:rFonts w:ascii="Times New Roman" w:hAnsi="Times New Roman" w:cs="Times New Roman"/>
          <w:sz w:val="24"/>
          <w:szCs w:val="24"/>
        </w:rPr>
      </w:pPr>
      <w:r w:rsidRPr="008E14BD">
        <w:rPr>
          <w:rFonts w:ascii="Times New Roman" w:hAnsi="Times New Roman" w:cs="Times New Roman"/>
          <w:sz w:val="24"/>
          <w:szCs w:val="24"/>
        </w:rPr>
        <w:t xml:space="preserve">Go back to </w:t>
      </w:r>
      <w:r w:rsidRPr="008E14BD">
        <w:rPr>
          <w:rFonts w:ascii="Times New Roman" w:hAnsi="Times New Roman" w:cs="Times New Roman"/>
          <w:b/>
          <w:bCs/>
          <w:sz w:val="24"/>
          <w:szCs w:val="24"/>
        </w:rPr>
        <w:t>Main Menu - My caseload - New Assessment Menu</w:t>
      </w:r>
      <w:r w:rsidRPr="008E14BD">
        <w:rPr>
          <w:rFonts w:ascii="Times New Roman" w:hAnsi="Times New Roman" w:cs="Times New Roman"/>
          <w:sz w:val="24"/>
          <w:szCs w:val="24"/>
        </w:rPr>
        <w:t>:</w:t>
      </w:r>
    </w:p>
    <w:p w14:paraId="2949F057" w14:textId="40D37D27" w:rsidR="008E14BD" w:rsidRPr="004639AF" w:rsidRDefault="008E14BD" w:rsidP="00DD49C4">
      <w:pPr>
        <w:pStyle w:val="ListParagraph"/>
        <w:numPr>
          <w:ilvl w:val="0"/>
          <w:numId w:val="18"/>
        </w:numPr>
        <w:spacing w:line="360" w:lineRule="auto"/>
        <w:rPr>
          <w:rFonts w:ascii="Times New Roman" w:hAnsi="Times New Roman" w:cs="Times New Roman"/>
          <w:sz w:val="24"/>
          <w:szCs w:val="24"/>
        </w:rPr>
      </w:pPr>
      <w:r w:rsidRPr="004639AF">
        <w:rPr>
          <w:rFonts w:ascii="Times New Roman" w:hAnsi="Times New Roman" w:cs="Times New Roman"/>
          <w:sz w:val="24"/>
          <w:szCs w:val="24"/>
        </w:rPr>
        <w:t>Select Risk Assessment: walk through the screens. This screen is used to enter the information collected during the assessment. The database mirrors the form located in the Safety and Risk Assessment manual.</w:t>
      </w:r>
    </w:p>
    <w:p w14:paraId="14960B48" w14:textId="767B19B5" w:rsidR="008E14BD" w:rsidRPr="004639AF" w:rsidRDefault="008E14BD" w:rsidP="00DD49C4">
      <w:pPr>
        <w:pStyle w:val="ListParagraph"/>
        <w:numPr>
          <w:ilvl w:val="0"/>
          <w:numId w:val="19"/>
        </w:numPr>
        <w:spacing w:line="360" w:lineRule="auto"/>
        <w:rPr>
          <w:rFonts w:ascii="Times New Roman" w:hAnsi="Times New Roman" w:cs="Times New Roman"/>
          <w:sz w:val="24"/>
          <w:szCs w:val="24"/>
        </w:rPr>
      </w:pPr>
      <w:r w:rsidRPr="004639AF">
        <w:rPr>
          <w:rFonts w:ascii="Times New Roman" w:hAnsi="Times New Roman" w:cs="Times New Roman"/>
          <w:sz w:val="24"/>
          <w:szCs w:val="24"/>
        </w:rPr>
        <w:t>Identifying Information</w:t>
      </w:r>
    </w:p>
    <w:p w14:paraId="6CCB34F2" w14:textId="77777777" w:rsidR="004639AF" w:rsidRDefault="008E14BD" w:rsidP="00DD49C4">
      <w:pPr>
        <w:pStyle w:val="ListParagraph"/>
        <w:numPr>
          <w:ilvl w:val="0"/>
          <w:numId w:val="19"/>
        </w:numPr>
        <w:spacing w:line="360" w:lineRule="auto"/>
        <w:rPr>
          <w:rFonts w:ascii="Times New Roman" w:hAnsi="Times New Roman" w:cs="Times New Roman"/>
          <w:sz w:val="24"/>
          <w:szCs w:val="24"/>
        </w:rPr>
      </w:pPr>
      <w:r w:rsidRPr="004639AF">
        <w:rPr>
          <w:rFonts w:ascii="Times New Roman" w:hAnsi="Times New Roman" w:cs="Times New Roman"/>
          <w:sz w:val="24"/>
          <w:szCs w:val="24"/>
        </w:rPr>
        <w:t>Section 1: Risk Items – 1-16 select all that apply.</w:t>
      </w:r>
    </w:p>
    <w:p w14:paraId="2086EF73" w14:textId="77777777" w:rsidR="004639AF" w:rsidRDefault="008E14BD" w:rsidP="004639AF">
      <w:pPr>
        <w:pStyle w:val="ListParagraph"/>
        <w:spacing w:line="360" w:lineRule="auto"/>
        <w:ind w:left="1260"/>
        <w:rPr>
          <w:rFonts w:ascii="Times New Roman" w:hAnsi="Times New Roman" w:cs="Times New Roman"/>
          <w:sz w:val="24"/>
          <w:szCs w:val="24"/>
        </w:rPr>
      </w:pPr>
      <w:r w:rsidRPr="004639AF">
        <w:rPr>
          <w:rFonts w:ascii="Times New Roman" w:hAnsi="Times New Roman" w:cs="Times New Roman"/>
          <w:sz w:val="24"/>
          <w:szCs w:val="24"/>
        </w:rPr>
        <w:t>Current Investigation 1-3</w:t>
      </w:r>
    </w:p>
    <w:p w14:paraId="5B3ADBD0" w14:textId="22A70302" w:rsidR="004639AF" w:rsidRDefault="008E14BD" w:rsidP="004639AF">
      <w:pPr>
        <w:pStyle w:val="ListParagraph"/>
        <w:spacing w:line="360" w:lineRule="auto"/>
        <w:ind w:left="1260"/>
        <w:rPr>
          <w:rFonts w:ascii="Times New Roman" w:hAnsi="Times New Roman" w:cs="Times New Roman"/>
          <w:sz w:val="24"/>
          <w:szCs w:val="24"/>
        </w:rPr>
      </w:pPr>
      <w:r w:rsidRPr="008E14BD">
        <w:rPr>
          <w:rFonts w:ascii="Times New Roman" w:hAnsi="Times New Roman" w:cs="Times New Roman"/>
          <w:sz w:val="24"/>
          <w:szCs w:val="24"/>
        </w:rPr>
        <w:t>Prior Investigation 4-6</w:t>
      </w:r>
    </w:p>
    <w:p w14:paraId="37447A63" w14:textId="77777777" w:rsidR="004639AF" w:rsidRDefault="008E14BD" w:rsidP="004639AF">
      <w:pPr>
        <w:pStyle w:val="ListParagraph"/>
        <w:spacing w:line="360" w:lineRule="auto"/>
        <w:ind w:left="1260"/>
        <w:rPr>
          <w:rFonts w:ascii="Times New Roman" w:hAnsi="Times New Roman" w:cs="Times New Roman"/>
          <w:sz w:val="24"/>
          <w:szCs w:val="24"/>
        </w:rPr>
      </w:pPr>
      <w:r w:rsidRPr="008E14BD">
        <w:rPr>
          <w:rFonts w:ascii="Times New Roman" w:hAnsi="Times New Roman" w:cs="Times New Roman"/>
          <w:sz w:val="24"/>
          <w:szCs w:val="24"/>
        </w:rPr>
        <w:t>Family Characteristics 7 – 16</w:t>
      </w:r>
    </w:p>
    <w:p w14:paraId="32DEBB25" w14:textId="5918095F" w:rsidR="008E14BD" w:rsidRPr="004639AF" w:rsidRDefault="004639AF" w:rsidP="004639AF">
      <w:pPr>
        <w:pStyle w:val="ListParagraph"/>
        <w:spacing w:line="360" w:lineRule="auto"/>
        <w:ind w:left="1260"/>
        <w:rPr>
          <w:rFonts w:ascii="Times New Roman" w:hAnsi="Times New Roman" w:cs="Times New Roman"/>
          <w:b/>
          <w:bCs/>
          <w:sz w:val="24"/>
          <w:szCs w:val="24"/>
        </w:rPr>
      </w:pPr>
      <w:r w:rsidRPr="004639AF">
        <w:rPr>
          <w:rFonts w:ascii="Times New Roman" w:hAnsi="Times New Roman" w:cs="Times New Roman"/>
          <w:b/>
          <w:bCs/>
          <w:sz w:val="24"/>
          <w:szCs w:val="24"/>
        </w:rPr>
        <w:t>T</w:t>
      </w:r>
      <w:r w:rsidR="008E14BD" w:rsidRPr="004639AF">
        <w:rPr>
          <w:rFonts w:ascii="Times New Roman" w:hAnsi="Times New Roman" w:cs="Times New Roman"/>
          <w:b/>
          <w:bCs/>
          <w:sz w:val="24"/>
          <w:szCs w:val="24"/>
        </w:rPr>
        <w:t>otal Risk Score</w:t>
      </w:r>
    </w:p>
    <w:p w14:paraId="1A936F52" w14:textId="77777777" w:rsidR="004639AF" w:rsidRDefault="008E14BD" w:rsidP="00DD49C4">
      <w:pPr>
        <w:pStyle w:val="ListParagraph"/>
        <w:numPr>
          <w:ilvl w:val="0"/>
          <w:numId w:val="19"/>
        </w:numPr>
        <w:spacing w:line="360" w:lineRule="auto"/>
        <w:rPr>
          <w:rFonts w:ascii="Times New Roman" w:hAnsi="Times New Roman" w:cs="Times New Roman"/>
          <w:sz w:val="24"/>
          <w:szCs w:val="24"/>
        </w:rPr>
      </w:pPr>
      <w:r w:rsidRPr="004639AF">
        <w:rPr>
          <w:rFonts w:ascii="Times New Roman" w:hAnsi="Times New Roman" w:cs="Times New Roman"/>
          <w:sz w:val="24"/>
          <w:szCs w:val="24"/>
        </w:rPr>
        <w:t>Section 2: Scoring – the scores will be tabulated based upon the responses to questions 1-16. The definitions will populate if you select the question mark next to each item.</w:t>
      </w:r>
    </w:p>
    <w:p w14:paraId="5AA64B8B" w14:textId="77777777" w:rsidR="00F304B2" w:rsidRDefault="008E14BD" w:rsidP="004639AF">
      <w:pPr>
        <w:pStyle w:val="ListParagraph"/>
        <w:spacing w:line="360" w:lineRule="auto"/>
        <w:ind w:left="1260"/>
        <w:rPr>
          <w:rFonts w:ascii="Times New Roman" w:hAnsi="Times New Roman" w:cs="Times New Roman"/>
          <w:strike/>
          <w:color w:val="FF0000"/>
          <w:sz w:val="24"/>
          <w:szCs w:val="24"/>
        </w:rPr>
      </w:pPr>
      <w:r w:rsidRPr="004639AF">
        <w:rPr>
          <w:rFonts w:ascii="Times New Roman" w:hAnsi="Times New Roman" w:cs="Times New Roman"/>
          <w:sz w:val="24"/>
          <w:szCs w:val="24"/>
        </w:rPr>
        <w:t xml:space="preserve">Scored Risk Level – </w:t>
      </w:r>
      <w:r w:rsidRPr="00F304B2">
        <w:rPr>
          <w:rFonts w:ascii="Times New Roman" w:hAnsi="Times New Roman" w:cs="Times New Roman"/>
          <w:strike/>
          <w:color w:val="FF0000"/>
          <w:sz w:val="24"/>
          <w:szCs w:val="24"/>
        </w:rPr>
        <w:t>Very High, High, Moderate, low</w:t>
      </w:r>
      <w:r w:rsidR="00F304B2">
        <w:rPr>
          <w:rFonts w:ascii="Times New Roman" w:hAnsi="Times New Roman" w:cs="Times New Roman"/>
          <w:strike/>
          <w:color w:val="FF0000"/>
          <w:sz w:val="24"/>
          <w:szCs w:val="24"/>
        </w:rPr>
        <w:t xml:space="preserve"> </w:t>
      </w:r>
    </w:p>
    <w:p w14:paraId="461E4969" w14:textId="07CCE628" w:rsidR="004639AF" w:rsidRPr="00F304B2" w:rsidRDefault="00F304B2" w:rsidP="004639AF">
      <w:pPr>
        <w:pStyle w:val="ListParagraph"/>
        <w:spacing w:line="360" w:lineRule="auto"/>
        <w:ind w:left="1260"/>
        <w:rPr>
          <w:rFonts w:ascii="Times New Roman" w:hAnsi="Times New Roman" w:cs="Times New Roman"/>
          <w:color w:val="00B050"/>
          <w:sz w:val="24"/>
          <w:szCs w:val="24"/>
        </w:rPr>
      </w:pPr>
      <w:r w:rsidRPr="00F304B2">
        <w:rPr>
          <w:rFonts w:ascii="Times New Roman" w:hAnsi="Times New Roman" w:cs="Times New Roman"/>
          <w:color w:val="00B050"/>
          <w:sz w:val="24"/>
          <w:szCs w:val="24"/>
        </w:rPr>
        <w:t>Very high, high, moderate, or low</w:t>
      </w:r>
      <w:r w:rsidR="008E14BD" w:rsidRPr="00F304B2">
        <w:rPr>
          <w:rFonts w:ascii="Times New Roman" w:hAnsi="Times New Roman" w:cs="Times New Roman"/>
          <w:color w:val="00B050"/>
          <w:sz w:val="24"/>
          <w:szCs w:val="24"/>
        </w:rPr>
        <w:t>.</w:t>
      </w:r>
    </w:p>
    <w:p w14:paraId="3DDD01C7" w14:textId="77777777" w:rsidR="004639AF" w:rsidRPr="004639AF" w:rsidRDefault="004639AF" w:rsidP="004639AF">
      <w:pPr>
        <w:pStyle w:val="ListParagraph"/>
        <w:spacing w:line="360" w:lineRule="auto"/>
        <w:ind w:left="1260"/>
        <w:rPr>
          <w:rFonts w:ascii="Times New Roman" w:hAnsi="Times New Roman" w:cs="Times New Roman"/>
          <w:b/>
          <w:bCs/>
          <w:sz w:val="24"/>
          <w:szCs w:val="24"/>
        </w:rPr>
      </w:pPr>
      <w:r w:rsidRPr="004639AF">
        <w:rPr>
          <w:rFonts w:ascii="Times New Roman" w:hAnsi="Times New Roman" w:cs="Times New Roman"/>
          <w:b/>
          <w:bCs/>
          <w:sz w:val="24"/>
          <w:szCs w:val="24"/>
        </w:rPr>
        <w:t xml:space="preserve">Overrides Final </w:t>
      </w:r>
    </w:p>
    <w:p w14:paraId="6F31A9BF" w14:textId="123CB449" w:rsidR="004639AF" w:rsidRPr="004639AF" w:rsidRDefault="004639AF" w:rsidP="004639AF">
      <w:pPr>
        <w:pStyle w:val="ListParagraph"/>
        <w:spacing w:line="360" w:lineRule="auto"/>
        <w:ind w:left="1260"/>
        <w:rPr>
          <w:rFonts w:ascii="Times New Roman" w:hAnsi="Times New Roman" w:cs="Times New Roman"/>
          <w:b/>
          <w:bCs/>
          <w:sz w:val="24"/>
          <w:szCs w:val="24"/>
        </w:rPr>
      </w:pPr>
      <w:r w:rsidRPr="004639AF">
        <w:rPr>
          <w:rFonts w:ascii="Times New Roman" w:hAnsi="Times New Roman" w:cs="Times New Roman"/>
          <w:b/>
          <w:bCs/>
          <w:sz w:val="24"/>
          <w:szCs w:val="24"/>
        </w:rPr>
        <w:t>Risk Level</w:t>
      </w:r>
    </w:p>
    <w:p w14:paraId="30C23EAD" w14:textId="77777777" w:rsidR="004639AF" w:rsidRPr="004639AF" w:rsidRDefault="004639AF" w:rsidP="004639AF"/>
    <w:p w14:paraId="04C804BD" w14:textId="77777777" w:rsidR="004639AF" w:rsidRDefault="004639AF" w:rsidP="004639AF">
      <w:pPr>
        <w:spacing w:line="360" w:lineRule="auto"/>
        <w:rPr>
          <w:rFonts w:ascii="Times New Roman" w:hAnsi="Times New Roman" w:cs="Times New Roman"/>
          <w:sz w:val="16"/>
          <w:szCs w:val="16"/>
        </w:rPr>
      </w:pPr>
    </w:p>
    <w:p w14:paraId="768C1184" w14:textId="77777777" w:rsidR="004639AF" w:rsidRDefault="004639AF" w:rsidP="004639AF">
      <w:pPr>
        <w:spacing w:line="360" w:lineRule="auto"/>
        <w:rPr>
          <w:rFonts w:ascii="Times New Roman" w:hAnsi="Times New Roman" w:cs="Times New Roman"/>
          <w:sz w:val="16"/>
          <w:szCs w:val="16"/>
        </w:rPr>
      </w:pPr>
    </w:p>
    <w:p w14:paraId="7CA54E8F" w14:textId="77777777" w:rsidR="004639AF" w:rsidRDefault="004639AF" w:rsidP="004639AF">
      <w:pPr>
        <w:spacing w:line="360" w:lineRule="auto"/>
        <w:rPr>
          <w:rFonts w:ascii="Times New Roman" w:hAnsi="Times New Roman" w:cs="Times New Roman"/>
          <w:sz w:val="16"/>
          <w:szCs w:val="16"/>
        </w:rPr>
      </w:pPr>
    </w:p>
    <w:p w14:paraId="5A8CA6BB" w14:textId="77777777" w:rsidR="004639AF" w:rsidRPr="004273CF" w:rsidRDefault="004639AF" w:rsidP="004639AF">
      <w:pPr>
        <w:pStyle w:val="ListParagraph"/>
        <w:spacing w:line="360" w:lineRule="auto"/>
        <w:ind w:left="1260"/>
        <w:rPr>
          <w:rFonts w:ascii="Times New Roman" w:hAnsi="Times New Roman" w:cs="Times New Roman"/>
          <w:sz w:val="16"/>
          <w:szCs w:val="16"/>
        </w:rPr>
      </w:pPr>
    </w:p>
    <w:p w14:paraId="32839874" w14:textId="6D75C828" w:rsidR="004639AF" w:rsidRDefault="004639AF" w:rsidP="004639AF">
      <w:pPr>
        <w:pStyle w:val="ListParagraph"/>
        <w:spacing w:line="360" w:lineRule="auto"/>
        <w:ind w:left="1260"/>
        <w:rPr>
          <w:rFonts w:ascii="Times New Roman" w:hAnsi="Times New Roman" w:cs="Times New Roman"/>
          <w:sz w:val="24"/>
          <w:szCs w:val="24"/>
        </w:rPr>
      </w:pPr>
      <w:r w:rsidRPr="004639AF">
        <w:rPr>
          <w:rFonts w:ascii="Times New Roman" w:hAnsi="Times New Roman" w:cs="Times New Roman"/>
          <w:sz w:val="24"/>
          <w:szCs w:val="24"/>
        </w:rPr>
        <w:t>Recommended Decision</w:t>
      </w:r>
    </w:p>
    <w:p w14:paraId="7D7C56AE" w14:textId="77777777" w:rsidR="004639AF" w:rsidRPr="004639AF" w:rsidRDefault="004639AF" w:rsidP="004639AF">
      <w:pPr>
        <w:pStyle w:val="ListParagraph"/>
        <w:spacing w:line="360" w:lineRule="auto"/>
        <w:ind w:left="1260"/>
        <w:rPr>
          <w:rFonts w:ascii="Times New Roman" w:hAnsi="Times New Roman" w:cs="Times New Roman"/>
          <w:sz w:val="24"/>
          <w:szCs w:val="24"/>
        </w:rPr>
      </w:pPr>
      <w:r w:rsidRPr="004639AF">
        <w:rPr>
          <w:rFonts w:ascii="Times New Roman" w:hAnsi="Times New Roman" w:cs="Times New Roman"/>
          <w:sz w:val="24"/>
          <w:szCs w:val="24"/>
        </w:rPr>
        <w:t>Final Safety Assessment Decision</w:t>
      </w:r>
    </w:p>
    <w:p w14:paraId="2616486C" w14:textId="77777777" w:rsidR="004639AF" w:rsidRPr="004639AF" w:rsidRDefault="004639AF" w:rsidP="00DD49C4">
      <w:pPr>
        <w:pStyle w:val="ListParagraph"/>
        <w:numPr>
          <w:ilvl w:val="0"/>
          <w:numId w:val="18"/>
        </w:numPr>
        <w:spacing w:line="360" w:lineRule="auto"/>
        <w:rPr>
          <w:rFonts w:ascii="Times New Roman" w:hAnsi="Times New Roman" w:cs="Times New Roman"/>
          <w:sz w:val="24"/>
          <w:szCs w:val="24"/>
        </w:rPr>
      </w:pPr>
      <w:r w:rsidRPr="004639AF">
        <w:rPr>
          <w:rFonts w:ascii="Times New Roman" w:hAnsi="Times New Roman" w:cs="Times New Roman"/>
          <w:sz w:val="24"/>
          <w:szCs w:val="24"/>
        </w:rPr>
        <w:t>Safe</w:t>
      </w:r>
    </w:p>
    <w:p w14:paraId="3FE530C6" w14:textId="77777777" w:rsidR="004639AF" w:rsidRPr="004639AF" w:rsidRDefault="004639AF" w:rsidP="00DD49C4">
      <w:pPr>
        <w:pStyle w:val="ListParagraph"/>
        <w:numPr>
          <w:ilvl w:val="0"/>
          <w:numId w:val="18"/>
        </w:numPr>
        <w:spacing w:line="360" w:lineRule="auto"/>
        <w:rPr>
          <w:rFonts w:ascii="Times New Roman" w:hAnsi="Times New Roman" w:cs="Times New Roman"/>
          <w:sz w:val="24"/>
          <w:szCs w:val="24"/>
        </w:rPr>
      </w:pPr>
      <w:r w:rsidRPr="004639AF">
        <w:rPr>
          <w:rFonts w:ascii="Times New Roman" w:hAnsi="Times New Roman" w:cs="Times New Roman"/>
          <w:sz w:val="24"/>
          <w:szCs w:val="24"/>
        </w:rPr>
        <w:t>Safe with Immediate Safety Plan</w:t>
      </w:r>
    </w:p>
    <w:p w14:paraId="568CF817" w14:textId="77777777" w:rsidR="004639AF" w:rsidRPr="004639AF" w:rsidRDefault="004639AF" w:rsidP="00DD49C4">
      <w:pPr>
        <w:pStyle w:val="ListParagraph"/>
        <w:numPr>
          <w:ilvl w:val="0"/>
          <w:numId w:val="18"/>
        </w:numPr>
        <w:spacing w:line="360" w:lineRule="auto"/>
        <w:rPr>
          <w:rFonts w:ascii="Times New Roman" w:hAnsi="Times New Roman" w:cs="Times New Roman"/>
          <w:sz w:val="24"/>
          <w:szCs w:val="24"/>
        </w:rPr>
      </w:pPr>
      <w:r w:rsidRPr="004639AF">
        <w:rPr>
          <w:rFonts w:ascii="Times New Roman" w:hAnsi="Times New Roman" w:cs="Times New Roman"/>
          <w:sz w:val="24"/>
          <w:szCs w:val="24"/>
        </w:rPr>
        <w:t>Unsafe</w:t>
      </w:r>
    </w:p>
    <w:p w14:paraId="7916743A" w14:textId="55F9B04A" w:rsidR="004639AF" w:rsidRPr="004639AF" w:rsidRDefault="004639AF" w:rsidP="00DD49C4">
      <w:pPr>
        <w:pStyle w:val="ListParagraph"/>
        <w:numPr>
          <w:ilvl w:val="0"/>
          <w:numId w:val="19"/>
        </w:numPr>
        <w:spacing w:line="360" w:lineRule="auto"/>
        <w:rPr>
          <w:rFonts w:ascii="Times New Roman" w:hAnsi="Times New Roman" w:cs="Times New Roman"/>
          <w:sz w:val="24"/>
          <w:szCs w:val="24"/>
        </w:rPr>
      </w:pPr>
      <w:r w:rsidRPr="004639AF">
        <w:rPr>
          <w:rFonts w:ascii="Times New Roman" w:hAnsi="Times New Roman" w:cs="Times New Roman"/>
          <w:sz w:val="24"/>
          <w:szCs w:val="24"/>
        </w:rPr>
        <w:t>Action: Enter the action taken refer to service or close case. If the recommended action differs from the action taken, provide an explanation.</w:t>
      </w:r>
    </w:p>
    <w:p w14:paraId="3A2A2AB8" w14:textId="77777777" w:rsidR="004639AF" w:rsidRPr="004639AF" w:rsidRDefault="004639AF" w:rsidP="004639AF">
      <w:pPr>
        <w:spacing w:line="360" w:lineRule="auto"/>
        <w:rPr>
          <w:rFonts w:ascii="Times New Roman" w:hAnsi="Times New Roman" w:cs="Times New Roman"/>
          <w:b/>
          <w:bCs/>
          <w:sz w:val="24"/>
          <w:szCs w:val="24"/>
        </w:rPr>
      </w:pPr>
      <w:r w:rsidRPr="004639AF">
        <w:rPr>
          <w:rFonts w:ascii="Times New Roman" w:hAnsi="Times New Roman" w:cs="Times New Roman"/>
          <w:b/>
          <w:bCs/>
          <w:sz w:val="24"/>
          <w:szCs w:val="24"/>
        </w:rPr>
        <w:t>Recommended Action:</w:t>
      </w:r>
    </w:p>
    <w:p w14:paraId="1B881AE9" w14:textId="401170F7" w:rsidR="004639AF" w:rsidRPr="004639AF" w:rsidRDefault="004639AF" w:rsidP="00DD49C4">
      <w:pPr>
        <w:pStyle w:val="ListParagraph"/>
        <w:numPr>
          <w:ilvl w:val="0"/>
          <w:numId w:val="20"/>
        </w:numPr>
        <w:spacing w:line="360" w:lineRule="auto"/>
        <w:rPr>
          <w:rFonts w:ascii="Times New Roman" w:hAnsi="Times New Roman" w:cs="Times New Roman"/>
          <w:sz w:val="24"/>
          <w:szCs w:val="24"/>
        </w:rPr>
      </w:pPr>
      <w:r w:rsidRPr="004639AF">
        <w:rPr>
          <w:rFonts w:ascii="Times New Roman" w:hAnsi="Times New Roman" w:cs="Times New Roman"/>
          <w:sz w:val="24"/>
          <w:szCs w:val="24"/>
        </w:rPr>
        <w:t>Refer to services</w:t>
      </w:r>
    </w:p>
    <w:p w14:paraId="100D96D4" w14:textId="2143A225" w:rsidR="004639AF" w:rsidRPr="004639AF" w:rsidRDefault="004639AF" w:rsidP="00DD49C4">
      <w:pPr>
        <w:pStyle w:val="ListParagraph"/>
        <w:numPr>
          <w:ilvl w:val="0"/>
          <w:numId w:val="20"/>
        </w:numPr>
        <w:spacing w:line="360" w:lineRule="auto"/>
        <w:rPr>
          <w:rFonts w:ascii="Times New Roman" w:hAnsi="Times New Roman" w:cs="Times New Roman"/>
          <w:sz w:val="24"/>
          <w:szCs w:val="24"/>
        </w:rPr>
      </w:pPr>
      <w:r w:rsidRPr="004639AF">
        <w:rPr>
          <w:rFonts w:ascii="Times New Roman" w:hAnsi="Times New Roman" w:cs="Times New Roman"/>
          <w:sz w:val="24"/>
          <w:szCs w:val="24"/>
        </w:rPr>
        <w:t>Close case</w:t>
      </w:r>
    </w:p>
    <w:p w14:paraId="20A84FA3" w14:textId="77777777" w:rsidR="004639AF" w:rsidRPr="004639AF" w:rsidRDefault="004639AF" w:rsidP="004639AF">
      <w:pPr>
        <w:spacing w:line="360" w:lineRule="auto"/>
        <w:rPr>
          <w:rFonts w:ascii="Times New Roman" w:hAnsi="Times New Roman" w:cs="Times New Roman"/>
          <w:b/>
          <w:bCs/>
          <w:sz w:val="24"/>
          <w:szCs w:val="24"/>
        </w:rPr>
      </w:pPr>
      <w:r w:rsidRPr="004639AF">
        <w:rPr>
          <w:rFonts w:ascii="Times New Roman" w:hAnsi="Times New Roman" w:cs="Times New Roman"/>
          <w:b/>
          <w:bCs/>
          <w:sz w:val="24"/>
          <w:szCs w:val="24"/>
        </w:rPr>
        <w:t>Action Taken:</w:t>
      </w:r>
    </w:p>
    <w:p w14:paraId="54A5DEE6" w14:textId="77777777" w:rsidR="004639AF" w:rsidRPr="004639AF" w:rsidRDefault="004639AF" w:rsidP="00DD49C4">
      <w:pPr>
        <w:pStyle w:val="ListParagraph"/>
        <w:numPr>
          <w:ilvl w:val="0"/>
          <w:numId w:val="21"/>
        </w:numPr>
        <w:spacing w:line="360" w:lineRule="auto"/>
        <w:rPr>
          <w:rFonts w:ascii="Times New Roman" w:hAnsi="Times New Roman" w:cs="Times New Roman"/>
          <w:sz w:val="24"/>
          <w:szCs w:val="24"/>
        </w:rPr>
      </w:pPr>
      <w:r w:rsidRPr="004639AF">
        <w:rPr>
          <w:rFonts w:ascii="Times New Roman" w:hAnsi="Times New Roman" w:cs="Times New Roman"/>
          <w:sz w:val="24"/>
          <w:szCs w:val="24"/>
        </w:rPr>
        <w:t>Save document and close the assessment.</w:t>
      </w:r>
    </w:p>
    <w:p w14:paraId="7B84DF5B" w14:textId="77777777" w:rsidR="004639AF" w:rsidRPr="00C16B91" w:rsidRDefault="004639AF" w:rsidP="004639AF">
      <w:pPr>
        <w:spacing w:line="360" w:lineRule="auto"/>
        <w:rPr>
          <w:rFonts w:ascii="Times New Roman" w:hAnsi="Times New Roman" w:cs="Times New Roman"/>
          <w:b/>
          <w:bCs/>
          <w:sz w:val="24"/>
          <w:szCs w:val="24"/>
        </w:rPr>
      </w:pPr>
      <w:r w:rsidRPr="00C16B91">
        <w:rPr>
          <w:b/>
          <w:bCs/>
          <w:noProof/>
          <w:sz w:val="24"/>
          <w:szCs w:val="24"/>
        </w:rPr>
        <w:drawing>
          <wp:anchor distT="0" distB="0" distL="114300" distR="114300" simplePos="0" relativeHeight="251672576" behindDoc="0" locked="0" layoutInCell="1" allowOverlap="1" wp14:anchorId="68014B4C" wp14:editId="598C5DB7">
            <wp:simplePos x="0" y="0"/>
            <wp:positionH relativeFrom="column">
              <wp:posOffset>4803775</wp:posOffset>
            </wp:positionH>
            <wp:positionV relativeFrom="paragraph">
              <wp:posOffset>-5848985</wp:posOffset>
            </wp:positionV>
            <wp:extent cx="2054225" cy="8229600"/>
            <wp:effectExtent l="0" t="0" r="0" b="0"/>
            <wp:wrapThrough wrapText="bothSides">
              <wp:wrapPolygon edited="0">
                <wp:start x="0" y="0"/>
                <wp:lineTo x="0" y="21550"/>
                <wp:lineTo x="21433" y="21550"/>
                <wp:lineTo x="21433" y="0"/>
                <wp:lineTo x="0" y="0"/>
              </wp:wrapPolygon>
            </wp:wrapThrough>
            <wp:docPr id="1409713857"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r w:rsidRPr="00C16B91">
        <w:rPr>
          <w:rFonts w:ascii="Times New Roman" w:hAnsi="Times New Roman" w:cs="Times New Roman"/>
          <w:b/>
          <w:bCs/>
          <w:sz w:val="24"/>
          <w:szCs w:val="24"/>
        </w:rPr>
        <w:t xml:space="preserve">Return to Main Menu and walk through the other options: </w:t>
      </w:r>
    </w:p>
    <w:p w14:paraId="10791816" w14:textId="5E9454C5" w:rsidR="004639AF" w:rsidRPr="00C16B91" w:rsidRDefault="004639AF" w:rsidP="00DD49C4">
      <w:pPr>
        <w:pStyle w:val="ListParagraph"/>
        <w:numPr>
          <w:ilvl w:val="0"/>
          <w:numId w:val="21"/>
        </w:num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Filter Assessments</w:t>
      </w:r>
    </w:p>
    <w:p w14:paraId="109DD0A6" w14:textId="05B96340" w:rsidR="004639AF" w:rsidRPr="00C16B91" w:rsidRDefault="004639AF" w:rsidP="00DD49C4">
      <w:pPr>
        <w:pStyle w:val="ListParagraph"/>
        <w:numPr>
          <w:ilvl w:val="0"/>
          <w:numId w:val="21"/>
        </w:num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Tips</w:t>
      </w:r>
    </w:p>
    <w:p w14:paraId="4887BD85" w14:textId="77777777" w:rsidR="00C16B91" w:rsidRPr="00C16B91" w:rsidRDefault="004639AF" w:rsidP="004639AF">
      <w:p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Return to Main Menu</w:t>
      </w:r>
    </w:p>
    <w:p w14:paraId="00071A5D" w14:textId="3053E061" w:rsidR="00C16B91" w:rsidRDefault="004639AF" w:rsidP="004639AF">
      <w:pPr>
        <w:spacing w:line="360" w:lineRule="auto"/>
        <w:rPr>
          <w:rFonts w:ascii="Times New Roman" w:hAnsi="Times New Roman" w:cs="Times New Roman"/>
          <w:sz w:val="24"/>
          <w:szCs w:val="24"/>
        </w:rPr>
      </w:pPr>
      <w:r w:rsidRPr="00C16B91">
        <w:rPr>
          <w:rFonts w:ascii="Times New Roman" w:hAnsi="Times New Roman" w:cs="Times New Roman"/>
          <w:b/>
          <w:bCs/>
          <w:sz w:val="24"/>
          <w:szCs w:val="24"/>
        </w:rPr>
        <w:t>Next tab – Search –</w:t>
      </w:r>
      <w:r w:rsidRPr="004639AF">
        <w:rPr>
          <w:rFonts w:ascii="Times New Roman" w:hAnsi="Times New Roman" w:cs="Times New Roman"/>
          <w:sz w:val="24"/>
          <w:szCs w:val="24"/>
        </w:rPr>
        <w:t xml:space="preserve"> this gives you the option to search for an existing </w:t>
      </w:r>
      <w:r w:rsidR="00DB5A98" w:rsidRPr="004639AF">
        <w:rPr>
          <w:rFonts w:ascii="Times New Roman" w:hAnsi="Times New Roman" w:cs="Times New Roman"/>
          <w:sz w:val="24"/>
          <w:szCs w:val="24"/>
        </w:rPr>
        <w:t>assessment.</w:t>
      </w:r>
    </w:p>
    <w:p w14:paraId="6CDFA6DC" w14:textId="1A7E72CE" w:rsidR="004639AF" w:rsidRPr="00C16B91" w:rsidRDefault="004639AF" w:rsidP="00DD49C4">
      <w:pPr>
        <w:pStyle w:val="ListParagraph"/>
        <w:numPr>
          <w:ilvl w:val="0"/>
          <w:numId w:val="22"/>
        </w:numPr>
        <w:spacing w:line="360" w:lineRule="auto"/>
        <w:rPr>
          <w:rFonts w:ascii="Times New Roman" w:hAnsi="Times New Roman" w:cs="Times New Roman"/>
          <w:sz w:val="24"/>
          <w:szCs w:val="24"/>
        </w:rPr>
      </w:pPr>
      <w:r w:rsidRPr="00C16B91">
        <w:rPr>
          <w:rFonts w:ascii="Times New Roman" w:hAnsi="Times New Roman" w:cs="Times New Roman"/>
          <w:b/>
          <w:bCs/>
          <w:sz w:val="24"/>
          <w:szCs w:val="24"/>
        </w:rPr>
        <w:t>Reports:</w:t>
      </w:r>
      <w:r w:rsidRPr="00C16B91">
        <w:rPr>
          <w:rFonts w:ascii="Times New Roman" w:hAnsi="Times New Roman" w:cs="Times New Roman"/>
          <w:sz w:val="24"/>
          <w:szCs w:val="24"/>
        </w:rPr>
        <w:t xml:space="preserve"> All saved reports</w:t>
      </w:r>
    </w:p>
    <w:p w14:paraId="0F9395D9" w14:textId="77777777" w:rsidR="00C16B91" w:rsidRPr="00C16B91" w:rsidRDefault="004639AF" w:rsidP="00DD49C4">
      <w:pPr>
        <w:pStyle w:val="ListParagraph"/>
        <w:numPr>
          <w:ilvl w:val="0"/>
          <w:numId w:val="22"/>
        </w:num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 xml:space="preserve">Change Password </w:t>
      </w:r>
    </w:p>
    <w:p w14:paraId="3EAE02F7" w14:textId="2B8B06E0" w:rsidR="004639AF" w:rsidRPr="00C16B91" w:rsidRDefault="004639AF" w:rsidP="00DD49C4">
      <w:pPr>
        <w:pStyle w:val="ListParagraph"/>
        <w:numPr>
          <w:ilvl w:val="0"/>
          <w:numId w:val="22"/>
        </w:num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Main Menu top</w:t>
      </w:r>
    </w:p>
    <w:p w14:paraId="34B48A02" w14:textId="77777777" w:rsidR="004639AF" w:rsidRPr="00C16B91" w:rsidRDefault="004639AF" w:rsidP="00DD49C4">
      <w:pPr>
        <w:pStyle w:val="ListParagraph"/>
        <w:numPr>
          <w:ilvl w:val="0"/>
          <w:numId w:val="22"/>
        </w:numPr>
        <w:spacing w:line="360" w:lineRule="auto"/>
        <w:rPr>
          <w:rFonts w:ascii="Times New Roman" w:hAnsi="Times New Roman" w:cs="Times New Roman"/>
          <w:sz w:val="24"/>
          <w:szCs w:val="24"/>
        </w:rPr>
      </w:pPr>
      <w:r w:rsidRPr="00C16B91">
        <w:rPr>
          <w:rFonts w:ascii="Times New Roman" w:hAnsi="Times New Roman" w:cs="Times New Roman"/>
          <w:b/>
          <w:bCs/>
          <w:sz w:val="24"/>
          <w:szCs w:val="24"/>
        </w:rPr>
        <w:t>Policy and Procedures Manual</w:t>
      </w:r>
      <w:r w:rsidRPr="00C16B91">
        <w:rPr>
          <w:rFonts w:ascii="Times New Roman" w:hAnsi="Times New Roman" w:cs="Times New Roman"/>
          <w:sz w:val="24"/>
          <w:szCs w:val="24"/>
        </w:rPr>
        <w:t xml:space="preserve"> (Select the link to display the manual)</w:t>
      </w:r>
    </w:p>
    <w:p w14:paraId="03AB7A4D" w14:textId="03E4E6C9" w:rsidR="004639AF" w:rsidRDefault="004639AF" w:rsidP="00DD49C4">
      <w:pPr>
        <w:pStyle w:val="ListParagraph"/>
        <w:numPr>
          <w:ilvl w:val="0"/>
          <w:numId w:val="22"/>
        </w:num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Log out</w:t>
      </w:r>
    </w:p>
    <w:p w14:paraId="2DCBFCE8" w14:textId="77777777" w:rsidR="00C7730D" w:rsidRPr="00C7730D" w:rsidRDefault="00C7730D" w:rsidP="00C7730D">
      <w:pPr>
        <w:spacing w:line="360" w:lineRule="auto"/>
        <w:rPr>
          <w:rFonts w:ascii="Times New Roman" w:hAnsi="Times New Roman" w:cs="Times New Roman"/>
          <w:b/>
          <w:bCs/>
          <w:sz w:val="24"/>
          <w:szCs w:val="24"/>
        </w:rPr>
      </w:pPr>
    </w:p>
    <w:p w14:paraId="21E60E81" w14:textId="2322D749" w:rsidR="00C16B91" w:rsidRPr="00C7730D" w:rsidRDefault="004639AF" w:rsidP="004639AF">
      <w:pPr>
        <w:pStyle w:val="ListParagraph"/>
        <w:numPr>
          <w:ilvl w:val="0"/>
          <w:numId w:val="22"/>
        </w:num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Main Menu bottom</w:t>
      </w:r>
    </w:p>
    <w:p w14:paraId="10F23E76" w14:textId="21F728D4" w:rsidR="004639AF" w:rsidRPr="00C16B91" w:rsidRDefault="004639AF" w:rsidP="00DD49C4">
      <w:pPr>
        <w:pStyle w:val="ListParagraph"/>
        <w:numPr>
          <w:ilvl w:val="0"/>
          <w:numId w:val="22"/>
        </w:numPr>
        <w:spacing w:line="360" w:lineRule="auto"/>
        <w:rPr>
          <w:rFonts w:ascii="Times New Roman" w:hAnsi="Times New Roman" w:cs="Times New Roman"/>
          <w:sz w:val="24"/>
          <w:szCs w:val="24"/>
        </w:rPr>
      </w:pPr>
      <w:r w:rsidRPr="00C16B91">
        <w:rPr>
          <w:rFonts w:ascii="Times New Roman" w:hAnsi="Times New Roman" w:cs="Times New Roman"/>
          <w:b/>
          <w:bCs/>
          <w:sz w:val="24"/>
          <w:szCs w:val="24"/>
        </w:rPr>
        <w:t>View –</w:t>
      </w:r>
      <w:r w:rsidRPr="00C16B91">
        <w:rPr>
          <w:rFonts w:ascii="Times New Roman" w:hAnsi="Times New Roman" w:cs="Times New Roman"/>
          <w:sz w:val="24"/>
          <w:szCs w:val="24"/>
        </w:rPr>
        <w:t xml:space="preserve"> view closed assessments </w:t>
      </w:r>
    </w:p>
    <w:p w14:paraId="5EBC943E" w14:textId="77777777" w:rsidR="004639AF" w:rsidRPr="00C16B91" w:rsidRDefault="004639AF" w:rsidP="00DD49C4">
      <w:pPr>
        <w:pStyle w:val="ListParagraph"/>
        <w:numPr>
          <w:ilvl w:val="0"/>
          <w:numId w:val="22"/>
        </w:numPr>
        <w:spacing w:line="360" w:lineRule="auto"/>
        <w:rPr>
          <w:rFonts w:ascii="Times New Roman" w:hAnsi="Times New Roman" w:cs="Times New Roman"/>
          <w:sz w:val="24"/>
          <w:szCs w:val="24"/>
        </w:rPr>
      </w:pPr>
      <w:r w:rsidRPr="00C16B91">
        <w:rPr>
          <w:rFonts w:ascii="Times New Roman" w:hAnsi="Times New Roman" w:cs="Times New Roman"/>
          <w:b/>
          <w:bCs/>
          <w:sz w:val="24"/>
          <w:szCs w:val="24"/>
        </w:rPr>
        <w:t>Edit:</w:t>
      </w:r>
      <w:r w:rsidRPr="00C16B91">
        <w:rPr>
          <w:rFonts w:ascii="Times New Roman" w:hAnsi="Times New Roman" w:cs="Times New Roman"/>
          <w:sz w:val="24"/>
          <w:szCs w:val="24"/>
        </w:rPr>
        <w:t xml:space="preserve"> Edit existing assessment </w:t>
      </w:r>
    </w:p>
    <w:p w14:paraId="383831BE" w14:textId="3852E233" w:rsidR="004639AF" w:rsidRPr="00C16B91" w:rsidRDefault="004639AF" w:rsidP="00DD49C4">
      <w:pPr>
        <w:pStyle w:val="ListParagraph"/>
        <w:numPr>
          <w:ilvl w:val="0"/>
          <w:numId w:val="22"/>
        </w:numPr>
        <w:spacing w:line="360" w:lineRule="auto"/>
        <w:rPr>
          <w:rFonts w:ascii="Times New Roman" w:hAnsi="Times New Roman" w:cs="Times New Roman"/>
          <w:b/>
          <w:bCs/>
          <w:sz w:val="24"/>
          <w:szCs w:val="24"/>
        </w:rPr>
      </w:pPr>
      <w:r w:rsidRPr="00C16B91">
        <w:rPr>
          <w:rFonts w:ascii="Times New Roman" w:hAnsi="Times New Roman" w:cs="Times New Roman"/>
          <w:b/>
          <w:bCs/>
          <w:sz w:val="24"/>
          <w:szCs w:val="24"/>
        </w:rPr>
        <w:t>Delete:</w:t>
      </w:r>
    </w:p>
    <w:p w14:paraId="4A43977C" w14:textId="77777777" w:rsidR="004639AF" w:rsidRDefault="004639AF" w:rsidP="004639AF">
      <w:pPr>
        <w:spacing w:line="360" w:lineRule="auto"/>
        <w:rPr>
          <w:rFonts w:ascii="Times New Roman" w:hAnsi="Times New Roman" w:cs="Times New Roman"/>
          <w:sz w:val="16"/>
          <w:szCs w:val="16"/>
        </w:rPr>
      </w:pPr>
    </w:p>
    <w:p w14:paraId="7D078BD1" w14:textId="5B0404B1" w:rsidR="004639AF" w:rsidRPr="00C16B91" w:rsidRDefault="00555F9B" w:rsidP="004639AF">
      <w:pPr>
        <w:spacing w:line="360" w:lineRule="auto"/>
        <w:rPr>
          <w:rFonts w:ascii="Times New Roman" w:hAnsi="Times New Roman" w:cs="Times New Roman"/>
          <w:sz w:val="24"/>
          <w:szCs w:val="24"/>
        </w:rPr>
      </w:pPr>
      <w:r>
        <w:rPr>
          <w:rFonts w:ascii="Calibri" w:hAnsi="Calibri" w:cs="Calibri"/>
          <w:noProof/>
        </w:rPr>
        <w:drawing>
          <wp:anchor distT="0" distB="0" distL="114300" distR="114300" simplePos="0" relativeHeight="252063744" behindDoc="0" locked="0" layoutInCell="1" allowOverlap="1" wp14:anchorId="0F2E95E7" wp14:editId="22BC9BC3">
            <wp:simplePos x="0" y="0"/>
            <wp:positionH relativeFrom="margin">
              <wp:align>left</wp:align>
            </wp:positionH>
            <wp:positionV relativeFrom="paragraph">
              <wp:posOffset>1672590</wp:posOffset>
            </wp:positionV>
            <wp:extent cx="4552315" cy="3079750"/>
            <wp:effectExtent l="0" t="0" r="635" b="6350"/>
            <wp:wrapSquare wrapText="bothSides"/>
            <wp:docPr id="820560742"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2315" cy="30797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2064768" behindDoc="0" locked="0" layoutInCell="1" allowOverlap="1" wp14:anchorId="46260E84" wp14:editId="2F1BAD89">
                <wp:simplePos x="0" y="0"/>
                <wp:positionH relativeFrom="column">
                  <wp:posOffset>57150</wp:posOffset>
                </wp:positionH>
                <wp:positionV relativeFrom="paragraph">
                  <wp:posOffset>1672590</wp:posOffset>
                </wp:positionV>
                <wp:extent cx="4406900" cy="3086100"/>
                <wp:effectExtent l="0" t="0" r="0" b="0"/>
                <wp:wrapNone/>
                <wp:docPr id="518506947" name="Text Box 1"/>
                <wp:cNvGraphicFramePr/>
                <a:graphic xmlns:a="http://schemas.openxmlformats.org/drawingml/2006/main">
                  <a:graphicData uri="http://schemas.microsoft.com/office/word/2010/wordprocessingShape">
                    <wps:wsp>
                      <wps:cNvSpPr txBox="1"/>
                      <wps:spPr>
                        <a:xfrm>
                          <a:off x="0" y="0"/>
                          <a:ext cx="4406900" cy="3086100"/>
                        </a:xfrm>
                        <a:prstGeom prst="rect">
                          <a:avLst/>
                        </a:prstGeom>
                        <a:noFill/>
                        <a:ln w="6350">
                          <a:noFill/>
                        </a:ln>
                      </wps:spPr>
                      <wps:txbx>
                        <w:txbxContent>
                          <w:p w14:paraId="276FA2E2" w14:textId="77777777" w:rsidR="00555F9B" w:rsidRPr="00555F9B" w:rsidRDefault="00555F9B" w:rsidP="00555F9B">
                            <w:pPr>
                              <w:spacing w:line="360" w:lineRule="auto"/>
                              <w:rPr>
                                <w:rFonts w:ascii="Times New Roman" w:hAnsi="Times New Roman" w:cs="Times New Roman"/>
                                <w:b/>
                                <w:bCs/>
                                <w:color w:val="4C1A27"/>
                                <w:sz w:val="2"/>
                                <w:szCs w:val="2"/>
                              </w:rPr>
                            </w:pPr>
                          </w:p>
                          <w:p w14:paraId="59C9DD2A" w14:textId="294A6E21" w:rsidR="004E3254" w:rsidRDefault="004E3254" w:rsidP="00555F9B">
                            <w:pPr>
                              <w:spacing w:line="360" w:lineRule="auto"/>
                              <w:rPr>
                                <w:rFonts w:ascii="Times New Roman" w:hAnsi="Times New Roman" w:cs="Times New Roman"/>
                                <w:color w:val="4EA72E" w:themeColor="accent6"/>
                                <w:sz w:val="24"/>
                                <w:szCs w:val="24"/>
                              </w:rPr>
                            </w:pPr>
                            <w:r w:rsidRPr="004E3254">
                              <w:rPr>
                                <w:rFonts w:ascii="Times New Roman" w:hAnsi="Times New Roman" w:cs="Times New Roman"/>
                                <w:b/>
                                <w:bCs/>
                                <w:color w:val="4C1A27"/>
                                <w:sz w:val="24"/>
                                <w:szCs w:val="24"/>
                              </w:rPr>
                              <w:t>Trainer Note:</w:t>
                            </w:r>
                            <w:r w:rsidRPr="004E3254">
                              <w:rPr>
                                <w:rFonts w:ascii="Times New Roman" w:hAnsi="Times New Roman" w:cs="Times New Roman"/>
                                <w:color w:val="4C1A27"/>
                                <w:sz w:val="24"/>
                                <w:szCs w:val="24"/>
                              </w:rPr>
                              <w:t xml:space="preserve"> </w:t>
                            </w:r>
                            <w:r w:rsidR="00592470" w:rsidRPr="00592470">
                              <w:rPr>
                                <w:rFonts w:ascii="Times New Roman" w:hAnsi="Times New Roman" w:cs="Times New Roman"/>
                                <w:color w:val="4EA72E" w:themeColor="accent6"/>
                                <w:sz w:val="24"/>
                                <w:szCs w:val="24"/>
                              </w:rPr>
                              <w:t>Participants will access the practice site in the lab by directly clicking on the app on their lab desktop computer. They will not need to type in the URL to access the practice site. </w:t>
                            </w:r>
                          </w:p>
                          <w:p w14:paraId="70B35B9B" w14:textId="77777777" w:rsidR="00555F9B" w:rsidRPr="00C16B91" w:rsidRDefault="00555F9B" w:rsidP="00555F9B">
                            <w:pPr>
                              <w:spacing w:line="360" w:lineRule="auto"/>
                              <w:rPr>
                                <w:rFonts w:ascii="Times New Roman" w:hAnsi="Times New Roman" w:cs="Times New Roman"/>
                                <w:sz w:val="24"/>
                                <w:szCs w:val="24"/>
                              </w:rPr>
                            </w:pPr>
                            <w:r w:rsidRPr="00C16B91">
                              <w:rPr>
                                <w:rFonts w:ascii="Times New Roman" w:hAnsi="Times New Roman" w:cs="Times New Roman"/>
                                <w:sz w:val="24"/>
                                <w:szCs w:val="24"/>
                              </w:rPr>
                              <w:t xml:space="preserve"> The usernames are:</w:t>
                            </w:r>
                          </w:p>
                          <w:p w14:paraId="2BCE2D57"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training1</w:t>
                            </w:r>
                          </w:p>
                          <w:p w14:paraId="1FAE28F7"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training2</w:t>
                            </w:r>
                          </w:p>
                          <w:p w14:paraId="776654B5"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training3</w:t>
                            </w:r>
                          </w:p>
                          <w:p w14:paraId="2BCCA0D0"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training4</w:t>
                            </w:r>
                          </w:p>
                          <w:p w14:paraId="3B66E16B" w14:textId="0B18985B" w:rsidR="00555F9B" w:rsidRPr="00555F9B" w:rsidRDefault="00555F9B" w:rsidP="00555F9B">
                            <w:pPr>
                              <w:spacing w:line="360" w:lineRule="auto"/>
                              <w:rPr>
                                <w:rFonts w:ascii="Times New Roman" w:hAnsi="Times New Roman" w:cs="Times New Roman"/>
                                <w:sz w:val="24"/>
                                <w:szCs w:val="24"/>
                              </w:rPr>
                            </w:pPr>
                            <w:r>
                              <w:rPr>
                                <w:rFonts w:ascii="Times New Roman" w:hAnsi="Times New Roman" w:cs="Times New Roman"/>
                                <w:sz w:val="24"/>
                                <w:szCs w:val="24"/>
                              </w:rPr>
                              <w:t>The password</w:t>
                            </w:r>
                            <w:r w:rsidRPr="00C16B91">
                              <w:rPr>
                                <w:rFonts w:ascii="Times New Roman" w:hAnsi="Times New Roman" w:cs="Times New Roman"/>
                                <w:sz w:val="24"/>
                                <w:szCs w:val="24"/>
                              </w:rPr>
                              <w:t xml:space="preserve"> for all four accounts is </w:t>
                            </w:r>
                            <w:r w:rsidRPr="00555F9B">
                              <w:rPr>
                                <w:rFonts w:ascii="Times New Roman" w:hAnsi="Times New Roman" w:cs="Times New Roman"/>
                                <w:b/>
                                <w:bCs/>
                                <w:sz w:val="24"/>
                                <w:szCs w:val="24"/>
                              </w:rPr>
                              <w:t>“trainingSDM”</w:t>
                            </w:r>
                          </w:p>
                          <w:p w14:paraId="24EB3D75" w14:textId="77777777" w:rsidR="00555F9B" w:rsidRPr="00555F9B" w:rsidRDefault="00555F9B" w:rsidP="00555F9B">
                            <w:pPr>
                              <w:spacing w:line="360" w:lineRule="auto"/>
                              <w:rPr>
                                <w:rFonts w:ascii="Times New Roman" w:hAnsi="Times New Roman" w:cs="Times New Roman"/>
                                <w:color w:val="4C1A27"/>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0E84" id="_x0000_s1048" type="#_x0000_t202" style="position:absolute;margin-left:4.5pt;margin-top:131.7pt;width:347pt;height:24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" filled="f" stroked="f" strokeweight=".5pt">
                <v:textbox>
                  <w:txbxContent>
                    <w:p w14:paraId="276FA2E2" w14:textId="77777777" w:rsidR="00555F9B" w:rsidRPr="00555F9B" w:rsidRDefault="00555F9B" w:rsidP="00555F9B">
                      <w:pPr>
                        <w:spacing w:line="360" w:lineRule="auto"/>
                        <w:rPr>
                          <w:rFonts w:ascii="Times New Roman" w:hAnsi="Times New Roman" w:cs="Times New Roman"/>
                          <w:b/>
                          <w:bCs/>
                          <w:color w:val="4C1A27"/>
                          <w:sz w:val="2"/>
                          <w:szCs w:val="2"/>
                        </w:rPr>
                      </w:pPr>
                    </w:p>
                    <w:p w14:paraId="59C9DD2A" w14:textId="294A6E21" w:rsidR="004E3254" w:rsidRDefault="004E3254" w:rsidP="00555F9B">
                      <w:pPr>
                        <w:spacing w:line="360" w:lineRule="auto"/>
                        <w:rPr>
                          <w:rFonts w:ascii="Times New Roman" w:hAnsi="Times New Roman" w:cs="Times New Roman"/>
                          <w:color w:val="4EA72E" w:themeColor="accent6"/>
                          <w:sz w:val="24"/>
                          <w:szCs w:val="24"/>
                        </w:rPr>
                      </w:pPr>
                      <w:r w:rsidRPr="004E3254">
                        <w:rPr>
                          <w:rFonts w:ascii="Times New Roman" w:hAnsi="Times New Roman" w:cs="Times New Roman"/>
                          <w:b/>
                          <w:bCs/>
                          <w:color w:val="4C1A27"/>
                          <w:sz w:val="24"/>
                          <w:szCs w:val="24"/>
                        </w:rPr>
                        <w:t>Trainer Note:</w:t>
                      </w:r>
                      <w:r w:rsidRPr="004E3254">
                        <w:rPr>
                          <w:rFonts w:ascii="Times New Roman" w:hAnsi="Times New Roman" w:cs="Times New Roman"/>
                          <w:color w:val="4C1A27"/>
                          <w:sz w:val="24"/>
                          <w:szCs w:val="24"/>
                        </w:rPr>
                        <w:t xml:space="preserve"> </w:t>
                      </w:r>
                      <w:r w:rsidR="00592470" w:rsidRPr="00592470">
                        <w:rPr>
                          <w:rFonts w:ascii="Times New Roman" w:hAnsi="Times New Roman" w:cs="Times New Roman"/>
                          <w:color w:val="4EA72E" w:themeColor="accent6"/>
                          <w:sz w:val="24"/>
                          <w:szCs w:val="24"/>
                        </w:rPr>
                        <w:t>Participants will access the practice site in the lab by directly clicking on the app on their lab desktop computer. They will not need to type in the URL to access the practice site. </w:t>
                      </w:r>
                    </w:p>
                    <w:p w14:paraId="70B35B9B" w14:textId="77777777" w:rsidR="00555F9B" w:rsidRPr="00C16B91" w:rsidRDefault="00555F9B" w:rsidP="00555F9B">
                      <w:pPr>
                        <w:spacing w:line="360" w:lineRule="auto"/>
                        <w:rPr>
                          <w:rFonts w:ascii="Times New Roman" w:hAnsi="Times New Roman" w:cs="Times New Roman"/>
                          <w:sz w:val="24"/>
                          <w:szCs w:val="24"/>
                        </w:rPr>
                      </w:pPr>
                      <w:r w:rsidRPr="00C16B91">
                        <w:rPr>
                          <w:rFonts w:ascii="Times New Roman" w:hAnsi="Times New Roman" w:cs="Times New Roman"/>
                          <w:sz w:val="24"/>
                          <w:szCs w:val="24"/>
                        </w:rPr>
                        <w:t xml:space="preserve"> The usernames are:</w:t>
                      </w:r>
                    </w:p>
                    <w:p w14:paraId="2BCE2D57"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training1</w:t>
                      </w:r>
                    </w:p>
                    <w:p w14:paraId="1FAE28F7"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training2</w:t>
                      </w:r>
                    </w:p>
                    <w:p w14:paraId="776654B5"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training3</w:t>
                      </w:r>
                    </w:p>
                    <w:p w14:paraId="2BCCA0D0" w14:textId="77777777" w:rsidR="00555F9B" w:rsidRPr="00C16B91" w:rsidRDefault="00555F9B" w:rsidP="00DD49C4">
                      <w:pPr>
                        <w:pStyle w:val="ListParagraph"/>
                        <w:numPr>
                          <w:ilvl w:val="0"/>
                          <w:numId w:val="23"/>
                        </w:numPr>
                        <w:spacing w:line="360" w:lineRule="auto"/>
                        <w:rPr>
                          <w:rFonts w:ascii="Times New Roman" w:hAnsi="Times New Roman" w:cs="Times New Roman"/>
                          <w:sz w:val="24"/>
                          <w:szCs w:val="24"/>
                        </w:rPr>
                      </w:pPr>
                      <w:r w:rsidRPr="00C16B91">
                        <w:rPr>
                          <w:rFonts w:ascii="Times New Roman" w:hAnsi="Times New Roman" w:cs="Times New Roman"/>
                          <w:sz w:val="24"/>
                          <w:szCs w:val="24"/>
                        </w:rPr>
                        <w:t>training4</w:t>
                      </w:r>
                    </w:p>
                    <w:p w14:paraId="3B66E16B" w14:textId="0B18985B" w:rsidR="00555F9B" w:rsidRPr="00555F9B" w:rsidRDefault="00555F9B" w:rsidP="00555F9B">
                      <w:pPr>
                        <w:spacing w:line="360" w:lineRule="auto"/>
                        <w:rPr>
                          <w:rFonts w:ascii="Times New Roman" w:hAnsi="Times New Roman" w:cs="Times New Roman"/>
                          <w:sz w:val="24"/>
                          <w:szCs w:val="24"/>
                        </w:rPr>
                      </w:pPr>
                      <w:r>
                        <w:rPr>
                          <w:rFonts w:ascii="Times New Roman" w:hAnsi="Times New Roman" w:cs="Times New Roman"/>
                          <w:sz w:val="24"/>
                          <w:szCs w:val="24"/>
                        </w:rPr>
                        <w:t>The password</w:t>
                      </w:r>
                      <w:r w:rsidRPr="00C16B91">
                        <w:rPr>
                          <w:rFonts w:ascii="Times New Roman" w:hAnsi="Times New Roman" w:cs="Times New Roman"/>
                          <w:sz w:val="24"/>
                          <w:szCs w:val="24"/>
                        </w:rPr>
                        <w:t xml:space="preserve"> for all four accounts is </w:t>
                      </w:r>
                      <w:r w:rsidRPr="00555F9B">
                        <w:rPr>
                          <w:rFonts w:ascii="Times New Roman" w:hAnsi="Times New Roman" w:cs="Times New Roman"/>
                          <w:b/>
                          <w:bCs/>
                          <w:sz w:val="24"/>
                          <w:szCs w:val="24"/>
                        </w:rPr>
                        <w:t>“trainingSDM”</w:t>
                      </w:r>
                    </w:p>
                    <w:p w14:paraId="24EB3D75" w14:textId="77777777" w:rsidR="00555F9B" w:rsidRPr="00555F9B" w:rsidRDefault="00555F9B" w:rsidP="00555F9B">
                      <w:pPr>
                        <w:spacing w:line="360" w:lineRule="auto"/>
                        <w:rPr>
                          <w:rFonts w:ascii="Times New Roman" w:hAnsi="Times New Roman" w:cs="Times New Roman"/>
                          <w:color w:val="4C1A27"/>
                          <w:sz w:val="24"/>
                          <w:szCs w:val="24"/>
                        </w:rPr>
                      </w:pPr>
                    </w:p>
                  </w:txbxContent>
                </v:textbox>
              </v:shape>
            </w:pict>
          </mc:Fallback>
        </mc:AlternateContent>
      </w:r>
      <w:r w:rsidR="00C16B91" w:rsidRPr="00C16B91">
        <w:rPr>
          <w:rFonts w:ascii="Times New Roman" w:hAnsi="Times New Roman" w:cs="Times New Roman"/>
          <w:sz w:val="24"/>
          <w:szCs w:val="24"/>
        </w:rPr>
        <w:t xml:space="preserve">Conclude the demonstration and advise staff that the DCS database is a temporary </w:t>
      </w:r>
      <w:r w:rsidR="00DB5A98" w:rsidRPr="00C16B91">
        <w:rPr>
          <w:rFonts w:ascii="Times New Roman" w:hAnsi="Times New Roman" w:cs="Times New Roman"/>
          <w:sz w:val="24"/>
          <w:szCs w:val="24"/>
        </w:rPr>
        <w:t>database</w:t>
      </w:r>
      <w:r w:rsidR="00C16B91" w:rsidRPr="00C16B91">
        <w:rPr>
          <w:rFonts w:ascii="Times New Roman" w:hAnsi="Times New Roman" w:cs="Times New Roman"/>
          <w:sz w:val="24"/>
          <w:szCs w:val="24"/>
        </w:rPr>
        <w:t xml:space="preserve"> that will </w:t>
      </w:r>
      <w:r w:rsidR="001B5048" w:rsidRPr="00C16B91">
        <w:rPr>
          <w:rFonts w:ascii="Times New Roman" w:hAnsi="Times New Roman" w:cs="Times New Roman"/>
          <w:sz w:val="24"/>
          <w:szCs w:val="24"/>
        </w:rPr>
        <w:t>be used</w:t>
      </w:r>
      <w:r w:rsidR="00C16B91" w:rsidRPr="00C16B91">
        <w:rPr>
          <w:rFonts w:ascii="Times New Roman" w:hAnsi="Times New Roman" w:cs="Times New Roman"/>
          <w:sz w:val="24"/>
          <w:szCs w:val="24"/>
        </w:rPr>
        <w:t xml:space="preserve"> until the new AR focus computer database is designed. There will be a user guide and </w:t>
      </w:r>
      <w:r w:rsidR="00DB5A98" w:rsidRPr="00C16B91">
        <w:rPr>
          <w:rFonts w:ascii="Times New Roman" w:hAnsi="Times New Roman" w:cs="Times New Roman"/>
          <w:sz w:val="24"/>
          <w:szCs w:val="24"/>
        </w:rPr>
        <w:t>screenshots</w:t>
      </w:r>
      <w:r w:rsidR="00C16B91" w:rsidRPr="00C16B91">
        <w:rPr>
          <w:rFonts w:ascii="Times New Roman" w:hAnsi="Times New Roman" w:cs="Times New Roman"/>
          <w:sz w:val="24"/>
          <w:szCs w:val="24"/>
        </w:rPr>
        <w:t xml:space="preserve"> to accompany the database. After the review of the practice site, advise staff that safety planning and risk assessments will be discussed in greater detail during the concentrations.</w:t>
      </w:r>
      <w:r w:rsidR="004E3254" w:rsidRPr="004E3254">
        <w:rPr>
          <w:rFonts w:ascii="Calibri" w:hAnsi="Calibri" w:cs="Calibri"/>
          <w:noProof/>
        </w:rPr>
        <w:t xml:space="preserve"> </w:t>
      </w:r>
    </w:p>
    <w:p w14:paraId="3ADE2921" w14:textId="77777777" w:rsidR="004E3254" w:rsidRPr="004E3254" w:rsidRDefault="004E3254" w:rsidP="00C16B91">
      <w:pPr>
        <w:spacing w:line="360" w:lineRule="auto"/>
        <w:rPr>
          <w:rFonts w:ascii="Times New Roman" w:hAnsi="Times New Roman" w:cs="Times New Roman"/>
          <w:b/>
          <w:bCs/>
          <w:color w:val="4C1A27"/>
          <w:sz w:val="16"/>
          <w:szCs w:val="16"/>
        </w:rPr>
      </w:pPr>
    </w:p>
    <w:p w14:paraId="1B12506A" w14:textId="56FCC30C" w:rsidR="004639AF" w:rsidRDefault="00C7730D" w:rsidP="004639AF">
      <w:pPr>
        <w:spacing w:line="360" w:lineRule="auto"/>
        <w:rPr>
          <w:rFonts w:ascii="Times New Roman" w:hAnsi="Times New Roman" w:cs="Times New Roman"/>
          <w:sz w:val="16"/>
          <w:szCs w:val="16"/>
        </w:rPr>
      </w:pPr>
      <w:r w:rsidRPr="00C16B91">
        <w:rPr>
          <w:b/>
          <w:bCs/>
          <w:noProof/>
          <w:sz w:val="24"/>
          <w:szCs w:val="24"/>
        </w:rPr>
        <w:drawing>
          <wp:anchor distT="0" distB="0" distL="114300" distR="114300" simplePos="0" relativeHeight="251929600" behindDoc="0" locked="0" layoutInCell="1" allowOverlap="1" wp14:anchorId="10D79176" wp14:editId="5834FA2C">
            <wp:simplePos x="0" y="0"/>
            <wp:positionH relativeFrom="column">
              <wp:posOffset>4803775</wp:posOffset>
            </wp:positionH>
            <wp:positionV relativeFrom="paragraph">
              <wp:posOffset>-3282315</wp:posOffset>
            </wp:positionV>
            <wp:extent cx="2054225" cy="8229600"/>
            <wp:effectExtent l="0" t="0" r="0" b="0"/>
            <wp:wrapThrough wrapText="bothSides">
              <wp:wrapPolygon edited="0">
                <wp:start x="0" y="0"/>
                <wp:lineTo x="0" y="21550"/>
                <wp:lineTo x="21433" y="21550"/>
                <wp:lineTo x="21433" y="0"/>
                <wp:lineTo x="0" y="0"/>
              </wp:wrapPolygon>
            </wp:wrapThrough>
            <wp:docPr id="1800914485"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r w:rsidR="00555F9B" w:rsidRPr="00220A3F">
        <w:rPr>
          <w:rFonts w:ascii="Calibri" w:eastAsia="Calibri" w:hAnsi="Calibri" w:cs="Times New Roman"/>
          <w:noProof/>
          <w:kern w:val="0"/>
          <w14:ligatures w14:val="none"/>
        </w:rPr>
        <w:drawing>
          <wp:anchor distT="0" distB="0" distL="114300" distR="114300" simplePos="0" relativeHeight="251931648" behindDoc="0" locked="0" layoutInCell="1" allowOverlap="1" wp14:anchorId="30ED207D" wp14:editId="24FAA63F">
            <wp:simplePos x="0" y="0"/>
            <wp:positionH relativeFrom="column">
              <wp:posOffset>1085850</wp:posOffset>
            </wp:positionH>
            <wp:positionV relativeFrom="paragraph">
              <wp:posOffset>195580</wp:posOffset>
            </wp:positionV>
            <wp:extent cx="2362200" cy="826135"/>
            <wp:effectExtent l="0" t="0" r="0" b="0"/>
            <wp:wrapNone/>
            <wp:docPr id="719310632" name="Picture 719310632"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826135"/>
                    </a:xfrm>
                    <a:prstGeom prst="rect">
                      <a:avLst/>
                    </a:prstGeom>
                    <a:noFill/>
                    <a:ln>
                      <a:noFill/>
                    </a:ln>
                  </pic:spPr>
                </pic:pic>
              </a:graphicData>
            </a:graphic>
          </wp:anchor>
        </w:drawing>
      </w:r>
    </w:p>
    <w:p w14:paraId="2ABBB3DB" w14:textId="77777777" w:rsidR="004639AF" w:rsidRDefault="004639AF" w:rsidP="004639AF">
      <w:pPr>
        <w:spacing w:line="360" w:lineRule="auto"/>
        <w:rPr>
          <w:rFonts w:ascii="Times New Roman" w:hAnsi="Times New Roman" w:cs="Times New Roman"/>
          <w:sz w:val="16"/>
          <w:szCs w:val="16"/>
        </w:rPr>
      </w:pPr>
    </w:p>
    <w:p w14:paraId="6C077C78" w14:textId="77777777" w:rsidR="00C16B91" w:rsidRDefault="00C16B91" w:rsidP="004639AF">
      <w:pPr>
        <w:spacing w:line="360" w:lineRule="auto"/>
        <w:rPr>
          <w:rFonts w:ascii="Times New Roman" w:hAnsi="Times New Roman" w:cs="Times New Roman"/>
          <w:sz w:val="16"/>
          <w:szCs w:val="16"/>
        </w:rPr>
        <w:sectPr w:rsidR="00C16B91" w:rsidSect="00CB15EA">
          <w:pgSz w:w="12240" w:h="15840"/>
          <w:pgMar w:top="1440" w:right="1440" w:bottom="1440" w:left="1440" w:header="720" w:footer="288" w:gutter="0"/>
          <w:cols w:space="720"/>
          <w:titlePg/>
          <w:docGrid w:linePitch="360"/>
        </w:sectPr>
      </w:pPr>
    </w:p>
    <w:p w14:paraId="0F494EBC" w14:textId="7F3E29E1" w:rsidR="002B74C4" w:rsidRDefault="00875DCB" w:rsidP="002B74C4">
      <w:pPr>
        <w:spacing w:line="36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67808" behindDoc="0" locked="0" layoutInCell="1" allowOverlap="1" wp14:anchorId="176FCB12" wp14:editId="424F8215">
                <wp:simplePos x="0" y="0"/>
                <wp:positionH relativeFrom="column">
                  <wp:posOffset>0</wp:posOffset>
                </wp:positionH>
                <wp:positionV relativeFrom="paragraph">
                  <wp:posOffset>228600</wp:posOffset>
                </wp:positionV>
                <wp:extent cx="5600700" cy="457200"/>
                <wp:effectExtent l="0" t="0" r="0" b="0"/>
                <wp:wrapNone/>
                <wp:docPr id="193149058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noFill/>
                        <a:ln>
                          <a:noFill/>
                        </a:ln>
                      </wps:spPr>
                      <wps:txbx>
                        <w:txbxContent>
                          <w:p w14:paraId="12343D69" w14:textId="0CB86617" w:rsidR="00CB15EA" w:rsidRPr="0062377A" w:rsidRDefault="00F4543E">
                            <w:pPr>
                              <w:rPr>
                                <w:rFonts w:ascii="Calibri" w:hAnsi="Calibri" w:cs="Calibri"/>
                                <w:b/>
                                <w:sz w:val="24"/>
                              </w:rPr>
                            </w:pPr>
                            <w:r>
                              <w:rPr>
                                <w:rFonts w:ascii="Calibri" w:hAnsi="Calibri" w:cs="Calibri"/>
                                <w:b/>
                                <w:sz w:val="40"/>
                                <w:szCs w:val="40"/>
                              </w:rPr>
                              <w:t xml:space="preserve">DAY 1, </w:t>
                            </w:r>
                            <w:r w:rsidR="00CB15EA" w:rsidRPr="0062377A">
                              <w:rPr>
                                <w:rFonts w:ascii="Calibri" w:hAnsi="Calibri" w:cs="Calibri"/>
                                <w:b/>
                                <w:sz w:val="40"/>
                                <w:szCs w:val="40"/>
                              </w:rPr>
                              <w:t>SECTION 8:</w:t>
                            </w:r>
                            <w:r w:rsidR="00CB15EA" w:rsidRPr="0062377A">
                              <w:rPr>
                                <w:rFonts w:ascii="Calibri" w:hAnsi="Calibri" w:cs="Calibri"/>
                                <w:b/>
                                <w:sz w:val="24"/>
                              </w:rPr>
                              <w:t xml:space="preserve"> </w:t>
                            </w:r>
                            <w:r w:rsidR="00C16B91" w:rsidRPr="00C16B91">
                              <w:rPr>
                                <w:rFonts w:ascii="Calibri" w:hAnsi="Calibri" w:cs="Calibri"/>
                                <w:b/>
                                <w:sz w:val="24"/>
                              </w:rPr>
                              <w:t>CANS/FAST Assessment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CB12" id="Text Box 36" o:spid="_x0000_s1049" type="#_x0000_t202" style="position:absolute;margin-left:0;margin-top:18pt;width:441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" filled="f" stroked="f">
                <v:textbox>
                  <w:txbxContent>
                    <w:p w14:paraId="12343D69" w14:textId="0CB86617" w:rsidR="00CB15EA" w:rsidRPr="0062377A" w:rsidRDefault="00F4543E">
                      <w:pPr>
                        <w:rPr>
                          <w:rFonts w:ascii="Calibri" w:hAnsi="Calibri" w:cs="Calibri"/>
                          <w:b/>
                          <w:sz w:val="24"/>
                        </w:rPr>
                      </w:pPr>
                      <w:r>
                        <w:rPr>
                          <w:rFonts w:ascii="Calibri" w:hAnsi="Calibri" w:cs="Calibri"/>
                          <w:b/>
                          <w:sz w:val="40"/>
                          <w:szCs w:val="40"/>
                        </w:rPr>
                        <w:t xml:space="preserve">DAY 1, </w:t>
                      </w:r>
                      <w:r w:rsidR="00CB15EA" w:rsidRPr="0062377A">
                        <w:rPr>
                          <w:rFonts w:ascii="Calibri" w:hAnsi="Calibri" w:cs="Calibri"/>
                          <w:b/>
                          <w:sz w:val="40"/>
                          <w:szCs w:val="40"/>
                        </w:rPr>
                        <w:t>SECTION 8:</w:t>
                      </w:r>
                      <w:r w:rsidR="00CB15EA" w:rsidRPr="0062377A">
                        <w:rPr>
                          <w:rFonts w:ascii="Calibri" w:hAnsi="Calibri" w:cs="Calibri"/>
                          <w:b/>
                          <w:sz w:val="24"/>
                        </w:rPr>
                        <w:t xml:space="preserve"> </w:t>
                      </w:r>
                      <w:r w:rsidR="00C16B91" w:rsidRPr="00C16B91">
                        <w:rPr>
                          <w:rFonts w:ascii="Calibri" w:hAnsi="Calibri" w:cs="Calibri"/>
                          <w:b/>
                          <w:sz w:val="24"/>
                        </w:rPr>
                        <w:t>CANS/FAST Assessment Tools</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6CE2BC2" wp14:editId="03206A93">
                <wp:simplePos x="0" y="0"/>
                <wp:positionH relativeFrom="margin">
                  <wp:posOffset>0</wp:posOffset>
                </wp:positionH>
                <wp:positionV relativeFrom="paragraph">
                  <wp:posOffset>114300</wp:posOffset>
                </wp:positionV>
                <wp:extent cx="5943600" cy="571500"/>
                <wp:effectExtent l="0" t="0" r="19050" b="0"/>
                <wp:wrapNone/>
                <wp:docPr id="507302008" name="Arrow: Pentag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FCDD7"/>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EFCB1" id="Arrow: Pentagon 35" o:spid="_x0000_s1026" type="#_x0000_t15" style="position:absolute;margin-left:0;margin-top:9pt;width:468pt;height: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" adj="20573" fillcolor="#efcdd7" strokecolor="black [3213]" strokeweight=".5pt">
                <w10:wrap anchorx="margin"/>
              </v:shape>
            </w:pict>
          </mc:Fallback>
        </mc:AlternateContent>
      </w:r>
    </w:p>
    <w:p w14:paraId="2EAEBC8A" w14:textId="77777777" w:rsidR="002866FC" w:rsidRPr="002866FC" w:rsidRDefault="002866FC" w:rsidP="002866FC">
      <w:pPr>
        <w:rPr>
          <w:rFonts w:ascii="Times New Roman" w:hAnsi="Times New Roman" w:cs="Times New Roman"/>
          <w:sz w:val="24"/>
          <w:szCs w:val="24"/>
        </w:rPr>
      </w:pPr>
    </w:p>
    <w:tbl>
      <w:tblPr>
        <w:tblStyle w:val="TableGrid2"/>
        <w:tblpPr w:leftFromText="180" w:rightFromText="180" w:vertAnchor="page" w:horzAnchor="margin" w:tblpY="2701"/>
        <w:tblW w:w="9355" w:type="dxa"/>
        <w:tblLook w:val="04A0" w:firstRow="1" w:lastRow="0" w:firstColumn="1" w:lastColumn="0" w:noHBand="0" w:noVBand="1"/>
      </w:tblPr>
      <w:tblGrid>
        <w:gridCol w:w="1688"/>
        <w:gridCol w:w="7667"/>
      </w:tblGrid>
      <w:tr w:rsidR="002866FC" w:rsidRPr="00CF090E" w14:paraId="6B09DE44" w14:textId="77777777" w:rsidTr="002866FC">
        <w:tc>
          <w:tcPr>
            <w:tcW w:w="1688"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4536EA1B" w14:textId="77777777" w:rsidR="002866FC" w:rsidRPr="0062377A" w:rsidRDefault="002866FC" w:rsidP="002866FC">
            <w:pPr>
              <w:widowControl/>
              <w:autoSpaceDE/>
              <w:autoSpaceDN/>
              <w:spacing w:after="160" w:line="259" w:lineRule="auto"/>
              <w:rPr>
                <w:rFonts w:ascii="Calibri" w:hAnsi="Calibri" w:cs="Calibri"/>
                <w:kern w:val="2"/>
                <w:sz w:val="24"/>
                <w:szCs w:val="24"/>
              </w:rPr>
            </w:pPr>
            <w:bookmarkStart w:id="53" w:name="_Hlk156557792"/>
            <w:r w:rsidRPr="0062377A">
              <w:rPr>
                <w:rFonts w:ascii="Calibri" w:hAnsi="Calibri" w:cs="Calibri"/>
                <w:b/>
                <w:kern w:val="2"/>
                <w:sz w:val="24"/>
                <w:szCs w:val="24"/>
              </w:rPr>
              <w:t>Time Estimate:</w:t>
            </w:r>
          </w:p>
        </w:tc>
        <w:tc>
          <w:tcPr>
            <w:tcW w:w="7667" w:type="dxa"/>
            <w:tcBorders>
              <w:top w:val="single" w:sz="4" w:space="0" w:color="auto"/>
              <w:left w:val="single" w:sz="4" w:space="0" w:color="auto"/>
              <w:bottom w:val="single" w:sz="4" w:space="0" w:color="auto"/>
              <w:right w:val="single" w:sz="4" w:space="0" w:color="auto"/>
            </w:tcBorders>
            <w:vAlign w:val="center"/>
            <w:hideMark/>
          </w:tcPr>
          <w:p w14:paraId="66BFE6E5" w14:textId="77777777" w:rsidR="002866FC" w:rsidRPr="00CF090E" w:rsidRDefault="002866FC" w:rsidP="00DD49C4">
            <w:pPr>
              <w:widowControl/>
              <w:numPr>
                <w:ilvl w:val="0"/>
                <w:numId w:val="3"/>
              </w:numPr>
              <w:autoSpaceDE/>
              <w:autoSpaceDN/>
              <w:spacing w:after="160" w:line="259" w:lineRule="auto"/>
              <w:rPr>
                <w:rFonts w:ascii="Times New Roman" w:hAnsi="Times New Roman" w:cs="Times New Roman"/>
                <w:b/>
                <w:kern w:val="2"/>
                <w:sz w:val="24"/>
                <w:szCs w:val="24"/>
                <w:lang w:bidi="en-US"/>
              </w:rPr>
            </w:pPr>
            <w:r>
              <w:rPr>
                <w:rFonts w:ascii="Times New Roman" w:hAnsi="Times New Roman" w:cs="Times New Roman"/>
                <w:kern w:val="2"/>
                <w:sz w:val="24"/>
                <w:szCs w:val="24"/>
                <w:lang w:bidi="en-US"/>
              </w:rPr>
              <w:t>6</w:t>
            </w:r>
            <w:r w:rsidRPr="00CF090E">
              <w:rPr>
                <w:rFonts w:ascii="Times New Roman" w:hAnsi="Times New Roman" w:cs="Times New Roman"/>
                <w:kern w:val="2"/>
                <w:sz w:val="24"/>
                <w:szCs w:val="24"/>
                <w:lang w:bidi="en-US"/>
              </w:rPr>
              <w:t>0 Minutes</w:t>
            </w:r>
          </w:p>
        </w:tc>
      </w:tr>
      <w:tr w:rsidR="002866FC" w:rsidRPr="00CF090E" w14:paraId="4EAEAD7A" w14:textId="77777777" w:rsidTr="002866FC">
        <w:trPr>
          <w:trHeight w:val="494"/>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tcPr>
          <w:p w14:paraId="74A0D94D" w14:textId="77777777" w:rsidR="002866FC" w:rsidRPr="005E6930" w:rsidRDefault="002866FC" w:rsidP="002866FC">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Learning Outcomes:</w:t>
            </w:r>
          </w:p>
        </w:tc>
        <w:tc>
          <w:tcPr>
            <w:tcW w:w="7667" w:type="dxa"/>
            <w:tcBorders>
              <w:top w:val="single" w:sz="4" w:space="0" w:color="auto"/>
              <w:left w:val="single" w:sz="4" w:space="0" w:color="auto"/>
              <w:bottom w:val="single" w:sz="4" w:space="0" w:color="auto"/>
              <w:right w:val="single" w:sz="4" w:space="0" w:color="auto"/>
            </w:tcBorders>
            <w:vAlign w:val="center"/>
            <w:hideMark/>
          </w:tcPr>
          <w:p w14:paraId="59BD4FE3" w14:textId="77777777" w:rsidR="002866FC" w:rsidRPr="002E489B" w:rsidRDefault="002866FC" w:rsidP="00DD49C4">
            <w:pPr>
              <w:pStyle w:val="ListParagraph"/>
              <w:widowControl/>
              <w:numPr>
                <w:ilvl w:val="0"/>
                <w:numId w:val="4"/>
              </w:numPr>
              <w:autoSpaceDE/>
              <w:autoSpaceDN/>
              <w:spacing w:after="160" w:line="259" w:lineRule="auto"/>
              <w:rPr>
                <w:rFonts w:ascii="Times New Roman" w:hAnsi="Times New Roman" w:cs="Times New Roman"/>
                <w:kern w:val="2"/>
                <w:sz w:val="24"/>
                <w:szCs w:val="24"/>
                <w:lang w:bidi="en-US"/>
              </w:rPr>
            </w:pPr>
            <w:r w:rsidRPr="00C16B91">
              <w:rPr>
                <w:rFonts w:ascii="Times New Roman" w:hAnsi="Times New Roman" w:cs="Times New Roman"/>
                <w:sz w:val="24"/>
                <w:szCs w:val="24"/>
                <w:lang w:bidi="en-US"/>
              </w:rPr>
              <w:t>Participants review information on conducting a thorough assessment as a critical step in planning for the change process.</w:t>
            </w:r>
          </w:p>
        </w:tc>
      </w:tr>
      <w:tr w:rsidR="002866FC" w:rsidRPr="00CF090E" w14:paraId="4EE40709" w14:textId="77777777" w:rsidTr="002866FC">
        <w:trPr>
          <w:trHeight w:val="890"/>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tcPr>
          <w:p w14:paraId="1E41FE62" w14:textId="77777777" w:rsidR="002866FC" w:rsidRPr="005E6930" w:rsidRDefault="002866FC" w:rsidP="002866FC">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Competencies:</w:t>
            </w:r>
          </w:p>
        </w:tc>
        <w:tc>
          <w:tcPr>
            <w:tcW w:w="7667" w:type="dxa"/>
            <w:tcBorders>
              <w:top w:val="single" w:sz="4" w:space="0" w:color="auto"/>
              <w:left w:val="single" w:sz="4" w:space="0" w:color="auto"/>
              <w:bottom w:val="single" w:sz="4" w:space="0" w:color="auto"/>
              <w:right w:val="single" w:sz="4" w:space="0" w:color="auto"/>
            </w:tcBorders>
            <w:vAlign w:val="center"/>
            <w:hideMark/>
          </w:tcPr>
          <w:p w14:paraId="64C8C001" w14:textId="77777777" w:rsidR="002866FC" w:rsidRDefault="002866FC"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C16B91">
              <w:rPr>
                <w:rFonts w:ascii="Times New Roman" w:hAnsi="Times New Roman" w:cs="Times New Roman"/>
                <w:sz w:val="24"/>
                <w:szCs w:val="24"/>
              </w:rPr>
              <w:t>102-1</w:t>
            </w:r>
          </w:p>
          <w:p w14:paraId="047ACE5E" w14:textId="77777777" w:rsidR="002866FC" w:rsidRDefault="002866FC"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C16B91">
              <w:rPr>
                <w:rFonts w:ascii="Times New Roman" w:hAnsi="Times New Roman" w:cs="Times New Roman"/>
                <w:sz w:val="24"/>
                <w:szCs w:val="24"/>
              </w:rPr>
              <w:t>102-2</w:t>
            </w:r>
          </w:p>
          <w:p w14:paraId="764BA41E" w14:textId="77777777" w:rsidR="002866FC" w:rsidRPr="002E489B" w:rsidRDefault="002866FC"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C16B91">
              <w:rPr>
                <w:rFonts w:ascii="Times New Roman" w:hAnsi="Times New Roman" w:cs="Times New Roman"/>
                <w:sz w:val="24"/>
                <w:szCs w:val="24"/>
              </w:rPr>
              <w:t>102-4</w:t>
            </w:r>
          </w:p>
        </w:tc>
      </w:tr>
      <w:tr w:rsidR="002866FC" w:rsidRPr="00CF090E" w14:paraId="4F8A4E3E" w14:textId="77777777" w:rsidTr="002866FC">
        <w:trPr>
          <w:trHeight w:val="758"/>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hideMark/>
          </w:tcPr>
          <w:p w14:paraId="1CEED317" w14:textId="77777777" w:rsidR="002866FC" w:rsidRPr="0062377A" w:rsidRDefault="002866FC" w:rsidP="002866FC">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Participant Content:</w:t>
            </w:r>
          </w:p>
        </w:tc>
        <w:tc>
          <w:tcPr>
            <w:tcW w:w="7667" w:type="dxa"/>
            <w:tcBorders>
              <w:top w:val="single" w:sz="4" w:space="0" w:color="auto"/>
              <w:left w:val="single" w:sz="4" w:space="0" w:color="auto"/>
              <w:bottom w:val="single" w:sz="4" w:space="0" w:color="auto"/>
              <w:right w:val="single" w:sz="4" w:space="0" w:color="auto"/>
            </w:tcBorders>
            <w:vAlign w:val="center"/>
          </w:tcPr>
          <w:p w14:paraId="1124E5A3" w14:textId="77E21954" w:rsidR="007B37BE" w:rsidRPr="00C9562D" w:rsidRDefault="002866FC" w:rsidP="00DD49C4">
            <w:pPr>
              <w:widowControl/>
              <w:numPr>
                <w:ilvl w:val="0"/>
                <w:numId w:val="5"/>
              </w:numPr>
              <w:autoSpaceDE/>
              <w:autoSpaceDN/>
              <w:spacing w:after="160" w:line="259" w:lineRule="auto"/>
              <w:rPr>
                <w:rFonts w:ascii="Times New Roman" w:hAnsi="Times New Roman" w:cs="Times New Roman"/>
                <w:kern w:val="2"/>
                <w:sz w:val="24"/>
                <w:szCs w:val="24"/>
              </w:rPr>
            </w:pPr>
            <w:r w:rsidRPr="00CF090E">
              <w:rPr>
                <w:rFonts w:ascii="Times New Roman" w:hAnsi="Times New Roman" w:cs="Times New Roman"/>
                <w:kern w:val="2"/>
                <w:sz w:val="24"/>
                <w:szCs w:val="24"/>
              </w:rPr>
              <w:t>Participant Manual</w:t>
            </w:r>
            <w:r w:rsidR="008C1550">
              <w:rPr>
                <w:rFonts w:ascii="Times New Roman" w:hAnsi="Times New Roman" w:cs="Times New Roman"/>
                <w:kern w:val="2"/>
                <w:sz w:val="24"/>
                <w:szCs w:val="24"/>
              </w:rPr>
              <w:t xml:space="preserve"> page </w:t>
            </w:r>
            <w:r w:rsidR="00F35ADE">
              <w:rPr>
                <w:rFonts w:ascii="Times New Roman" w:hAnsi="Times New Roman" w:cs="Times New Roman"/>
                <w:kern w:val="2"/>
                <w:sz w:val="24"/>
                <w:szCs w:val="24"/>
              </w:rPr>
              <w:t>10</w:t>
            </w:r>
            <w:r w:rsidR="004420CC">
              <w:rPr>
                <w:rFonts w:ascii="Times New Roman" w:hAnsi="Times New Roman" w:cs="Times New Roman"/>
                <w:kern w:val="2"/>
                <w:sz w:val="24"/>
                <w:szCs w:val="24"/>
              </w:rPr>
              <w:t xml:space="preserve"> (Day 1)</w:t>
            </w:r>
          </w:p>
        </w:tc>
      </w:tr>
      <w:tr w:rsidR="002866FC" w:rsidRPr="00CF090E" w14:paraId="7CDFB2BA" w14:textId="77777777" w:rsidTr="007B37BE">
        <w:trPr>
          <w:trHeight w:val="840"/>
        </w:trPr>
        <w:tc>
          <w:tcPr>
            <w:tcW w:w="1688" w:type="dxa"/>
            <w:tcBorders>
              <w:top w:val="single" w:sz="4" w:space="0" w:color="auto"/>
              <w:left w:val="single" w:sz="4" w:space="0" w:color="auto"/>
              <w:bottom w:val="single" w:sz="4" w:space="0" w:color="auto"/>
              <w:right w:val="single" w:sz="4" w:space="0" w:color="auto"/>
            </w:tcBorders>
            <w:shd w:val="clear" w:color="auto" w:fill="EFCDD7"/>
            <w:vAlign w:val="center"/>
          </w:tcPr>
          <w:p w14:paraId="07E88AED" w14:textId="77777777" w:rsidR="002866FC" w:rsidRPr="0062377A" w:rsidRDefault="002866FC" w:rsidP="002866FC">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Trainer Materials:</w:t>
            </w:r>
          </w:p>
        </w:tc>
        <w:tc>
          <w:tcPr>
            <w:tcW w:w="7667" w:type="dxa"/>
            <w:tcBorders>
              <w:top w:val="single" w:sz="4" w:space="0" w:color="auto"/>
              <w:left w:val="single" w:sz="4" w:space="0" w:color="auto"/>
              <w:bottom w:val="single" w:sz="4" w:space="0" w:color="auto"/>
              <w:right w:val="single" w:sz="4" w:space="0" w:color="auto"/>
            </w:tcBorders>
            <w:vAlign w:val="center"/>
          </w:tcPr>
          <w:p w14:paraId="63F6905D" w14:textId="63A6E40F" w:rsidR="002F1D00" w:rsidRDefault="002F1D00" w:rsidP="00DD49C4">
            <w:pPr>
              <w:widowControl/>
              <w:numPr>
                <w:ilvl w:val="0"/>
                <w:numId w:val="5"/>
              </w:numPr>
              <w:autoSpaceDE/>
              <w:autoSpaceDN/>
              <w:spacing w:after="160" w:line="259" w:lineRule="auto"/>
              <w:rPr>
                <w:rFonts w:ascii="Times New Roman" w:hAnsi="Times New Roman" w:cs="Times New Roman"/>
                <w:kern w:val="2"/>
                <w:sz w:val="24"/>
                <w:szCs w:val="24"/>
                <w:lang w:bidi="en-US"/>
              </w:rPr>
            </w:pPr>
            <w:r>
              <w:rPr>
                <w:rFonts w:ascii="Times New Roman" w:hAnsi="Times New Roman" w:cs="Times New Roman"/>
                <w:kern w:val="2"/>
                <w:sz w:val="24"/>
                <w:szCs w:val="24"/>
                <w:lang w:bidi="en-US"/>
              </w:rPr>
              <w:t>Trainer Guide</w:t>
            </w:r>
          </w:p>
          <w:p w14:paraId="7F2656DF" w14:textId="07EB2BA8" w:rsidR="002866FC" w:rsidRPr="00CF090E" w:rsidRDefault="007B37BE" w:rsidP="00DD49C4">
            <w:pPr>
              <w:widowControl/>
              <w:numPr>
                <w:ilvl w:val="0"/>
                <w:numId w:val="5"/>
              </w:numPr>
              <w:autoSpaceDE/>
              <w:autoSpaceDN/>
              <w:spacing w:after="160" w:line="259" w:lineRule="auto"/>
              <w:rPr>
                <w:rFonts w:ascii="Times New Roman" w:hAnsi="Times New Roman" w:cs="Times New Roman"/>
                <w:kern w:val="2"/>
                <w:sz w:val="24"/>
                <w:szCs w:val="24"/>
                <w:lang w:bidi="en-US"/>
              </w:rPr>
            </w:pPr>
            <w:r>
              <w:rPr>
                <w:rFonts w:ascii="Times New Roman" w:hAnsi="Times New Roman" w:cs="Times New Roman"/>
                <w:kern w:val="2"/>
                <w:sz w:val="24"/>
                <w:szCs w:val="24"/>
                <w:lang w:bidi="en-US"/>
              </w:rPr>
              <w:t>Arkansas CANS/FAST Training PowerPoint</w:t>
            </w:r>
          </w:p>
        </w:tc>
      </w:tr>
      <w:bookmarkEnd w:id="53"/>
    </w:tbl>
    <w:p w14:paraId="0C24CCA0" w14:textId="77777777" w:rsidR="002866FC" w:rsidRPr="002866FC" w:rsidRDefault="002866FC" w:rsidP="002866FC">
      <w:pPr>
        <w:rPr>
          <w:rFonts w:ascii="Times New Roman" w:hAnsi="Times New Roman" w:cs="Times New Roman"/>
          <w:sz w:val="24"/>
          <w:szCs w:val="24"/>
        </w:rPr>
      </w:pPr>
    </w:p>
    <w:p w14:paraId="261F35E5" w14:textId="6972C7BF" w:rsidR="002866FC" w:rsidRPr="00AA4011" w:rsidRDefault="00AA4011" w:rsidP="002866FC">
      <w:pPr>
        <w:rPr>
          <w:rFonts w:ascii="Calibri" w:hAnsi="Calibri" w:cs="Calibri"/>
          <w:b/>
          <w:bCs/>
          <w:color w:val="98344F"/>
          <w:sz w:val="40"/>
          <w:szCs w:val="40"/>
        </w:rPr>
      </w:pPr>
      <w:r>
        <w:rPr>
          <w:rFonts w:ascii="Calibri" w:hAnsi="Calibri" w:cs="Calibri"/>
          <w:noProof/>
        </w:rPr>
        <mc:AlternateContent>
          <mc:Choice Requires="wps">
            <w:drawing>
              <wp:anchor distT="0" distB="0" distL="114300" distR="114300" simplePos="0" relativeHeight="251935744" behindDoc="0" locked="0" layoutInCell="1" allowOverlap="1" wp14:anchorId="3E707A09" wp14:editId="794B7BAB">
                <wp:simplePos x="0" y="0"/>
                <wp:positionH relativeFrom="column">
                  <wp:posOffset>232012</wp:posOffset>
                </wp:positionH>
                <wp:positionV relativeFrom="paragraph">
                  <wp:posOffset>835897</wp:posOffset>
                </wp:positionV>
                <wp:extent cx="4111388" cy="877580"/>
                <wp:effectExtent l="0" t="0" r="0" b="0"/>
                <wp:wrapNone/>
                <wp:docPr id="1899592575" name="Text Box 12"/>
                <wp:cNvGraphicFramePr/>
                <a:graphic xmlns:a="http://schemas.openxmlformats.org/drawingml/2006/main">
                  <a:graphicData uri="http://schemas.microsoft.com/office/word/2010/wordprocessingShape">
                    <wps:wsp>
                      <wps:cNvSpPr txBox="1"/>
                      <wps:spPr>
                        <a:xfrm>
                          <a:off x="0" y="0"/>
                          <a:ext cx="4111388" cy="877580"/>
                        </a:xfrm>
                        <a:prstGeom prst="rect">
                          <a:avLst/>
                        </a:prstGeom>
                        <a:noFill/>
                        <a:ln w="6350">
                          <a:noFill/>
                        </a:ln>
                      </wps:spPr>
                      <wps:txbx>
                        <w:txbxContent>
                          <w:p w14:paraId="20589E6B" w14:textId="498504BA" w:rsidR="00AA4011" w:rsidRPr="00AA4011" w:rsidRDefault="00AA4011">
                            <w:pPr>
                              <w:rPr>
                                <w:rFonts w:ascii="Times New Roman" w:hAnsi="Times New Roman" w:cs="Times New Roman"/>
                                <w:color w:val="4C1A27"/>
                                <w:sz w:val="24"/>
                                <w:szCs w:val="24"/>
                              </w:rPr>
                            </w:pPr>
                            <w:r w:rsidRPr="00AA4011">
                              <w:rPr>
                                <w:rFonts w:ascii="Times New Roman" w:hAnsi="Times New Roman" w:cs="Times New Roman"/>
                                <w:b/>
                                <w:bCs/>
                                <w:color w:val="4C1A27"/>
                                <w:sz w:val="24"/>
                                <w:szCs w:val="24"/>
                              </w:rPr>
                              <w:t>Trainer note:</w:t>
                            </w:r>
                            <w:r w:rsidRPr="00AA4011">
                              <w:rPr>
                                <w:rFonts w:ascii="Times New Roman" w:hAnsi="Times New Roman" w:cs="Times New Roman"/>
                                <w:color w:val="4C1A27"/>
                                <w:sz w:val="24"/>
                                <w:szCs w:val="24"/>
                              </w:rPr>
                              <w:t xml:space="preserve"> Before starting the trainer-led instruction for the day, make sure to address any “Ticket Out” questions from the previous day. If there are no questions, conduct a brief review of the content from yesterday.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7A09" id="Text Box 12" o:spid="_x0000_s1050" type="#_x0000_t202" style="position:absolute;margin-left:18.25pt;margin-top:65.8pt;width:323.75pt;height:69.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CHHQ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" filled="f" stroked="f" strokeweight=".5pt">
                <v:textbox>
                  <w:txbxContent>
                    <w:p w14:paraId="20589E6B" w14:textId="498504BA" w:rsidR="00AA4011" w:rsidRPr="00AA4011" w:rsidRDefault="00AA4011">
                      <w:pPr>
                        <w:rPr>
                          <w:rFonts w:ascii="Times New Roman" w:hAnsi="Times New Roman" w:cs="Times New Roman"/>
                          <w:color w:val="4C1A27"/>
                          <w:sz w:val="24"/>
                          <w:szCs w:val="24"/>
                        </w:rPr>
                      </w:pPr>
                      <w:r w:rsidRPr="00AA4011">
                        <w:rPr>
                          <w:rFonts w:ascii="Times New Roman" w:hAnsi="Times New Roman" w:cs="Times New Roman"/>
                          <w:b/>
                          <w:bCs/>
                          <w:color w:val="4C1A27"/>
                          <w:sz w:val="24"/>
                          <w:szCs w:val="24"/>
                        </w:rPr>
                        <w:t>Trainer note:</w:t>
                      </w:r>
                      <w:r w:rsidRPr="00AA4011">
                        <w:rPr>
                          <w:rFonts w:ascii="Times New Roman" w:hAnsi="Times New Roman" w:cs="Times New Roman"/>
                          <w:color w:val="4C1A27"/>
                          <w:sz w:val="24"/>
                          <w:szCs w:val="24"/>
                        </w:rPr>
                        <w:t xml:space="preserve"> Before starting the trainer-led instruction for the day, make sure to address any “Ticket Out” questions from the previous day. If there are no questions, conduct a brief review of the content from yesterday.</w:t>
                      </w:r>
                    </w:p>
                  </w:txbxContent>
                </v:textbox>
              </v:shape>
            </w:pict>
          </mc:Fallback>
        </mc:AlternateContent>
      </w:r>
      <w:r>
        <w:rPr>
          <w:rFonts w:ascii="Calibri" w:hAnsi="Calibri" w:cs="Calibri"/>
          <w:noProof/>
        </w:rPr>
        <w:drawing>
          <wp:anchor distT="0" distB="0" distL="114300" distR="114300" simplePos="0" relativeHeight="251933696" behindDoc="0" locked="0" layoutInCell="1" allowOverlap="1" wp14:anchorId="324BA610" wp14:editId="0555DE40">
            <wp:simplePos x="0" y="0"/>
            <wp:positionH relativeFrom="column">
              <wp:posOffset>226259</wp:posOffset>
            </wp:positionH>
            <wp:positionV relativeFrom="paragraph">
              <wp:posOffset>832210</wp:posOffset>
            </wp:positionV>
            <wp:extent cx="4225290" cy="904875"/>
            <wp:effectExtent l="0" t="0" r="3810" b="9525"/>
            <wp:wrapSquare wrapText="bothSides"/>
            <wp:docPr id="678103621"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5290" cy="904875"/>
                    </a:xfrm>
                    <a:prstGeom prst="rect">
                      <a:avLst/>
                    </a:prstGeom>
                    <a:noFill/>
                  </pic:spPr>
                </pic:pic>
              </a:graphicData>
            </a:graphic>
            <wp14:sizeRelH relativeFrom="margin">
              <wp14:pctWidth>0</wp14:pctWidth>
            </wp14:sizeRelH>
            <wp14:sizeRelV relativeFrom="margin">
              <wp14:pctHeight>0</wp14:pctHeight>
            </wp14:sizeRelV>
          </wp:anchor>
        </w:drawing>
      </w:r>
      <w:bookmarkStart w:id="54" w:name="_Hlk160090194"/>
      <w:r w:rsidR="00FC5850" w:rsidRPr="00AA4011">
        <w:t xml:space="preserve"> </w:t>
      </w:r>
      <w:r w:rsidR="00FC5850" w:rsidRPr="00AA4011">
        <w:rPr>
          <w:rFonts w:ascii="Calibri" w:hAnsi="Calibri" w:cs="Calibri"/>
          <w:b/>
          <w:bCs/>
          <w:color w:val="98344F"/>
          <w:sz w:val="40"/>
          <w:szCs w:val="40"/>
        </w:rPr>
        <w:t>WHY DISCUSS PLANNING IN ASSESSMENT TRAINING?</w:t>
      </w:r>
      <w:bookmarkEnd w:id="54"/>
    </w:p>
    <w:p w14:paraId="7D8513F9" w14:textId="77777777" w:rsidR="002866FC" w:rsidRPr="00AA4011" w:rsidRDefault="002866FC" w:rsidP="002866FC">
      <w:pPr>
        <w:rPr>
          <w:rFonts w:ascii="Times New Roman" w:hAnsi="Times New Roman" w:cs="Times New Roman"/>
          <w:sz w:val="16"/>
          <w:szCs w:val="16"/>
        </w:rPr>
      </w:pPr>
    </w:p>
    <w:p w14:paraId="000F894D" w14:textId="0CDE658D" w:rsidR="00AA4011" w:rsidRPr="00AA4011" w:rsidRDefault="002F1D00" w:rsidP="00AA401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34720" behindDoc="1" locked="0" layoutInCell="1" allowOverlap="1" wp14:anchorId="795A4757" wp14:editId="62560628">
                <wp:simplePos x="0" y="0"/>
                <wp:positionH relativeFrom="column">
                  <wp:posOffset>4800600</wp:posOffset>
                </wp:positionH>
                <wp:positionV relativeFrom="paragraph">
                  <wp:posOffset>-551815</wp:posOffset>
                </wp:positionV>
                <wp:extent cx="2057400" cy="4105910"/>
                <wp:effectExtent l="19050" t="0" r="0" b="8890"/>
                <wp:wrapSquare wrapText="bothSides"/>
                <wp:docPr id="5792295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105910"/>
                        </a:xfrm>
                        <a:prstGeom prst="rect">
                          <a:avLst/>
                        </a:prstGeom>
                        <a:solidFill>
                          <a:srgbClr val="FFFFFF"/>
                        </a:solidFill>
                        <a:ln>
                          <a:noFill/>
                        </a:ln>
                        <a:effectLst>
                          <a:outerShdw dist="19050" dir="10800000" algn="r" rotWithShape="0">
                            <a:srgbClr val="6F263A"/>
                          </a:outerShdw>
                        </a:effectLst>
                      </wps:spPr>
                      <wps:txbx>
                        <w:txbxContent>
                          <w:p w14:paraId="42386B11" w14:textId="77777777" w:rsidR="00AA4011" w:rsidRPr="00357662" w:rsidRDefault="00AA4011" w:rsidP="00AA4011">
                            <w:pPr>
                              <w:rPr>
                                <w:color w:val="6F263A"/>
                                <w:sz w:val="32"/>
                                <w:szCs w:val="32"/>
                              </w:rPr>
                            </w:pPr>
                            <w:r w:rsidRPr="00B43697">
                              <w:rPr>
                                <w:color w:val="6F263A"/>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4757" id="Text Box 11" o:spid="_x0000_s1051" type="#_x0000_t202" style="position:absolute;margin-left:378pt;margin-top:-43.45pt;width:162pt;height:323.3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" stroked="f">
                <v:shadow on="t" color="#6f263a" origin=".5" offset="-1.5pt,0"/>
                <v:textbox>
                  <w:txbxContent>
                    <w:p w14:paraId="42386B11" w14:textId="77777777" w:rsidR="00AA4011" w:rsidRPr="00357662" w:rsidRDefault="00AA4011" w:rsidP="00AA4011">
                      <w:pPr>
                        <w:rPr>
                          <w:color w:val="6F263A"/>
                          <w:sz w:val="32"/>
                          <w:szCs w:val="32"/>
                        </w:rPr>
                      </w:pPr>
                      <w:r w:rsidRPr="00B43697">
                        <w:rPr>
                          <w:color w:val="6F263A"/>
                          <w:sz w:val="32"/>
                          <w:szCs w:val="32"/>
                        </w:rPr>
                        <w:t xml:space="preserve">TEACHING NOTES </w:t>
                      </w:r>
                    </w:p>
                  </w:txbxContent>
                </v:textbox>
                <w10:wrap type="square"/>
              </v:shape>
            </w:pict>
          </mc:Fallback>
        </mc:AlternateContent>
      </w:r>
      <w:r w:rsidR="00A24716" w:rsidRPr="00A24716">
        <w:rPr>
          <w:rFonts w:ascii="Times New Roman" w:hAnsi="Times New Roman" w:cs="Times New Roman"/>
          <w:b/>
          <w:bCs/>
          <w:sz w:val="24"/>
          <w:szCs w:val="24"/>
          <w:highlight w:val="yellow"/>
        </w:rPr>
        <w:t xml:space="preserve">Slides </w:t>
      </w:r>
      <w:r w:rsidR="00CA4F47">
        <w:rPr>
          <w:rFonts w:ascii="Times New Roman" w:hAnsi="Times New Roman" w:cs="Times New Roman"/>
          <w:b/>
          <w:bCs/>
          <w:sz w:val="24"/>
          <w:szCs w:val="24"/>
          <w:highlight w:val="yellow"/>
        </w:rPr>
        <w:t>18</w:t>
      </w:r>
      <w:r w:rsidR="00A24716" w:rsidRPr="00A24716">
        <w:rPr>
          <w:rFonts w:ascii="Times New Roman" w:hAnsi="Times New Roman" w:cs="Times New Roman"/>
          <w:b/>
          <w:bCs/>
          <w:sz w:val="24"/>
          <w:szCs w:val="24"/>
          <w:highlight w:val="yellow"/>
        </w:rPr>
        <w:t>-</w:t>
      </w:r>
      <w:r w:rsidR="00CA4F47" w:rsidRPr="00CA4F47">
        <w:rPr>
          <w:rFonts w:ascii="Times New Roman" w:hAnsi="Times New Roman" w:cs="Times New Roman"/>
          <w:b/>
          <w:bCs/>
          <w:sz w:val="24"/>
          <w:szCs w:val="24"/>
          <w:highlight w:val="yellow"/>
        </w:rPr>
        <w:t>20</w:t>
      </w:r>
      <w:r w:rsidR="00A24716" w:rsidRPr="00CA4F47">
        <w:rPr>
          <w:rFonts w:ascii="Times New Roman" w:hAnsi="Times New Roman" w:cs="Times New Roman"/>
          <w:sz w:val="24"/>
          <w:szCs w:val="24"/>
          <w:highlight w:val="yellow"/>
        </w:rPr>
        <w:t>-</w:t>
      </w:r>
      <w:r w:rsidR="00A24716">
        <w:rPr>
          <w:rFonts w:ascii="Times New Roman" w:hAnsi="Times New Roman" w:cs="Times New Roman"/>
          <w:sz w:val="24"/>
          <w:szCs w:val="24"/>
        </w:rPr>
        <w:t xml:space="preserve"> </w:t>
      </w:r>
      <w:r w:rsidR="00AA4011" w:rsidRPr="00AA4011">
        <w:rPr>
          <w:rFonts w:ascii="Times New Roman" w:hAnsi="Times New Roman" w:cs="Times New Roman"/>
          <w:sz w:val="24"/>
          <w:szCs w:val="24"/>
        </w:rPr>
        <w:t>This portion of the training is specifically designed to orient participants to the CANS and the FAST assessment instruments currently in use by DCFS. However, before delving too deeply into the CANS and the FAST, we need to take a step back and look at ASSESSMENT within the framework of the work of DCFS.</w:t>
      </w:r>
    </w:p>
    <w:p w14:paraId="6F1307D7" w14:textId="5A17813C" w:rsidR="00AA4011" w:rsidRPr="00AA4011" w:rsidRDefault="00AA4011" w:rsidP="00AA4011">
      <w:pPr>
        <w:spacing w:line="360" w:lineRule="auto"/>
        <w:rPr>
          <w:rFonts w:ascii="Times New Roman" w:hAnsi="Times New Roman" w:cs="Times New Roman"/>
          <w:sz w:val="16"/>
          <w:szCs w:val="16"/>
        </w:rPr>
      </w:pPr>
    </w:p>
    <w:p w14:paraId="78E52E10" w14:textId="5EB85053" w:rsidR="00AA4011" w:rsidRDefault="00AA4011" w:rsidP="00AA4011">
      <w:pPr>
        <w:spacing w:line="360" w:lineRule="auto"/>
        <w:rPr>
          <w:rFonts w:ascii="Times New Roman" w:hAnsi="Times New Roman" w:cs="Times New Roman"/>
          <w:sz w:val="24"/>
          <w:szCs w:val="24"/>
        </w:rPr>
      </w:pPr>
      <w:r w:rsidRPr="00AA4011">
        <w:rPr>
          <w:rFonts w:ascii="Times New Roman" w:hAnsi="Times New Roman" w:cs="Times New Roman"/>
          <w:sz w:val="24"/>
          <w:szCs w:val="24"/>
        </w:rPr>
        <w:t xml:space="preserve">Ask the participants to define planning. Record a few of the responses on the whiteboard. </w:t>
      </w:r>
    </w:p>
    <w:p w14:paraId="2AB06B9E" w14:textId="1DF56907" w:rsidR="00AA4011" w:rsidRPr="004273CF" w:rsidRDefault="00AA4011" w:rsidP="00AA4011">
      <w:pPr>
        <w:spacing w:line="360" w:lineRule="auto"/>
        <w:rPr>
          <w:rFonts w:ascii="Times New Roman" w:hAnsi="Times New Roman" w:cs="Times New Roman"/>
          <w:sz w:val="16"/>
          <w:szCs w:val="16"/>
        </w:rPr>
      </w:pPr>
      <w:r w:rsidRPr="00C16B91">
        <w:rPr>
          <w:b/>
          <w:bCs/>
          <w:noProof/>
          <w:sz w:val="24"/>
          <w:szCs w:val="24"/>
        </w:rPr>
        <w:lastRenderedPageBreak/>
        <w:drawing>
          <wp:anchor distT="0" distB="0" distL="114300" distR="114300" simplePos="0" relativeHeight="251937792" behindDoc="0" locked="0" layoutInCell="1" allowOverlap="1" wp14:anchorId="6ACAF86C" wp14:editId="225AA6AB">
            <wp:simplePos x="0" y="0"/>
            <wp:positionH relativeFrom="column">
              <wp:posOffset>4803775</wp:posOffset>
            </wp:positionH>
            <wp:positionV relativeFrom="paragraph">
              <wp:posOffset>370</wp:posOffset>
            </wp:positionV>
            <wp:extent cx="2054225" cy="8229600"/>
            <wp:effectExtent l="0" t="0" r="0" b="0"/>
            <wp:wrapThrough wrapText="bothSides">
              <wp:wrapPolygon edited="0">
                <wp:start x="0" y="0"/>
                <wp:lineTo x="0" y="21550"/>
                <wp:lineTo x="21433" y="21550"/>
                <wp:lineTo x="21433" y="0"/>
                <wp:lineTo x="0" y="0"/>
              </wp:wrapPolygon>
            </wp:wrapThrough>
            <wp:docPr id="408116787"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6E65996A" w14:textId="7AF6B259" w:rsidR="002866FC" w:rsidRPr="002866FC" w:rsidRDefault="00AA4011" w:rsidP="00AA4011">
      <w:pPr>
        <w:spacing w:line="360" w:lineRule="auto"/>
        <w:rPr>
          <w:rFonts w:ascii="Times New Roman" w:hAnsi="Times New Roman" w:cs="Times New Roman"/>
          <w:sz w:val="24"/>
          <w:szCs w:val="24"/>
        </w:rPr>
      </w:pPr>
      <w:r w:rsidRPr="00AA4011">
        <w:rPr>
          <w:rFonts w:ascii="Times New Roman" w:hAnsi="Times New Roman" w:cs="Times New Roman"/>
          <w:sz w:val="24"/>
          <w:szCs w:val="24"/>
        </w:rPr>
        <w:t xml:space="preserve">Many contributions will involve some aspects of </w:t>
      </w:r>
      <w:r w:rsidR="00FC5850" w:rsidRPr="00AA4011">
        <w:rPr>
          <w:rFonts w:ascii="Times New Roman" w:hAnsi="Times New Roman" w:cs="Times New Roman"/>
          <w:sz w:val="24"/>
          <w:szCs w:val="24"/>
        </w:rPr>
        <w:t>planning but</w:t>
      </w:r>
      <w:r w:rsidRPr="00AA4011">
        <w:rPr>
          <w:rFonts w:ascii="Times New Roman" w:hAnsi="Times New Roman" w:cs="Times New Roman"/>
          <w:sz w:val="24"/>
          <w:szCs w:val="24"/>
        </w:rPr>
        <w:t xml:space="preserve"> may not get at the whole concept adequately. Suggest that participants jot down the definitions from the slides.</w:t>
      </w:r>
    </w:p>
    <w:p w14:paraId="128AEE49" w14:textId="77777777" w:rsidR="002866FC" w:rsidRPr="00AA4011" w:rsidRDefault="002866FC" w:rsidP="002866FC">
      <w:pPr>
        <w:rPr>
          <w:rFonts w:ascii="Times New Roman" w:hAnsi="Times New Roman" w:cs="Times New Roman"/>
          <w:sz w:val="16"/>
          <w:szCs w:val="16"/>
        </w:rPr>
      </w:pPr>
    </w:p>
    <w:p w14:paraId="2772C110" w14:textId="01731515" w:rsidR="002866FC" w:rsidRPr="002866FC" w:rsidRDefault="00AA4011" w:rsidP="00AA4011">
      <w:pPr>
        <w:spacing w:line="360" w:lineRule="auto"/>
        <w:rPr>
          <w:rFonts w:ascii="Times New Roman" w:hAnsi="Times New Roman" w:cs="Times New Roman"/>
          <w:sz w:val="24"/>
          <w:szCs w:val="24"/>
        </w:rPr>
      </w:pPr>
      <w:r w:rsidRPr="00AA4011">
        <w:rPr>
          <w:rFonts w:ascii="Times New Roman" w:hAnsi="Times New Roman" w:cs="Times New Roman"/>
          <w:b/>
          <w:bCs/>
          <w:sz w:val="24"/>
          <w:szCs w:val="24"/>
        </w:rPr>
        <w:t>*Planning is a thoughtful process of determining a method to achieve a goal or solve a problem.</w:t>
      </w:r>
      <w:r w:rsidRPr="00AA4011">
        <w:rPr>
          <w:rFonts w:ascii="Times New Roman" w:hAnsi="Times New Roman" w:cs="Times New Roman"/>
          <w:sz w:val="24"/>
          <w:szCs w:val="24"/>
        </w:rPr>
        <w:t xml:space="preserve"> It involves gathering information, evaluating the information, defining outcomes, planning for obstacles, prioritizing, and assigning activities, timeframes, and methods. Planning also includes creating primary and secondary goals. The goals should be worked concurrently to ensure a timely resolution. Additionally, planning includes a provision for monitoring and follow-up of the plan that is developed.</w:t>
      </w:r>
    </w:p>
    <w:p w14:paraId="5E7BBF92" w14:textId="77777777" w:rsidR="002866FC" w:rsidRPr="004273CF" w:rsidRDefault="002866FC" w:rsidP="002866FC">
      <w:pPr>
        <w:rPr>
          <w:rFonts w:ascii="Times New Roman" w:hAnsi="Times New Roman" w:cs="Times New Roman"/>
          <w:sz w:val="16"/>
          <w:szCs w:val="16"/>
        </w:rPr>
      </w:pPr>
    </w:p>
    <w:p w14:paraId="4141404C" w14:textId="55547CB8" w:rsidR="00AA4011" w:rsidRPr="00AA4011" w:rsidRDefault="00AA4011" w:rsidP="00AA4011">
      <w:pPr>
        <w:spacing w:line="360" w:lineRule="auto"/>
        <w:rPr>
          <w:rFonts w:ascii="Times New Roman" w:hAnsi="Times New Roman" w:cs="Times New Roman"/>
          <w:sz w:val="24"/>
          <w:szCs w:val="24"/>
        </w:rPr>
      </w:pPr>
      <w:r w:rsidRPr="00AA4011">
        <w:rPr>
          <w:rFonts w:ascii="Times New Roman" w:hAnsi="Times New Roman" w:cs="Times New Roman"/>
          <w:sz w:val="24"/>
          <w:szCs w:val="24"/>
        </w:rPr>
        <w:t xml:space="preserve">Now ask the group to define </w:t>
      </w:r>
      <w:r w:rsidRPr="00AA4011">
        <w:rPr>
          <w:rFonts w:ascii="Times New Roman" w:hAnsi="Times New Roman" w:cs="Times New Roman"/>
          <w:b/>
          <w:bCs/>
          <w:sz w:val="24"/>
          <w:szCs w:val="24"/>
        </w:rPr>
        <w:t>reacting</w:t>
      </w:r>
      <w:r w:rsidRPr="00AA4011">
        <w:rPr>
          <w:rFonts w:ascii="Times New Roman" w:hAnsi="Times New Roman" w:cs="Times New Roman"/>
          <w:sz w:val="24"/>
          <w:szCs w:val="24"/>
        </w:rPr>
        <w:t xml:space="preserve">. Record their answers on another whiteboard or </w:t>
      </w:r>
      <w:r w:rsidR="001B5048">
        <w:rPr>
          <w:rFonts w:ascii="Times New Roman" w:hAnsi="Times New Roman" w:cs="Times New Roman"/>
          <w:sz w:val="24"/>
          <w:szCs w:val="24"/>
        </w:rPr>
        <w:t xml:space="preserve">on </w:t>
      </w:r>
      <w:r w:rsidRPr="00AA4011">
        <w:rPr>
          <w:rFonts w:ascii="Times New Roman" w:hAnsi="Times New Roman" w:cs="Times New Roman"/>
          <w:sz w:val="24"/>
          <w:szCs w:val="24"/>
        </w:rPr>
        <w:t>a flipchart. If no one provides an adequate definition, provide the following:</w:t>
      </w:r>
    </w:p>
    <w:p w14:paraId="7F4C7581" w14:textId="77777777" w:rsidR="00AA4011" w:rsidRPr="00AA4011" w:rsidRDefault="00AA4011" w:rsidP="00AA4011">
      <w:pPr>
        <w:spacing w:line="360" w:lineRule="auto"/>
        <w:rPr>
          <w:rFonts w:ascii="Times New Roman" w:hAnsi="Times New Roman" w:cs="Times New Roman"/>
          <w:sz w:val="24"/>
          <w:szCs w:val="24"/>
        </w:rPr>
      </w:pPr>
      <w:r w:rsidRPr="00AA4011">
        <w:rPr>
          <w:rFonts w:ascii="Times New Roman" w:hAnsi="Times New Roman" w:cs="Times New Roman"/>
          <w:b/>
          <w:bCs/>
          <w:sz w:val="24"/>
          <w:szCs w:val="24"/>
        </w:rPr>
        <w:t>*Reacting is responding without fully evaluating or thinking before acting.</w:t>
      </w:r>
      <w:r w:rsidRPr="00AA4011">
        <w:rPr>
          <w:rFonts w:ascii="Times New Roman" w:hAnsi="Times New Roman" w:cs="Times New Roman"/>
          <w:sz w:val="24"/>
          <w:szCs w:val="24"/>
        </w:rPr>
        <w:t xml:space="preserve"> Reacting often involves emotion. Reactions are often determined by the demands of others. It may be necessary to take quick actions to prevent or eliminate harm.</w:t>
      </w:r>
    </w:p>
    <w:p w14:paraId="3344C429" w14:textId="1DB7BAC3" w:rsidR="00AA4011" w:rsidRPr="00AA4011" w:rsidRDefault="00AA4011" w:rsidP="00DD49C4">
      <w:pPr>
        <w:pStyle w:val="ListParagraph"/>
        <w:numPr>
          <w:ilvl w:val="0"/>
          <w:numId w:val="24"/>
        </w:numPr>
        <w:spacing w:line="360" w:lineRule="auto"/>
        <w:rPr>
          <w:rFonts w:ascii="Times New Roman" w:hAnsi="Times New Roman" w:cs="Times New Roman"/>
          <w:sz w:val="24"/>
          <w:szCs w:val="24"/>
        </w:rPr>
      </w:pPr>
      <w:r w:rsidRPr="00AA4011">
        <w:rPr>
          <w:rFonts w:ascii="Times New Roman" w:hAnsi="Times New Roman" w:cs="Times New Roman"/>
          <w:sz w:val="24"/>
          <w:szCs w:val="24"/>
        </w:rPr>
        <w:t>Emphasize that planning does not always take a long time and that reacting is not necessarily a bad thing. For example, if your child runs out into the street, do you need to plan or do you need to react</w:t>
      </w:r>
      <w:r w:rsidR="001B5048">
        <w:rPr>
          <w:rFonts w:ascii="Times New Roman" w:hAnsi="Times New Roman" w:cs="Times New Roman"/>
          <w:sz w:val="24"/>
          <w:szCs w:val="24"/>
        </w:rPr>
        <w:t>?</w:t>
      </w:r>
      <w:r w:rsidRPr="00AA4011">
        <w:rPr>
          <w:rFonts w:ascii="Times New Roman" w:hAnsi="Times New Roman" w:cs="Times New Roman"/>
          <w:sz w:val="24"/>
          <w:szCs w:val="24"/>
        </w:rPr>
        <w:t xml:space="preserve"> </w:t>
      </w:r>
      <w:r w:rsidR="001B5048">
        <w:rPr>
          <w:rFonts w:ascii="Times New Roman" w:hAnsi="Times New Roman" w:cs="Times New Roman"/>
          <w:sz w:val="24"/>
          <w:szCs w:val="24"/>
        </w:rPr>
        <w:t>You</w:t>
      </w:r>
      <w:r w:rsidRPr="00AA4011">
        <w:rPr>
          <w:rFonts w:ascii="Times New Roman" w:hAnsi="Times New Roman" w:cs="Times New Roman"/>
          <w:sz w:val="24"/>
          <w:szCs w:val="24"/>
        </w:rPr>
        <w:t xml:space="preserve"> react!</w:t>
      </w:r>
    </w:p>
    <w:p w14:paraId="70261AC1" w14:textId="7E3FC79B" w:rsidR="00AA4011" w:rsidRDefault="00AA4011" w:rsidP="00DD49C4">
      <w:pPr>
        <w:pStyle w:val="ListParagraph"/>
        <w:numPr>
          <w:ilvl w:val="0"/>
          <w:numId w:val="24"/>
        </w:numPr>
        <w:spacing w:line="360" w:lineRule="auto"/>
        <w:rPr>
          <w:rFonts w:ascii="Times New Roman" w:hAnsi="Times New Roman" w:cs="Times New Roman"/>
          <w:sz w:val="24"/>
          <w:szCs w:val="24"/>
        </w:rPr>
      </w:pPr>
      <w:r w:rsidRPr="00AA4011">
        <w:rPr>
          <w:rFonts w:ascii="Times New Roman" w:hAnsi="Times New Roman" w:cs="Times New Roman"/>
          <w:sz w:val="24"/>
          <w:szCs w:val="24"/>
        </w:rPr>
        <w:t>However, reacting to families experiencing abuse or neglect may not result in actions that decrease the risk of harm or help them move toward solutions.</w:t>
      </w:r>
    </w:p>
    <w:p w14:paraId="7E27FBAA" w14:textId="77777777" w:rsidR="00AA4011" w:rsidRDefault="00AA4011" w:rsidP="00AA4011">
      <w:pPr>
        <w:spacing w:line="360" w:lineRule="auto"/>
        <w:rPr>
          <w:rFonts w:ascii="Times New Roman" w:hAnsi="Times New Roman" w:cs="Times New Roman"/>
          <w:sz w:val="24"/>
          <w:szCs w:val="24"/>
        </w:rPr>
      </w:pPr>
    </w:p>
    <w:p w14:paraId="385FD6FC" w14:textId="6AF9EFEC" w:rsidR="00AA4011" w:rsidRPr="004273CF" w:rsidRDefault="00AA4011" w:rsidP="00AA4011">
      <w:pPr>
        <w:spacing w:line="360" w:lineRule="auto"/>
        <w:rPr>
          <w:rFonts w:ascii="Times New Roman" w:hAnsi="Times New Roman" w:cs="Times New Roman"/>
          <w:sz w:val="16"/>
          <w:szCs w:val="16"/>
        </w:rPr>
      </w:pPr>
      <w:r w:rsidRPr="00C16B91">
        <w:rPr>
          <w:b/>
          <w:bCs/>
          <w:noProof/>
          <w:sz w:val="24"/>
          <w:szCs w:val="24"/>
        </w:rPr>
        <w:lastRenderedPageBreak/>
        <w:drawing>
          <wp:anchor distT="0" distB="0" distL="114300" distR="114300" simplePos="0" relativeHeight="251939840" behindDoc="0" locked="0" layoutInCell="1" allowOverlap="1" wp14:anchorId="11761418" wp14:editId="211A34FA">
            <wp:simplePos x="0" y="0"/>
            <wp:positionH relativeFrom="column">
              <wp:posOffset>4803775</wp:posOffset>
            </wp:positionH>
            <wp:positionV relativeFrom="paragraph">
              <wp:posOffset>0</wp:posOffset>
            </wp:positionV>
            <wp:extent cx="2054225" cy="8229600"/>
            <wp:effectExtent l="0" t="0" r="0" b="0"/>
            <wp:wrapThrough wrapText="bothSides">
              <wp:wrapPolygon edited="0">
                <wp:start x="0" y="0"/>
                <wp:lineTo x="0" y="21550"/>
                <wp:lineTo x="21433" y="21550"/>
                <wp:lineTo x="21433" y="0"/>
                <wp:lineTo x="0" y="0"/>
              </wp:wrapPolygon>
            </wp:wrapThrough>
            <wp:docPr id="1461658290"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2BA805FF" w14:textId="23E82DEF" w:rsidR="002866FC" w:rsidRPr="00AA4011" w:rsidRDefault="009F1AA6" w:rsidP="00DD49C4">
      <w:pPr>
        <w:pStyle w:val="ListParagraph"/>
        <w:numPr>
          <w:ilvl w:val="0"/>
          <w:numId w:val="24"/>
        </w:numPr>
        <w:spacing w:line="360" w:lineRule="auto"/>
        <w:rPr>
          <w:rFonts w:ascii="Times New Roman" w:hAnsi="Times New Roman" w:cs="Times New Roman"/>
          <w:sz w:val="24"/>
          <w:szCs w:val="24"/>
        </w:rPr>
      </w:pPr>
      <w:r>
        <w:rPr>
          <w:rFonts w:ascii="Calibri" w:hAnsi="Calibri" w:cs="Calibri"/>
          <w:noProof/>
        </w:rPr>
        <w:drawing>
          <wp:anchor distT="0" distB="0" distL="114300" distR="114300" simplePos="0" relativeHeight="251941888" behindDoc="0" locked="0" layoutInCell="1" allowOverlap="1" wp14:anchorId="219652FC" wp14:editId="098B0BA6">
            <wp:simplePos x="0" y="0"/>
            <wp:positionH relativeFrom="column">
              <wp:posOffset>234950</wp:posOffset>
            </wp:positionH>
            <wp:positionV relativeFrom="paragraph">
              <wp:posOffset>1234440</wp:posOffset>
            </wp:positionV>
            <wp:extent cx="4339590" cy="1524000"/>
            <wp:effectExtent l="0" t="0" r="3810" b="0"/>
            <wp:wrapSquare wrapText="bothSides"/>
            <wp:docPr id="365091849"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9590" cy="1524000"/>
                    </a:xfrm>
                    <a:prstGeom prst="rect">
                      <a:avLst/>
                    </a:prstGeom>
                    <a:noFill/>
                  </pic:spPr>
                </pic:pic>
              </a:graphicData>
            </a:graphic>
            <wp14:sizeRelH relativeFrom="margin">
              <wp14:pctWidth>0</wp14:pctWidth>
            </wp14:sizeRelH>
            <wp14:sizeRelV relativeFrom="margin">
              <wp14:pctHeight>0</wp14:pctHeight>
            </wp14:sizeRelV>
          </wp:anchor>
        </w:drawing>
      </w:r>
      <w:r w:rsidR="00393488">
        <w:rPr>
          <w:rFonts w:ascii="Calibri" w:hAnsi="Calibri" w:cs="Calibri"/>
          <w:noProof/>
        </w:rPr>
        <mc:AlternateContent>
          <mc:Choice Requires="wps">
            <w:drawing>
              <wp:anchor distT="0" distB="0" distL="114300" distR="114300" simplePos="0" relativeHeight="251943936" behindDoc="0" locked="0" layoutInCell="1" allowOverlap="1" wp14:anchorId="3EB3C972" wp14:editId="3610F38A">
                <wp:simplePos x="0" y="0"/>
                <wp:positionH relativeFrom="column">
                  <wp:posOffset>234950</wp:posOffset>
                </wp:positionH>
                <wp:positionV relativeFrom="paragraph">
                  <wp:posOffset>1361440</wp:posOffset>
                </wp:positionV>
                <wp:extent cx="4339590" cy="1327150"/>
                <wp:effectExtent l="0" t="0" r="0" b="6350"/>
                <wp:wrapNone/>
                <wp:docPr id="467238204" name="Text Box 12"/>
                <wp:cNvGraphicFramePr/>
                <a:graphic xmlns:a="http://schemas.openxmlformats.org/drawingml/2006/main">
                  <a:graphicData uri="http://schemas.microsoft.com/office/word/2010/wordprocessingShape">
                    <wps:wsp>
                      <wps:cNvSpPr txBox="1"/>
                      <wps:spPr>
                        <a:xfrm>
                          <a:off x="0" y="0"/>
                          <a:ext cx="4339590" cy="1327150"/>
                        </a:xfrm>
                        <a:prstGeom prst="rect">
                          <a:avLst/>
                        </a:prstGeom>
                        <a:noFill/>
                        <a:ln w="6350">
                          <a:noFill/>
                        </a:ln>
                      </wps:spPr>
                      <wps:txbx>
                        <w:txbxContent>
                          <w:p w14:paraId="777F2FF9" w14:textId="221AF846" w:rsidR="00FC5850" w:rsidRPr="00FC5850" w:rsidRDefault="009F1AA6" w:rsidP="00FC5850">
                            <w:pPr>
                              <w:rPr>
                                <w:rFonts w:ascii="Times New Roman" w:hAnsi="Times New Roman" w:cs="Times New Roman"/>
                                <w:color w:val="4C1A27"/>
                                <w:sz w:val="24"/>
                                <w:szCs w:val="24"/>
                              </w:rPr>
                            </w:pPr>
                            <w:r w:rsidRPr="009F1AA6">
                              <w:rPr>
                                <w:rFonts w:ascii="Times New Roman" w:hAnsi="Times New Roman" w:cs="Times New Roman"/>
                                <w:b/>
                                <w:bCs/>
                                <w:color w:val="00B050"/>
                                <w:sz w:val="24"/>
                                <w:szCs w:val="24"/>
                              </w:rPr>
                              <w:t xml:space="preserve">Trainer Note: </w:t>
                            </w:r>
                            <w:r w:rsidRPr="009F1AA6">
                              <w:rPr>
                                <w:rFonts w:ascii="Times New Roman" w:hAnsi="Times New Roman" w:cs="Times New Roman"/>
                                <w:color w:val="00B050"/>
                                <w:sz w:val="24"/>
                                <w:szCs w:val="24"/>
                              </w:rPr>
                              <w:t>A variation of this activity would be to</w:t>
                            </w:r>
                            <w:r w:rsidRPr="009F1AA6">
                              <w:rPr>
                                <w:rFonts w:ascii="Times New Roman" w:hAnsi="Times New Roman" w:cs="Times New Roman"/>
                                <w:b/>
                                <w:bCs/>
                                <w:color w:val="00B050"/>
                                <w:sz w:val="24"/>
                                <w:szCs w:val="24"/>
                              </w:rPr>
                              <w:t xml:space="preserve"> </w:t>
                            </w:r>
                            <w:r>
                              <w:rPr>
                                <w:rFonts w:ascii="Times New Roman" w:hAnsi="Times New Roman" w:cs="Times New Roman"/>
                                <w:color w:val="4C1A27"/>
                                <w:sz w:val="24"/>
                                <w:szCs w:val="24"/>
                              </w:rPr>
                              <w:t>s</w:t>
                            </w:r>
                            <w:r w:rsidR="00FC5850" w:rsidRPr="00FC5850">
                              <w:rPr>
                                <w:rFonts w:ascii="Times New Roman" w:hAnsi="Times New Roman" w:cs="Times New Roman"/>
                                <w:color w:val="4C1A27"/>
                                <w:sz w:val="24"/>
                                <w:szCs w:val="24"/>
                              </w:rPr>
                              <w:t>plit the class into two groups. Have one group to come up with an extravagant definition for planning and the other group to come up with an exaggerated definition for reacting. This activity will help participants to come up with the logic and emotional parts of the definition, which were often overlooked.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C972" id="_x0000_s1052" type="#_x0000_t202" style="position:absolute;left:0;text-align:left;margin-left:18.5pt;margin-top:107.2pt;width:341.7pt;height:10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" filled="f" stroked="f" strokeweight=".5pt">
                <v:textbox>
                  <w:txbxContent>
                    <w:p w14:paraId="777F2FF9" w14:textId="221AF846" w:rsidR="00FC5850" w:rsidRPr="00FC5850" w:rsidRDefault="009F1AA6" w:rsidP="00FC5850">
                      <w:pPr>
                        <w:rPr>
                          <w:rFonts w:ascii="Times New Roman" w:hAnsi="Times New Roman" w:cs="Times New Roman"/>
                          <w:color w:val="4C1A27"/>
                          <w:sz w:val="24"/>
                          <w:szCs w:val="24"/>
                        </w:rPr>
                      </w:pPr>
                      <w:r w:rsidRPr="009F1AA6">
                        <w:rPr>
                          <w:rFonts w:ascii="Times New Roman" w:hAnsi="Times New Roman" w:cs="Times New Roman"/>
                          <w:b/>
                          <w:bCs/>
                          <w:color w:val="00B050"/>
                          <w:sz w:val="24"/>
                          <w:szCs w:val="24"/>
                        </w:rPr>
                        <w:t xml:space="preserve">Trainer Note: </w:t>
                      </w:r>
                      <w:r w:rsidRPr="009F1AA6">
                        <w:rPr>
                          <w:rFonts w:ascii="Times New Roman" w:hAnsi="Times New Roman" w:cs="Times New Roman"/>
                          <w:color w:val="00B050"/>
                          <w:sz w:val="24"/>
                          <w:szCs w:val="24"/>
                        </w:rPr>
                        <w:t>A variation of this activity would be to</w:t>
                      </w:r>
                      <w:r w:rsidRPr="009F1AA6">
                        <w:rPr>
                          <w:rFonts w:ascii="Times New Roman" w:hAnsi="Times New Roman" w:cs="Times New Roman"/>
                          <w:b/>
                          <w:bCs/>
                          <w:color w:val="00B050"/>
                          <w:sz w:val="24"/>
                          <w:szCs w:val="24"/>
                        </w:rPr>
                        <w:t xml:space="preserve"> </w:t>
                      </w:r>
                      <w:r>
                        <w:rPr>
                          <w:rFonts w:ascii="Times New Roman" w:hAnsi="Times New Roman" w:cs="Times New Roman"/>
                          <w:color w:val="4C1A27"/>
                          <w:sz w:val="24"/>
                          <w:szCs w:val="24"/>
                        </w:rPr>
                        <w:t>s</w:t>
                      </w:r>
                      <w:r w:rsidR="00FC5850" w:rsidRPr="00FC5850">
                        <w:rPr>
                          <w:rFonts w:ascii="Times New Roman" w:hAnsi="Times New Roman" w:cs="Times New Roman"/>
                          <w:color w:val="4C1A27"/>
                          <w:sz w:val="24"/>
                          <w:szCs w:val="24"/>
                        </w:rPr>
                        <w:t>plit the class into two groups. Have one group to come up with an extravagant definition for planning and the other group to come up with an exaggerated definition for reacting. This activity will help participants to come up with the logic and emotional parts of the definition, which were often overlooked.</w:t>
                      </w:r>
                    </w:p>
                  </w:txbxContent>
                </v:textbox>
              </v:shape>
            </w:pict>
          </mc:Fallback>
        </mc:AlternateContent>
      </w:r>
      <w:r w:rsidR="00AA4011" w:rsidRPr="00AA4011">
        <w:rPr>
          <w:rFonts w:ascii="Times New Roman" w:hAnsi="Times New Roman" w:cs="Times New Roman"/>
          <w:sz w:val="24"/>
          <w:szCs w:val="24"/>
        </w:rPr>
        <w:t xml:space="preserve">Planning is gathering adequate information and thinking about the desired outcomes based on the </w:t>
      </w:r>
      <w:r w:rsidR="00AA4011" w:rsidRPr="00B833A6">
        <w:rPr>
          <w:rFonts w:ascii="Times New Roman" w:hAnsi="Times New Roman" w:cs="Times New Roman"/>
          <w:i/>
          <w:iCs/>
          <w:sz w:val="24"/>
          <w:szCs w:val="24"/>
        </w:rPr>
        <w:t>information available at the time</w:t>
      </w:r>
      <w:r w:rsidR="00AA4011" w:rsidRPr="00AA4011">
        <w:rPr>
          <w:rFonts w:ascii="Times New Roman" w:hAnsi="Times New Roman" w:cs="Times New Roman"/>
          <w:sz w:val="24"/>
          <w:szCs w:val="24"/>
        </w:rPr>
        <w:t>. Plans change as more information is gathered. The more information, the better the chance of making a plan that will work.</w:t>
      </w:r>
    </w:p>
    <w:p w14:paraId="1CCBAC76" w14:textId="75776A81" w:rsidR="002866FC" w:rsidRPr="00FC5850" w:rsidRDefault="00FC5850" w:rsidP="002866FC">
      <w:pPr>
        <w:rPr>
          <w:rFonts w:ascii="Times New Roman" w:hAnsi="Times New Roman" w:cs="Times New Roman"/>
          <w:sz w:val="16"/>
          <w:szCs w:val="16"/>
        </w:rPr>
      </w:pPr>
      <w:r w:rsidRPr="00A51DD7">
        <w:rPr>
          <w:rFonts w:ascii="Times New Roman" w:hAnsi="Times New Roman" w:cs="Times New Roman"/>
          <w:noProof/>
          <w:spacing w:val="-10"/>
          <w:sz w:val="24"/>
          <w:szCs w:val="24"/>
        </w:rPr>
        <w:drawing>
          <wp:anchor distT="0" distB="0" distL="114300" distR="114300" simplePos="0" relativeHeight="251954176" behindDoc="0" locked="0" layoutInCell="1" allowOverlap="1" wp14:anchorId="33513218" wp14:editId="78493D04">
            <wp:simplePos x="0" y="0"/>
            <wp:positionH relativeFrom="column">
              <wp:posOffset>-532765</wp:posOffset>
            </wp:positionH>
            <wp:positionV relativeFrom="paragraph">
              <wp:posOffset>1808499</wp:posOffset>
            </wp:positionV>
            <wp:extent cx="532765" cy="517525"/>
            <wp:effectExtent l="0" t="0" r="635" b="0"/>
            <wp:wrapNone/>
            <wp:docPr id="1527441863" name="Picture 1527441863" descr="C:\Users\crearleywine\Desktop\Ge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earleywine\Desktop\Gear (3).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8643"/>
                    <a:stretch/>
                  </pic:blipFill>
                  <pic:spPr bwMode="auto">
                    <a:xfrm>
                      <a:off x="0" y="0"/>
                      <a:ext cx="532765" cy="517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AFB07C0" w14:textId="55ED33DB" w:rsidR="00CB15EA" w:rsidRDefault="00FC5850" w:rsidP="00C911B1">
      <w:pPr>
        <w:spacing w:line="360" w:lineRule="auto"/>
        <w:rPr>
          <w:rFonts w:ascii="Times New Roman" w:hAnsi="Times New Roman" w:cs="Times New Roman"/>
          <w:sz w:val="24"/>
          <w:szCs w:val="24"/>
        </w:rPr>
      </w:pPr>
      <w:r w:rsidRPr="00FC5850">
        <w:rPr>
          <w:rFonts w:ascii="Calibri" w:hAnsi="Calibri" w:cs="Calibri"/>
          <w:b/>
          <w:bCs/>
          <w:color w:val="98344F"/>
          <w:sz w:val="40"/>
          <w:szCs w:val="40"/>
          <w:highlight w:val="lightGray"/>
        </w:rPr>
        <w:t>ACTIVITY: Assessment</w:t>
      </w:r>
      <w:r w:rsidR="002F1D00">
        <w:rPr>
          <w:rFonts w:ascii="Calibri" w:hAnsi="Calibri" w:cs="Calibri"/>
          <w:b/>
          <w:bCs/>
          <w:color w:val="98344F"/>
          <w:sz w:val="40"/>
          <w:szCs w:val="40"/>
          <w:highlight w:val="lightGray"/>
        </w:rPr>
        <w:t xml:space="preserve">- </w:t>
      </w:r>
      <w:r w:rsidRPr="00FC5850">
        <w:rPr>
          <w:rFonts w:ascii="Calibri" w:hAnsi="Calibri" w:cs="Calibri"/>
          <w:b/>
          <w:bCs/>
          <w:color w:val="98344F"/>
          <w:sz w:val="40"/>
          <w:szCs w:val="40"/>
          <w:highlight w:val="lightGray"/>
        </w:rPr>
        <w:t>The (Potential) Missing Element</w:t>
      </w:r>
    </w:p>
    <w:p w14:paraId="3B653D3F" w14:textId="6BA81E91" w:rsidR="00CB15EA" w:rsidRDefault="00A24716" w:rsidP="00D540DF">
      <w:pPr>
        <w:spacing w:line="360" w:lineRule="auto"/>
        <w:rPr>
          <w:rFonts w:ascii="Times New Roman" w:hAnsi="Times New Roman" w:cs="Times New Roman"/>
          <w:sz w:val="24"/>
          <w:szCs w:val="24"/>
        </w:rPr>
      </w:pPr>
      <w:r w:rsidRPr="00A24716">
        <w:rPr>
          <w:rFonts w:ascii="Times New Roman" w:hAnsi="Times New Roman" w:cs="Times New Roman"/>
          <w:b/>
          <w:bCs/>
          <w:sz w:val="24"/>
          <w:szCs w:val="24"/>
          <w:highlight w:val="yellow"/>
        </w:rPr>
        <w:t xml:space="preserve">Slide </w:t>
      </w:r>
      <w:r w:rsidR="00CA4F47">
        <w:rPr>
          <w:rFonts w:ascii="Times New Roman" w:hAnsi="Times New Roman" w:cs="Times New Roman"/>
          <w:b/>
          <w:bCs/>
          <w:sz w:val="24"/>
          <w:szCs w:val="24"/>
          <w:highlight w:val="yellow"/>
        </w:rPr>
        <w:t>21</w:t>
      </w:r>
      <w:r w:rsidRPr="00A24716">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00FC5850" w:rsidRPr="00FC5850">
        <w:rPr>
          <w:rFonts w:ascii="Times New Roman" w:hAnsi="Times New Roman" w:cs="Times New Roman"/>
          <w:sz w:val="24"/>
          <w:szCs w:val="24"/>
        </w:rPr>
        <w:t>Look back at the definition of planning. Focus on gathering and evaluating information. This is the essence of assessment. Accurate assessment can be the part that is left out or minimized when participants are asked about planning – especially when they think about collaborative case planning. Do a quick exercise to highlight the need for accurate assessment. The following exercise is an example. Trainers may want to substitute another “scenario”.</w:t>
      </w:r>
    </w:p>
    <w:p w14:paraId="35EB7453" w14:textId="77777777" w:rsidR="00CB15EA" w:rsidRPr="004273CF" w:rsidRDefault="00CB15EA" w:rsidP="00D540DF">
      <w:pPr>
        <w:spacing w:line="360" w:lineRule="auto"/>
        <w:rPr>
          <w:rFonts w:ascii="Times New Roman" w:hAnsi="Times New Roman" w:cs="Times New Roman"/>
          <w:sz w:val="16"/>
          <w:szCs w:val="16"/>
        </w:rPr>
      </w:pPr>
    </w:p>
    <w:p w14:paraId="64E9A9A1" w14:textId="2446987E" w:rsidR="00FC5850" w:rsidRPr="00FC5850" w:rsidRDefault="00FC5850" w:rsidP="00D540DF">
      <w:pPr>
        <w:spacing w:line="360" w:lineRule="auto"/>
        <w:rPr>
          <w:rFonts w:ascii="Calibri" w:hAnsi="Calibri" w:cs="Calibri"/>
          <w:b/>
          <w:bCs/>
          <w:color w:val="98344F"/>
          <w:sz w:val="40"/>
          <w:szCs w:val="40"/>
        </w:rPr>
      </w:pPr>
      <w:r w:rsidRPr="00FC5850">
        <w:rPr>
          <w:rFonts w:ascii="Calibri" w:hAnsi="Calibri" w:cs="Calibri"/>
          <w:b/>
          <w:bCs/>
          <w:color w:val="98344F"/>
          <w:sz w:val="40"/>
          <w:szCs w:val="40"/>
        </w:rPr>
        <w:t>PURPOSE</w:t>
      </w:r>
    </w:p>
    <w:p w14:paraId="6D97CD51" w14:textId="11A43035"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The purpose of the exercise is to illustrate that inaccurate or incomplete information may lead to an ineffective plan.</w:t>
      </w:r>
    </w:p>
    <w:p w14:paraId="73AC9F79" w14:textId="77777777" w:rsidR="00FC5850" w:rsidRPr="00FC5850" w:rsidRDefault="00FC5850" w:rsidP="00FC5850">
      <w:pPr>
        <w:spacing w:line="360" w:lineRule="auto"/>
        <w:rPr>
          <w:rFonts w:ascii="Times New Roman" w:hAnsi="Times New Roman" w:cs="Times New Roman"/>
          <w:sz w:val="16"/>
          <w:szCs w:val="16"/>
        </w:rPr>
      </w:pPr>
    </w:p>
    <w:p w14:paraId="03D96929" w14:textId="77777777" w:rsidR="00FC5850" w:rsidRDefault="00FC5850" w:rsidP="00FC5850">
      <w:pPr>
        <w:spacing w:line="360" w:lineRule="auto"/>
        <w:rPr>
          <w:rFonts w:ascii="Times New Roman" w:hAnsi="Times New Roman" w:cs="Times New Roman"/>
          <w:b/>
          <w:bCs/>
          <w:sz w:val="24"/>
          <w:szCs w:val="24"/>
        </w:rPr>
      </w:pPr>
    </w:p>
    <w:p w14:paraId="1C41B6ED" w14:textId="4D7D00BB" w:rsidR="00FC5850" w:rsidRPr="004273CF" w:rsidRDefault="00FC5850" w:rsidP="00FC5850">
      <w:pPr>
        <w:spacing w:line="360" w:lineRule="auto"/>
        <w:rPr>
          <w:rFonts w:ascii="Times New Roman" w:hAnsi="Times New Roman" w:cs="Times New Roman"/>
          <w:b/>
          <w:bCs/>
          <w:sz w:val="16"/>
          <w:szCs w:val="16"/>
        </w:rPr>
      </w:pPr>
      <w:r w:rsidRPr="00C16B91">
        <w:rPr>
          <w:b/>
          <w:bCs/>
          <w:noProof/>
          <w:sz w:val="24"/>
          <w:szCs w:val="24"/>
        </w:rPr>
        <w:lastRenderedPageBreak/>
        <w:drawing>
          <wp:anchor distT="0" distB="0" distL="114300" distR="114300" simplePos="0" relativeHeight="251945984" behindDoc="0" locked="0" layoutInCell="1" allowOverlap="1" wp14:anchorId="4F91E11F" wp14:editId="29676EA1">
            <wp:simplePos x="0" y="0"/>
            <wp:positionH relativeFrom="column">
              <wp:posOffset>4803775</wp:posOffset>
            </wp:positionH>
            <wp:positionV relativeFrom="paragraph">
              <wp:posOffset>0</wp:posOffset>
            </wp:positionV>
            <wp:extent cx="2054225" cy="8229600"/>
            <wp:effectExtent l="0" t="0" r="0" b="0"/>
            <wp:wrapThrough wrapText="bothSides">
              <wp:wrapPolygon edited="0">
                <wp:start x="0" y="0"/>
                <wp:lineTo x="0" y="21550"/>
                <wp:lineTo x="21433" y="21550"/>
                <wp:lineTo x="21433" y="0"/>
                <wp:lineTo x="0" y="0"/>
              </wp:wrapPolygon>
            </wp:wrapThrough>
            <wp:docPr id="1085694341"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253906DD" w14:textId="3CA3ECDB" w:rsidR="00FC5850" w:rsidRPr="00FC5850" w:rsidRDefault="00FC5850" w:rsidP="00FC5850">
      <w:pPr>
        <w:spacing w:line="360" w:lineRule="auto"/>
        <w:rPr>
          <w:rFonts w:ascii="Calibri" w:hAnsi="Calibri" w:cs="Calibri"/>
          <w:b/>
          <w:bCs/>
          <w:color w:val="98344F"/>
          <w:sz w:val="40"/>
          <w:szCs w:val="40"/>
        </w:rPr>
      </w:pPr>
      <w:r w:rsidRPr="00FC5850">
        <w:rPr>
          <w:rFonts w:ascii="Calibri" w:hAnsi="Calibri" w:cs="Calibri"/>
          <w:b/>
          <w:bCs/>
          <w:color w:val="98344F"/>
          <w:sz w:val="40"/>
          <w:szCs w:val="40"/>
        </w:rPr>
        <w:t>MATERIALS</w:t>
      </w:r>
    </w:p>
    <w:p w14:paraId="24DA7736" w14:textId="18EF39EF" w:rsidR="00CB15EA" w:rsidRPr="00FC5850" w:rsidRDefault="00FC5850" w:rsidP="00FC5850">
      <w:pPr>
        <w:spacing w:line="360" w:lineRule="auto"/>
        <w:rPr>
          <w:rFonts w:ascii="Times New Roman" w:hAnsi="Times New Roman" w:cs="Times New Roman"/>
          <w:b/>
          <w:bCs/>
          <w:sz w:val="24"/>
          <w:szCs w:val="24"/>
        </w:rPr>
      </w:pPr>
      <w:r w:rsidRPr="00FC5850">
        <w:rPr>
          <w:rFonts w:ascii="Times New Roman" w:hAnsi="Times New Roman" w:cs="Times New Roman"/>
          <w:sz w:val="24"/>
          <w:szCs w:val="24"/>
        </w:rPr>
        <w:t xml:space="preserve">This </w:t>
      </w:r>
      <w:r w:rsidR="00DB5A98" w:rsidRPr="00FC5850">
        <w:rPr>
          <w:rFonts w:ascii="Times New Roman" w:hAnsi="Times New Roman" w:cs="Times New Roman"/>
          <w:sz w:val="24"/>
          <w:szCs w:val="24"/>
        </w:rPr>
        <w:t>exercise,</w:t>
      </w:r>
      <w:r w:rsidRPr="00FC5850">
        <w:rPr>
          <w:rFonts w:ascii="Times New Roman" w:hAnsi="Times New Roman" w:cs="Times New Roman"/>
          <w:sz w:val="24"/>
          <w:szCs w:val="24"/>
        </w:rPr>
        <w:t xml:space="preserve"> as written requires the “Causes Cards” found in the Trainer Resource. </w:t>
      </w:r>
      <w:r w:rsidRPr="00FC5850">
        <w:rPr>
          <w:rFonts w:ascii="Times New Roman" w:hAnsi="Times New Roman" w:cs="Times New Roman"/>
          <w:b/>
          <w:bCs/>
          <w:sz w:val="24"/>
          <w:szCs w:val="24"/>
        </w:rPr>
        <w:t>NOTE: You do not have to use all the cards.</w:t>
      </w:r>
    </w:p>
    <w:p w14:paraId="6C0D2EDC" w14:textId="77777777" w:rsidR="00AA4011" w:rsidRPr="004273CF" w:rsidRDefault="00AA4011" w:rsidP="00D540DF">
      <w:pPr>
        <w:rPr>
          <w:rFonts w:ascii="Times New Roman" w:hAnsi="Times New Roman" w:cs="Times New Roman"/>
          <w:sz w:val="16"/>
          <w:szCs w:val="16"/>
        </w:rPr>
      </w:pPr>
    </w:p>
    <w:p w14:paraId="2CC4E2C3" w14:textId="23268916" w:rsidR="00AA4011" w:rsidRPr="00FC5850" w:rsidRDefault="00FC5850" w:rsidP="00D540DF">
      <w:pPr>
        <w:rPr>
          <w:rFonts w:ascii="Calibri" w:hAnsi="Calibri" w:cs="Calibri"/>
          <w:b/>
          <w:bCs/>
          <w:sz w:val="40"/>
          <w:szCs w:val="40"/>
        </w:rPr>
      </w:pPr>
      <w:r w:rsidRPr="00FC5850">
        <w:rPr>
          <w:rFonts w:ascii="Calibri" w:hAnsi="Calibri" w:cs="Calibri"/>
          <w:b/>
          <w:bCs/>
          <w:color w:val="98344F"/>
          <w:sz w:val="40"/>
          <w:szCs w:val="40"/>
        </w:rPr>
        <w:t>INSTRUCTIONS</w:t>
      </w:r>
    </w:p>
    <w:p w14:paraId="4636D124" w14:textId="77777777"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Place the “Causes Cards” face down on the table. Tell participants to wait until you signal to turn them over. </w:t>
      </w:r>
    </w:p>
    <w:p w14:paraId="2BEBE41C" w14:textId="77777777"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b/>
          <w:bCs/>
          <w:sz w:val="24"/>
          <w:szCs w:val="24"/>
        </w:rPr>
        <w:t>Note: Use “Causes Cards” that seem most appropriate for your audience.</w:t>
      </w:r>
      <w:r w:rsidRPr="00FC5850">
        <w:rPr>
          <w:rFonts w:ascii="Times New Roman" w:hAnsi="Times New Roman" w:cs="Times New Roman"/>
          <w:sz w:val="24"/>
          <w:szCs w:val="24"/>
        </w:rPr>
        <w:t xml:space="preserve"> </w:t>
      </w:r>
    </w:p>
    <w:p w14:paraId="5429A7CF" w14:textId="0E4CE17D" w:rsidR="00AA4011"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Be sure to include Card 1 because it is the “jump to conclusions” card. Show the scenario on </w:t>
      </w:r>
      <w:r w:rsidRPr="00A24716">
        <w:rPr>
          <w:rFonts w:ascii="Times New Roman" w:hAnsi="Times New Roman" w:cs="Times New Roman"/>
          <w:b/>
          <w:bCs/>
          <w:sz w:val="24"/>
          <w:szCs w:val="24"/>
          <w:highlight w:val="yellow"/>
        </w:rPr>
        <w:t xml:space="preserve">Slide </w:t>
      </w:r>
      <w:r w:rsidR="00CA4F47">
        <w:rPr>
          <w:rFonts w:ascii="Times New Roman" w:hAnsi="Times New Roman" w:cs="Times New Roman"/>
          <w:b/>
          <w:bCs/>
          <w:sz w:val="24"/>
          <w:szCs w:val="24"/>
          <w:highlight w:val="yellow"/>
        </w:rPr>
        <w:t>21</w:t>
      </w:r>
      <w:r w:rsidRPr="00A24716">
        <w:rPr>
          <w:rFonts w:ascii="Times New Roman" w:hAnsi="Times New Roman" w:cs="Times New Roman"/>
          <w:b/>
          <w:bCs/>
          <w:sz w:val="24"/>
          <w:szCs w:val="24"/>
          <w:highlight w:val="yellow"/>
        </w:rPr>
        <w:t>.</w:t>
      </w:r>
    </w:p>
    <w:p w14:paraId="6CF1BDF7" w14:textId="77777777" w:rsidR="00AA4011" w:rsidRPr="004273CF" w:rsidRDefault="00AA4011" w:rsidP="00D540DF">
      <w:pPr>
        <w:rPr>
          <w:rFonts w:ascii="Times New Roman" w:hAnsi="Times New Roman" w:cs="Times New Roman"/>
          <w:sz w:val="16"/>
          <w:szCs w:val="16"/>
        </w:rPr>
      </w:pPr>
    </w:p>
    <w:p w14:paraId="69E86F66" w14:textId="7348B205" w:rsidR="00AA4011" w:rsidRPr="00C911B1" w:rsidRDefault="00FC5850" w:rsidP="00FC5850">
      <w:pPr>
        <w:spacing w:line="360" w:lineRule="auto"/>
        <w:rPr>
          <w:rFonts w:ascii="Times New Roman" w:hAnsi="Times New Roman" w:cs="Times New Roman"/>
          <w:color w:val="0070C0"/>
          <w:sz w:val="24"/>
          <w:szCs w:val="24"/>
        </w:rPr>
      </w:pPr>
      <w:r w:rsidRPr="00C911B1">
        <w:rPr>
          <w:rFonts w:ascii="Times New Roman" w:hAnsi="Times New Roman" w:cs="Times New Roman"/>
          <w:color w:val="0070C0"/>
          <w:sz w:val="24"/>
          <w:szCs w:val="24"/>
        </w:rPr>
        <w:t xml:space="preserve">DCFS has been working with a mother who has two children </w:t>
      </w:r>
      <w:r w:rsidRPr="003910FF">
        <w:rPr>
          <w:rFonts w:ascii="Times New Roman" w:hAnsi="Times New Roman" w:cs="Times New Roman"/>
          <w:strike/>
          <w:color w:val="FF0000"/>
          <w:sz w:val="24"/>
          <w:szCs w:val="24"/>
        </w:rPr>
        <w:t>in foster</w:t>
      </w:r>
      <w:r w:rsidR="003910FF">
        <w:rPr>
          <w:rFonts w:ascii="Times New Roman" w:hAnsi="Times New Roman" w:cs="Times New Roman"/>
          <w:strike/>
          <w:color w:val="FF0000"/>
          <w:sz w:val="24"/>
          <w:szCs w:val="24"/>
        </w:rPr>
        <w:t xml:space="preserve"> </w:t>
      </w:r>
      <w:r w:rsidR="003910FF" w:rsidRPr="003910FF">
        <w:rPr>
          <w:rFonts w:ascii="Times New Roman" w:hAnsi="Times New Roman" w:cs="Times New Roman"/>
          <w:color w:val="00B050"/>
          <w:sz w:val="24"/>
          <w:szCs w:val="24"/>
        </w:rPr>
        <w:t>experiencing foster</w:t>
      </w:r>
      <w:r w:rsidRPr="003910FF">
        <w:rPr>
          <w:rFonts w:ascii="Times New Roman" w:hAnsi="Times New Roman" w:cs="Times New Roman"/>
          <w:color w:val="00B050"/>
          <w:sz w:val="24"/>
          <w:szCs w:val="24"/>
        </w:rPr>
        <w:t xml:space="preserve"> </w:t>
      </w:r>
      <w:r w:rsidRPr="00C911B1">
        <w:rPr>
          <w:rFonts w:ascii="Times New Roman" w:hAnsi="Times New Roman" w:cs="Times New Roman"/>
          <w:color w:val="0070C0"/>
          <w:sz w:val="24"/>
          <w:szCs w:val="24"/>
        </w:rPr>
        <w:t>care. She has a history of drug and alcohol use. The children came into care after she left them for three weeks with a friend who could not take care of them and who did not know if or when she would return. DCFS and community providers are at the second family team meeting (approximately 6 months into the case). DCFS sent mother a written reminder of the family team meeting. It is 10 minutes after the scheduled start time and mother is not there.</w:t>
      </w:r>
    </w:p>
    <w:p w14:paraId="38C80B9B" w14:textId="77777777" w:rsidR="00AA4011" w:rsidRPr="004273CF" w:rsidRDefault="00AA4011" w:rsidP="00D540DF">
      <w:pPr>
        <w:rPr>
          <w:rFonts w:ascii="Times New Roman" w:hAnsi="Times New Roman" w:cs="Times New Roman"/>
          <w:sz w:val="16"/>
          <w:szCs w:val="16"/>
        </w:rPr>
      </w:pPr>
    </w:p>
    <w:p w14:paraId="4DD3B947" w14:textId="7EF3A189" w:rsidR="00AA4011"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Tell the table with Card 1 to turn it over and read it aloud. Ask another table: What should happen? Proceed through several other cards. As one table reads a card, ask another table to respond. After you have heard from several tables (depending on time) ask the group to quickly reflect on how different information might lead to different actions or reactions.</w:t>
      </w:r>
    </w:p>
    <w:p w14:paraId="2AD6CBA3" w14:textId="6FF014D1" w:rsidR="00FC5850" w:rsidRPr="00FC5850" w:rsidRDefault="00FC5850" w:rsidP="00FC5850">
      <w:pPr>
        <w:spacing w:line="360" w:lineRule="auto"/>
        <w:rPr>
          <w:rFonts w:ascii="Times New Roman" w:hAnsi="Times New Roman" w:cs="Times New Roman"/>
          <w:sz w:val="16"/>
          <w:szCs w:val="16"/>
        </w:rPr>
      </w:pPr>
      <w:r w:rsidRPr="00C16B91">
        <w:rPr>
          <w:b/>
          <w:bCs/>
          <w:noProof/>
          <w:sz w:val="24"/>
          <w:szCs w:val="24"/>
        </w:rPr>
        <w:lastRenderedPageBreak/>
        <w:drawing>
          <wp:anchor distT="0" distB="0" distL="114300" distR="114300" simplePos="0" relativeHeight="251948032" behindDoc="0" locked="0" layoutInCell="1" allowOverlap="1" wp14:anchorId="685B84BE" wp14:editId="773AAA93">
            <wp:simplePos x="0" y="0"/>
            <wp:positionH relativeFrom="column">
              <wp:posOffset>4803775</wp:posOffset>
            </wp:positionH>
            <wp:positionV relativeFrom="paragraph">
              <wp:posOffset>493</wp:posOffset>
            </wp:positionV>
            <wp:extent cx="2054225" cy="8229600"/>
            <wp:effectExtent l="0" t="0" r="0" b="0"/>
            <wp:wrapThrough wrapText="bothSides">
              <wp:wrapPolygon edited="0">
                <wp:start x="0" y="0"/>
                <wp:lineTo x="0" y="21550"/>
                <wp:lineTo x="21433" y="21550"/>
                <wp:lineTo x="21433" y="0"/>
                <wp:lineTo x="0" y="0"/>
              </wp:wrapPolygon>
            </wp:wrapThrough>
            <wp:docPr id="1724637579"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27B72627" w14:textId="0AC7510B" w:rsidR="00FC5850" w:rsidRDefault="00FC5850" w:rsidP="00FC5850">
      <w:pPr>
        <w:spacing w:line="360" w:lineRule="auto"/>
        <w:rPr>
          <w:rFonts w:ascii="Calibri" w:hAnsi="Calibri" w:cs="Calibri"/>
          <w:b/>
          <w:bCs/>
          <w:color w:val="98344F"/>
          <w:sz w:val="40"/>
          <w:szCs w:val="40"/>
        </w:rPr>
      </w:pPr>
      <w:r w:rsidRPr="00FC5850">
        <w:rPr>
          <w:rFonts w:ascii="Calibri" w:hAnsi="Calibri" w:cs="Calibri"/>
          <w:b/>
          <w:bCs/>
          <w:color w:val="98344F"/>
          <w:sz w:val="40"/>
          <w:szCs w:val="40"/>
        </w:rPr>
        <w:t>PROCESSING</w:t>
      </w:r>
    </w:p>
    <w:p w14:paraId="1BB76E90" w14:textId="7CB2668A"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The teaching point is that if DCFS does not have the “cause” right, the </w:t>
      </w:r>
      <w:r w:rsidR="001B5048">
        <w:rPr>
          <w:rFonts w:ascii="Times New Roman" w:hAnsi="Times New Roman" w:cs="Times New Roman"/>
          <w:sz w:val="24"/>
          <w:szCs w:val="24"/>
        </w:rPr>
        <w:t>intervention plan</w:t>
      </w:r>
      <w:r w:rsidRPr="00FC5850">
        <w:rPr>
          <w:rFonts w:ascii="Times New Roman" w:hAnsi="Times New Roman" w:cs="Times New Roman"/>
          <w:sz w:val="24"/>
          <w:szCs w:val="24"/>
        </w:rPr>
        <w:t xml:space="preserve"> may not work. In addition, you may not accurately reflect the issues in the CANS/FAST rankings without information from others who have knowledge of the family. </w:t>
      </w:r>
      <w:r w:rsidR="00BC3E51">
        <w:rPr>
          <w:rFonts w:ascii="Times New Roman" w:hAnsi="Times New Roman" w:cs="Times New Roman"/>
          <w:sz w:val="24"/>
          <w:szCs w:val="24"/>
        </w:rPr>
        <w:t>The assessment is all about figuring out the causes of the behavior and the needs that drive the behavior</w:t>
      </w:r>
      <w:r w:rsidRPr="00FC5850">
        <w:rPr>
          <w:rFonts w:ascii="Times New Roman" w:hAnsi="Times New Roman" w:cs="Times New Roman"/>
          <w:sz w:val="24"/>
          <w:szCs w:val="24"/>
        </w:rPr>
        <w:t>.</w:t>
      </w:r>
    </w:p>
    <w:p w14:paraId="110BA0B2" w14:textId="77777777" w:rsidR="00FC5850" w:rsidRPr="00FC5850" w:rsidRDefault="00FC5850" w:rsidP="00FC5850">
      <w:pPr>
        <w:spacing w:line="360" w:lineRule="auto"/>
        <w:rPr>
          <w:rFonts w:ascii="Times New Roman" w:hAnsi="Times New Roman" w:cs="Times New Roman"/>
          <w:sz w:val="16"/>
          <w:szCs w:val="16"/>
        </w:rPr>
      </w:pPr>
    </w:p>
    <w:p w14:paraId="27315EA4" w14:textId="1F2CDACA" w:rsidR="00FC5850" w:rsidRPr="00FC5850" w:rsidRDefault="00FC5850" w:rsidP="00FC5850">
      <w:pPr>
        <w:spacing w:line="360" w:lineRule="auto"/>
        <w:rPr>
          <w:rFonts w:ascii="Calibri" w:hAnsi="Calibri" w:cs="Calibri"/>
          <w:b/>
          <w:bCs/>
          <w:color w:val="98344F"/>
          <w:sz w:val="40"/>
          <w:szCs w:val="40"/>
        </w:rPr>
      </w:pPr>
      <w:r w:rsidRPr="00FC5850">
        <w:rPr>
          <w:rFonts w:ascii="Calibri" w:hAnsi="Calibri" w:cs="Calibri"/>
          <w:b/>
          <w:bCs/>
          <w:color w:val="98344F"/>
          <w:sz w:val="40"/>
          <w:szCs w:val="40"/>
        </w:rPr>
        <w:t xml:space="preserve">STEPS IN THE PLANNING PROCESS – ASSESSMENT AS A CRITICAL ELEMENT </w:t>
      </w:r>
    </w:p>
    <w:p w14:paraId="7C86B204" w14:textId="42040B5E" w:rsidR="00FC5850" w:rsidRPr="00FC5850" w:rsidRDefault="00A24716" w:rsidP="00FC5850">
      <w:pPr>
        <w:spacing w:line="360" w:lineRule="auto"/>
        <w:rPr>
          <w:rFonts w:ascii="Times New Roman" w:hAnsi="Times New Roman" w:cs="Times New Roman"/>
          <w:sz w:val="24"/>
          <w:szCs w:val="24"/>
        </w:rPr>
      </w:pPr>
      <w:r w:rsidRPr="00A24716">
        <w:rPr>
          <w:rFonts w:ascii="Times New Roman" w:hAnsi="Times New Roman" w:cs="Times New Roman"/>
          <w:b/>
          <w:bCs/>
          <w:sz w:val="24"/>
          <w:szCs w:val="24"/>
          <w:highlight w:val="yellow"/>
        </w:rPr>
        <w:t xml:space="preserve">Slide </w:t>
      </w:r>
      <w:r w:rsidR="00CA4F47">
        <w:rPr>
          <w:rFonts w:ascii="Times New Roman" w:hAnsi="Times New Roman" w:cs="Times New Roman"/>
          <w:b/>
          <w:bCs/>
          <w:sz w:val="24"/>
          <w:szCs w:val="24"/>
          <w:highlight w:val="yellow"/>
        </w:rPr>
        <w:t>22</w:t>
      </w:r>
      <w:r w:rsidRPr="00A24716">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00FC5850">
        <w:rPr>
          <w:rFonts w:ascii="Times New Roman" w:hAnsi="Times New Roman" w:cs="Times New Roman"/>
          <w:sz w:val="24"/>
          <w:szCs w:val="24"/>
        </w:rPr>
        <w:t xml:space="preserve">Use </w:t>
      </w:r>
      <w:r w:rsidR="00FC5850" w:rsidRPr="00FC5850">
        <w:rPr>
          <w:rFonts w:ascii="Times New Roman" w:hAnsi="Times New Roman" w:cs="Times New Roman"/>
          <w:sz w:val="24"/>
          <w:szCs w:val="24"/>
        </w:rPr>
        <w:t xml:space="preserve">the </w:t>
      </w:r>
      <w:r w:rsidR="00FC5850" w:rsidRPr="00F74483">
        <w:rPr>
          <w:rFonts w:ascii="Times New Roman" w:hAnsi="Times New Roman" w:cs="Times New Roman"/>
          <w:sz w:val="24"/>
          <w:szCs w:val="24"/>
          <w:highlight w:val="yellow"/>
        </w:rPr>
        <w:t>Steps in the Planning Process</w:t>
      </w:r>
      <w:r w:rsidR="00FC5850" w:rsidRPr="00FC5850">
        <w:rPr>
          <w:rFonts w:ascii="Times New Roman" w:hAnsi="Times New Roman" w:cs="Times New Roman"/>
          <w:sz w:val="24"/>
          <w:szCs w:val="24"/>
        </w:rPr>
        <w:t xml:space="preserve"> poster to help illustrate the steps in planning. The</w:t>
      </w:r>
      <w:r w:rsidR="00FC5850">
        <w:rPr>
          <w:rFonts w:ascii="Times New Roman" w:hAnsi="Times New Roman" w:cs="Times New Roman"/>
          <w:sz w:val="24"/>
          <w:szCs w:val="24"/>
        </w:rPr>
        <w:t xml:space="preserve"> </w:t>
      </w:r>
      <w:r w:rsidR="00F35ADE">
        <w:rPr>
          <w:rFonts w:ascii="Times New Roman" w:hAnsi="Times New Roman" w:cs="Times New Roman"/>
          <w:sz w:val="24"/>
          <w:szCs w:val="24"/>
        </w:rPr>
        <w:t xml:space="preserve">information on the planning steps </w:t>
      </w:r>
      <w:r w:rsidR="00FC5850" w:rsidRPr="00FC5850">
        <w:rPr>
          <w:rFonts w:ascii="Times New Roman" w:hAnsi="Times New Roman" w:cs="Times New Roman"/>
          <w:sz w:val="24"/>
          <w:szCs w:val="24"/>
        </w:rPr>
        <w:t xml:space="preserve">is also on </w:t>
      </w:r>
      <w:r w:rsidR="00FC5850" w:rsidRPr="00B833A6">
        <w:rPr>
          <w:rFonts w:ascii="Times New Roman" w:hAnsi="Times New Roman" w:cs="Times New Roman"/>
          <w:sz w:val="24"/>
          <w:szCs w:val="24"/>
          <w:highlight w:val="yellow"/>
        </w:rPr>
        <w:t xml:space="preserve">page </w:t>
      </w:r>
      <w:r w:rsidR="00F07359">
        <w:rPr>
          <w:rFonts w:ascii="Times New Roman" w:hAnsi="Times New Roman" w:cs="Times New Roman"/>
          <w:sz w:val="24"/>
          <w:szCs w:val="24"/>
          <w:highlight w:val="yellow"/>
        </w:rPr>
        <w:t>10</w:t>
      </w:r>
      <w:r w:rsidR="00FC5850" w:rsidRPr="00B833A6">
        <w:rPr>
          <w:rFonts w:ascii="Times New Roman" w:hAnsi="Times New Roman" w:cs="Times New Roman"/>
          <w:sz w:val="24"/>
          <w:szCs w:val="24"/>
          <w:highlight w:val="yellow"/>
        </w:rPr>
        <w:t xml:space="preserve"> in the Participant Manual</w:t>
      </w:r>
      <w:r w:rsidR="00FC5850" w:rsidRPr="00FC5850">
        <w:rPr>
          <w:rFonts w:ascii="Times New Roman" w:hAnsi="Times New Roman" w:cs="Times New Roman"/>
          <w:sz w:val="24"/>
          <w:szCs w:val="24"/>
        </w:rPr>
        <w:t>. Review the following steps:</w:t>
      </w:r>
    </w:p>
    <w:p w14:paraId="56684707" w14:textId="54EBB886" w:rsidR="00FC5850" w:rsidRPr="00FC5850" w:rsidRDefault="00FC5850" w:rsidP="00DD49C4">
      <w:pPr>
        <w:pStyle w:val="ListParagraph"/>
        <w:numPr>
          <w:ilvl w:val="0"/>
          <w:numId w:val="24"/>
        </w:numPr>
        <w:spacing w:line="360" w:lineRule="auto"/>
        <w:rPr>
          <w:rFonts w:ascii="Times New Roman" w:hAnsi="Times New Roman" w:cs="Times New Roman"/>
          <w:sz w:val="24"/>
          <w:szCs w:val="24"/>
        </w:rPr>
      </w:pPr>
      <w:r w:rsidRPr="00FC5850">
        <w:rPr>
          <w:rFonts w:ascii="Times New Roman" w:hAnsi="Times New Roman" w:cs="Times New Roman"/>
          <w:sz w:val="24"/>
          <w:szCs w:val="24"/>
        </w:rPr>
        <w:t>Identify the problem or issue.</w:t>
      </w:r>
    </w:p>
    <w:p w14:paraId="7979AFE1" w14:textId="587B89C7" w:rsidR="00FC5850" w:rsidRPr="00FC5850" w:rsidRDefault="00FC5850" w:rsidP="00DD49C4">
      <w:pPr>
        <w:pStyle w:val="ListParagraph"/>
        <w:numPr>
          <w:ilvl w:val="0"/>
          <w:numId w:val="24"/>
        </w:numPr>
        <w:spacing w:line="360" w:lineRule="auto"/>
        <w:rPr>
          <w:rFonts w:ascii="Times New Roman" w:hAnsi="Times New Roman" w:cs="Times New Roman"/>
          <w:sz w:val="24"/>
          <w:szCs w:val="24"/>
        </w:rPr>
      </w:pPr>
      <w:r w:rsidRPr="00FC5850">
        <w:rPr>
          <w:rFonts w:ascii="Times New Roman" w:hAnsi="Times New Roman" w:cs="Times New Roman"/>
          <w:sz w:val="24"/>
          <w:szCs w:val="24"/>
        </w:rPr>
        <w:t>Assess the cause or causes of the problem.</w:t>
      </w:r>
    </w:p>
    <w:p w14:paraId="4C5D50DC" w14:textId="32BF7CB7" w:rsidR="00FC5850" w:rsidRPr="00FC5850" w:rsidRDefault="00FC5850" w:rsidP="00DD49C4">
      <w:pPr>
        <w:pStyle w:val="ListParagraph"/>
        <w:numPr>
          <w:ilvl w:val="0"/>
          <w:numId w:val="24"/>
        </w:numPr>
        <w:spacing w:line="360" w:lineRule="auto"/>
        <w:rPr>
          <w:rFonts w:ascii="Times New Roman" w:hAnsi="Times New Roman" w:cs="Times New Roman"/>
          <w:sz w:val="24"/>
          <w:szCs w:val="24"/>
        </w:rPr>
      </w:pPr>
      <w:r w:rsidRPr="00FC5850">
        <w:rPr>
          <w:rFonts w:ascii="Times New Roman" w:hAnsi="Times New Roman" w:cs="Times New Roman"/>
          <w:sz w:val="24"/>
          <w:szCs w:val="24"/>
        </w:rPr>
        <w:t>Assess strengths or resources that might be building blocks for change.</w:t>
      </w:r>
    </w:p>
    <w:p w14:paraId="32F3E728" w14:textId="2C5F3858" w:rsidR="00FC5850" w:rsidRPr="00FC5850" w:rsidRDefault="00FC5850" w:rsidP="00DD49C4">
      <w:pPr>
        <w:pStyle w:val="ListParagraph"/>
        <w:numPr>
          <w:ilvl w:val="0"/>
          <w:numId w:val="24"/>
        </w:numPr>
        <w:spacing w:line="360" w:lineRule="auto"/>
        <w:rPr>
          <w:rFonts w:ascii="Times New Roman" w:hAnsi="Times New Roman" w:cs="Times New Roman"/>
          <w:sz w:val="24"/>
          <w:szCs w:val="24"/>
        </w:rPr>
      </w:pPr>
      <w:r w:rsidRPr="00FC5850">
        <w:rPr>
          <w:rFonts w:ascii="Times New Roman" w:hAnsi="Times New Roman" w:cs="Times New Roman"/>
          <w:sz w:val="24"/>
          <w:szCs w:val="24"/>
        </w:rPr>
        <w:t>Identify goal and intervention tasks for accomplishing change and who is responsible for completing each step.</w:t>
      </w:r>
    </w:p>
    <w:p w14:paraId="5D68BFEF" w14:textId="3A2F2999" w:rsidR="00FC5850" w:rsidRPr="00FC5850" w:rsidRDefault="00FC5850" w:rsidP="00DD49C4">
      <w:pPr>
        <w:pStyle w:val="ListParagraph"/>
        <w:numPr>
          <w:ilvl w:val="0"/>
          <w:numId w:val="24"/>
        </w:numPr>
        <w:spacing w:line="360" w:lineRule="auto"/>
        <w:rPr>
          <w:rFonts w:ascii="Times New Roman" w:hAnsi="Times New Roman" w:cs="Times New Roman"/>
          <w:sz w:val="24"/>
          <w:szCs w:val="24"/>
        </w:rPr>
      </w:pPr>
      <w:r w:rsidRPr="00FC5850">
        <w:rPr>
          <w:rFonts w:ascii="Times New Roman" w:hAnsi="Times New Roman" w:cs="Times New Roman"/>
          <w:sz w:val="24"/>
          <w:szCs w:val="24"/>
        </w:rPr>
        <w:t>Reassess to make sure the desired change is happening.</w:t>
      </w:r>
    </w:p>
    <w:p w14:paraId="63A7150A" w14:textId="77777777" w:rsidR="00FC5850" w:rsidRPr="00FC5850" w:rsidRDefault="00FC5850" w:rsidP="00FC5850">
      <w:pPr>
        <w:spacing w:line="360" w:lineRule="auto"/>
        <w:rPr>
          <w:rFonts w:ascii="Times New Roman" w:hAnsi="Times New Roman" w:cs="Times New Roman"/>
          <w:sz w:val="16"/>
          <w:szCs w:val="16"/>
        </w:rPr>
      </w:pPr>
    </w:p>
    <w:p w14:paraId="314CABA3" w14:textId="77777777"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After the initial step of identifying the problem (if there is maltreatment) and the immediate response to ensure the safety of the child/children, DCFS moves into an in-depth assessment to gather more information. </w:t>
      </w:r>
    </w:p>
    <w:p w14:paraId="628CB02A" w14:textId="09FB1704" w:rsidR="00FC5850" w:rsidRPr="00FC5850" w:rsidRDefault="00FC5850" w:rsidP="00FC5850">
      <w:pPr>
        <w:spacing w:line="360" w:lineRule="auto"/>
        <w:rPr>
          <w:rFonts w:ascii="Times New Roman" w:hAnsi="Times New Roman" w:cs="Times New Roman"/>
          <w:sz w:val="16"/>
          <w:szCs w:val="16"/>
        </w:rPr>
      </w:pPr>
      <w:r w:rsidRPr="00C16B91">
        <w:rPr>
          <w:b/>
          <w:bCs/>
          <w:noProof/>
          <w:sz w:val="24"/>
          <w:szCs w:val="24"/>
        </w:rPr>
        <w:lastRenderedPageBreak/>
        <w:drawing>
          <wp:anchor distT="0" distB="0" distL="114300" distR="114300" simplePos="0" relativeHeight="251950080" behindDoc="0" locked="0" layoutInCell="1" allowOverlap="1" wp14:anchorId="00AEB01A" wp14:editId="56835CD5">
            <wp:simplePos x="0" y="0"/>
            <wp:positionH relativeFrom="column">
              <wp:posOffset>4803775</wp:posOffset>
            </wp:positionH>
            <wp:positionV relativeFrom="paragraph">
              <wp:posOffset>493</wp:posOffset>
            </wp:positionV>
            <wp:extent cx="2054225" cy="8229600"/>
            <wp:effectExtent l="0" t="0" r="0" b="0"/>
            <wp:wrapThrough wrapText="bothSides">
              <wp:wrapPolygon edited="0">
                <wp:start x="0" y="0"/>
                <wp:lineTo x="0" y="21550"/>
                <wp:lineTo x="21433" y="21550"/>
                <wp:lineTo x="21433" y="0"/>
                <wp:lineTo x="0" y="0"/>
              </wp:wrapPolygon>
            </wp:wrapThrough>
            <wp:docPr id="1924528086"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5569980C" w14:textId="6561587D"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This assessment will use either the CANS or the FAST or in some cases both, which are tools used by the Division.</w:t>
      </w:r>
    </w:p>
    <w:p w14:paraId="29D42330" w14:textId="77777777" w:rsidR="00FC5850" w:rsidRPr="00FC5850" w:rsidRDefault="00FC5850" w:rsidP="00FC5850">
      <w:pPr>
        <w:spacing w:line="360" w:lineRule="auto"/>
        <w:rPr>
          <w:rFonts w:ascii="Times New Roman" w:hAnsi="Times New Roman" w:cs="Times New Roman"/>
          <w:sz w:val="16"/>
          <w:szCs w:val="16"/>
        </w:rPr>
      </w:pPr>
    </w:p>
    <w:p w14:paraId="7D4E10A0" w14:textId="4F965753"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By now, participants have heard of the three questions that are addressed throughout the life of the case (What happened? What is working well? And, what needs to happen next?). They have heard and been introduced to </w:t>
      </w:r>
      <w:r w:rsidRPr="00BC3E51">
        <w:rPr>
          <w:rFonts w:ascii="Times New Roman" w:hAnsi="Times New Roman" w:cs="Times New Roman"/>
          <w:color w:val="0070C0"/>
          <w:sz w:val="24"/>
          <w:szCs w:val="24"/>
        </w:rPr>
        <w:t xml:space="preserve">Caregiver + Behavior </w:t>
      </w:r>
      <w:r w:rsidR="00406E45">
        <w:rPr>
          <w:rFonts w:ascii="Times New Roman" w:hAnsi="Times New Roman" w:cs="Times New Roman"/>
          <w:color w:val="0070C0"/>
          <w:sz w:val="24"/>
          <w:szCs w:val="24"/>
        </w:rPr>
        <w:t>+</w:t>
      </w:r>
      <w:r w:rsidRPr="00BC3E51">
        <w:rPr>
          <w:rFonts w:ascii="Times New Roman" w:hAnsi="Times New Roman" w:cs="Times New Roman"/>
          <w:color w:val="0070C0"/>
          <w:sz w:val="24"/>
          <w:szCs w:val="24"/>
        </w:rPr>
        <w:t xml:space="preserve"> Impact on Child</w:t>
      </w:r>
      <w:r w:rsidR="00406E45">
        <w:rPr>
          <w:rFonts w:ascii="Times New Roman" w:hAnsi="Times New Roman" w:cs="Times New Roman"/>
          <w:color w:val="0070C0"/>
          <w:sz w:val="24"/>
          <w:szCs w:val="24"/>
        </w:rPr>
        <w:t>=</w:t>
      </w:r>
      <w:r w:rsidR="00C3204C" w:rsidRPr="00C3204C">
        <w:t xml:space="preserve"> </w:t>
      </w:r>
      <w:r w:rsidR="00DE603D" w:rsidRPr="00C3204C">
        <w:rPr>
          <w:rFonts w:ascii="Times New Roman" w:hAnsi="Times New Roman" w:cs="Times New Roman"/>
          <w:color w:val="0070C0"/>
          <w:sz w:val="24"/>
          <w:szCs w:val="24"/>
        </w:rPr>
        <w:t>Harm/Danger or Safety</w:t>
      </w:r>
      <w:r w:rsidRPr="00FC5850">
        <w:rPr>
          <w:rFonts w:ascii="Times New Roman" w:hAnsi="Times New Roman" w:cs="Times New Roman"/>
          <w:sz w:val="24"/>
          <w:szCs w:val="24"/>
        </w:rPr>
        <w:t xml:space="preserve">. Maintaining a laser focus on the caregiver’s behavior that impacts the child requires practice. Although it seems on the surface to be relatively simple, the formula keeps us grounded in safety. It can also keep us from shifting our focus to a </w:t>
      </w:r>
      <w:r w:rsidR="00BC3E51">
        <w:rPr>
          <w:rFonts w:ascii="Times New Roman" w:hAnsi="Times New Roman" w:cs="Times New Roman"/>
          <w:sz w:val="24"/>
          <w:szCs w:val="24"/>
        </w:rPr>
        <w:t>service-driven</w:t>
      </w:r>
      <w:r w:rsidRPr="00FC5850">
        <w:rPr>
          <w:rFonts w:ascii="Times New Roman" w:hAnsi="Times New Roman" w:cs="Times New Roman"/>
          <w:sz w:val="24"/>
          <w:szCs w:val="24"/>
        </w:rPr>
        <w:t xml:space="preserve"> plan.</w:t>
      </w:r>
    </w:p>
    <w:p w14:paraId="6A20EB48" w14:textId="77777777" w:rsidR="00FC5850" w:rsidRPr="00FC5850" w:rsidRDefault="00FC5850" w:rsidP="00FC5850">
      <w:pPr>
        <w:spacing w:line="360" w:lineRule="auto"/>
        <w:rPr>
          <w:rFonts w:ascii="Times New Roman" w:hAnsi="Times New Roman" w:cs="Times New Roman"/>
          <w:sz w:val="16"/>
          <w:szCs w:val="16"/>
        </w:rPr>
      </w:pPr>
    </w:p>
    <w:p w14:paraId="6E779E18" w14:textId="2B20C2C4"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Ask participants to identify additional tools that were recently introduced as part of Safety Organized Practice that can be used to assist with gathering additional information and ensuring that the voices of children/youth and the family’s support network are included: Three Column Mapping, Safety House, Circle or Safety and Support, and CAP Framework</w:t>
      </w:r>
    </w:p>
    <w:p w14:paraId="5AB42E28" w14:textId="77777777" w:rsidR="00FC5850" w:rsidRPr="00FC5850" w:rsidRDefault="00FC5850" w:rsidP="00FC5850">
      <w:pPr>
        <w:spacing w:line="360" w:lineRule="auto"/>
        <w:rPr>
          <w:rFonts w:ascii="Times New Roman" w:hAnsi="Times New Roman" w:cs="Times New Roman"/>
          <w:sz w:val="16"/>
          <w:szCs w:val="16"/>
        </w:rPr>
      </w:pPr>
    </w:p>
    <w:p w14:paraId="5ABD6AA2" w14:textId="77777777"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During assessment, there is examination and identification of</w:t>
      </w:r>
    </w:p>
    <w:p w14:paraId="2FB0C289" w14:textId="0068C2EC" w:rsidR="00FC5850" w:rsidRPr="00FC5850" w:rsidRDefault="00FC5850" w:rsidP="00DD49C4">
      <w:pPr>
        <w:pStyle w:val="ListParagraph"/>
        <w:numPr>
          <w:ilvl w:val="0"/>
          <w:numId w:val="25"/>
        </w:numPr>
        <w:spacing w:line="360" w:lineRule="auto"/>
        <w:rPr>
          <w:rFonts w:ascii="Times New Roman" w:hAnsi="Times New Roman" w:cs="Times New Roman"/>
          <w:sz w:val="24"/>
          <w:szCs w:val="24"/>
        </w:rPr>
      </w:pPr>
      <w:r w:rsidRPr="00FC5850">
        <w:rPr>
          <w:rFonts w:ascii="Times New Roman" w:hAnsi="Times New Roman" w:cs="Times New Roman"/>
          <w:sz w:val="24"/>
          <w:szCs w:val="24"/>
        </w:rPr>
        <w:t>The underlying causes of behavior that led to maltreatment,</w:t>
      </w:r>
    </w:p>
    <w:p w14:paraId="5031B8FD" w14:textId="07ECCCE1" w:rsidR="00FC5850" w:rsidRPr="00FC5850" w:rsidRDefault="00FC5850" w:rsidP="00DD49C4">
      <w:pPr>
        <w:pStyle w:val="ListParagraph"/>
        <w:numPr>
          <w:ilvl w:val="0"/>
          <w:numId w:val="25"/>
        </w:numPr>
        <w:spacing w:line="360" w:lineRule="auto"/>
        <w:rPr>
          <w:rFonts w:ascii="Times New Roman" w:hAnsi="Times New Roman" w:cs="Times New Roman"/>
          <w:sz w:val="24"/>
          <w:szCs w:val="24"/>
        </w:rPr>
      </w:pPr>
      <w:r w:rsidRPr="00FC5850">
        <w:rPr>
          <w:rFonts w:ascii="Times New Roman" w:hAnsi="Times New Roman" w:cs="Times New Roman"/>
          <w:sz w:val="24"/>
          <w:szCs w:val="24"/>
        </w:rPr>
        <w:t>Current safety threats</w:t>
      </w:r>
    </w:p>
    <w:p w14:paraId="33D364F9" w14:textId="1C0075D0" w:rsidR="00FC5850" w:rsidRPr="00FC5850" w:rsidRDefault="00FC5850" w:rsidP="00DD49C4">
      <w:pPr>
        <w:pStyle w:val="ListParagraph"/>
        <w:numPr>
          <w:ilvl w:val="0"/>
          <w:numId w:val="25"/>
        </w:numPr>
        <w:spacing w:line="360" w:lineRule="auto"/>
        <w:rPr>
          <w:rFonts w:ascii="Times New Roman" w:hAnsi="Times New Roman" w:cs="Times New Roman"/>
          <w:sz w:val="24"/>
          <w:szCs w:val="24"/>
        </w:rPr>
      </w:pPr>
      <w:r w:rsidRPr="00FC5850">
        <w:rPr>
          <w:rFonts w:ascii="Times New Roman" w:hAnsi="Times New Roman" w:cs="Times New Roman"/>
          <w:sz w:val="24"/>
          <w:szCs w:val="24"/>
        </w:rPr>
        <w:t>Risk factors that increase the likelihood that maltreatment will happen again, and</w:t>
      </w:r>
    </w:p>
    <w:p w14:paraId="36FD1657" w14:textId="1DFA0D19" w:rsidR="00FC5850" w:rsidRDefault="00FC5850" w:rsidP="00DD49C4">
      <w:pPr>
        <w:pStyle w:val="ListParagraph"/>
        <w:numPr>
          <w:ilvl w:val="0"/>
          <w:numId w:val="25"/>
        </w:numPr>
        <w:spacing w:line="360" w:lineRule="auto"/>
        <w:rPr>
          <w:rFonts w:ascii="Times New Roman" w:hAnsi="Times New Roman" w:cs="Times New Roman"/>
          <w:sz w:val="24"/>
          <w:szCs w:val="24"/>
        </w:rPr>
      </w:pPr>
      <w:r w:rsidRPr="00FC5850">
        <w:rPr>
          <w:rFonts w:ascii="Times New Roman" w:hAnsi="Times New Roman" w:cs="Times New Roman"/>
          <w:sz w:val="24"/>
          <w:szCs w:val="24"/>
        </w:rPr>
        <w:t>Strengths and protective factors that mitigate the risk factors.</w:t>
      </w:r>
    </w:p>
    <w:p w14:paraId="7F074668" w14:textId="5882A510"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In the CANS/FAST, DCFS will identify both </w:t>
      </w:r>
      <w:r w:rsidR="001B5048">
        <w:rPr>
          <w:rFonts w:ascii="Times New Roman" w:hAnsi="Times New Roman" w:cs="Times New Roman"/>
          <w:sz w:val="24"/>
          <w:szCs w:val="24"/>
        </w:rPr>
        <w:t xml:space="preserve">the </w:t>
      </w:r>
      <w:r w:rsidRPr="00FC5850">
        <w:rPr>
          <w:rFonts w:ascii="Times New Roman" w:hAnsi="Times New Roman" w:cs="Times New Roman"/>
          <w:sz w:val="24"/>
          <w:szCs w:val="24"/>
        </w:rPr>
        <w:t xml:space="preserve">needs and strengths </w:t>
      </w:r>
      <w:r w:rsidR="001B5048">
        <w:rPr>
          <w:rFonts w:ascii="Times New Roman" w:hAnsi="Times New Roman" w:cs="Times New Roman"/>
          <w:sz w:val="24"/>
          <w:szCs w:val="24"/>
        </w:rPr>
        <w:t>of</w:t>
      </w:r>
      <w:r w:rsidRPr="00FC5850">
        <w:rPr>
          <w:rFonts w:ascii="Times New Roman" w:hAnsi="Times New Roman" w:cs="Times New Roman"/>
          <w:sz w:val="24"/>
          <w:szCs w:val="24"/>
        </w:rPr>
        <w:t xml:space="preserve"> the family and the children. For each family in the CANS/FAST, DCFS will identify a Need or set of Needs related to the Reasons the Case Was Opened.</w:t>
      </w:r>
    </w:p>
    <w:p w14:paraId="209F1548" w14:textId="258372CD" w:rsidR="00FC5850" w:rsidRPr="00FC5850" w:rsidRDefault="00FC5850" w:rsidP="00FC5850">
      <w:pPr>
        <w:spacing w:line="360" w:lineRule="auto"/>
        <w:rPr>
          <w:rFonts w:ascii="Times New Roman" w:hAnsi="Times New Roman" w:cs="Times New Roman"/>
          <w:sz w:val="16"/>
          <w:szCs w:val="16"/>
        </w:rPr>
      </w:pPr>
    </w:p>
    <w:p w14:paraId="33C7F430" w14:textId="77777777" w:rsidR="00BC3E51" w:rsidRPr="00FC5850" w:rsidRDefault="00BC3E51" w:rsidP="00FC5850">
      <w:pPr>
        <w:spacing w:line="360" w:lineRule="auto"/>
        <w:rPr>
          <w:rFonts w:ascii="Times New Roman" w:hAnsi="Times New Roman" w:cs="Times New Roman"/>
          <w:sz w:val="16"/>
          <w:szCs w:val="16"/>
        </w:rPr>
      </w:pPr>
    </w:p>
    <w:p w14:paraId="2DE28DA4" w14:textId="26B3F7EE" w:rsidR="00FC5850" w:rsidRDefault="00FC5850" w:rsidP="00FC5850">
      <w:pPr>
        <w:spacing w:line="360" w:lineRule="auto"/>
        <w:rPr>
          <w:rFonts w:ascii="Times New Roman" w:hAnsi="Times New Roman" w:cs="Times New Roman"/>
          <w:sz w:val="24"/>
          <w:szCs w:val="24"/>
        </w:rPr>
      </w:pPr>
      <w:r w:rsidRPr="00C16B91">
        <w:rPr>
          <w:b/>
          <w:bCs/>
          <w:noProof/>
          <w:sz w:val="24"/>
          <w:szCs w:val="24"/>
        </w:rPr>
        <w:drawing>
          <wp:anchor distT="0" distB="0" distL="114300" distR="114300" simplePos="0" relativeHeight="251952128" behindDoc="0" locked="0" layoutInCell="1" allowOverlap="1" wp14:anchorId="110E90BD" wp14:editId="02C5795B">
            <wp:simplePos x="0" y="0"/>
            <wp:positionH relativeFrom="column">
              <wp:posOffset>4803775</wp:posOffset>
            </wp:positionH>
            <wp:positionV relativeFrom="paragraph">
              <wp:posOffset>-1647190</wp:posOffset>
            </wp:positionV>
            <wp:extent cx="2054225" cy="8229600"/>
            <wp:effectExtent l="0" t="0" r="0" b="0"/>
            <wp:wrapThrough wrapText="bothSides">
              <wp:wrapPolygon edited="0">
                <wp:start x="0" y="0"/>
                <wp:lineTo x="0" y="21550"/>
                <wp:lineTo x="21433" y="21550"/>
                <wp:lineTo x="21433" y="0"/>
                <wp:lineTo x="0" y="0"/>
              </wp:wrapPolygon>
            </wp:wrapThrough>
            <wp:docPr id="1899090281"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r w:rsidRPr="00FC5850">
        <w:rPr>
          <w:rFonts w:ascii="Times New Roman" w:hAnsi="Times New Roman" w:cs="Times New Roman"/>
          <w:sz w:val="24"/>
          <w:szCs w:val="24"/>
        </w:rPr>
        <w:t xml:space="preserve">The Reasons the Case Was Opened and the Needs identified in the CANS/FAST guide the development of the Collaborative Family Case Plan. After completing the assessment, the next step involves building </w:t>
      </w:r>
      <w:r w:rsidR="001B5048">
        <w:rPr>
          <w:rFonts w:ascii="Times New Roman" w:hAnsi="Times New Roman" w:cs="Times New Roman"/>
          <w:sz w:val="24"/>
          <w:szCs w:val="24"/>
        </w:rPr>
        <w:t>a</w:t>
      </w:r>
      <w:r w:rsidRPr="00FC5850">
        <w:rPr>
          <w:rFonts w:ascii="Times New Roman" w:hAnsi="Times New Roman" w:cs="Times New Roman"/>
          <w:sz w:val="24"/>
          <w:szCs w:val="24"/>
        </w:rPr>
        <w:t xml:space="preserve"> collaborative family case plan with the family by identifying goals and behaviors </w:t>
      </w:r>
      <w:r w:rsidR="001B5048">
        <w:rPr>
          <w:rFonts w:ascii="Times New Roman" w:hAnsi="Times New Roman" w:cs="Times New Roman"/>
          <w:sz w:val="24"/>
          <w:szCs w:val="24"/>
        </w:rPr>
        <w:t xml:space="preserve">that </w:t>
      </w:r>
      <w:r w:rsidRPr="00FC5850">
        <w:rPr>
          <w:rFonts w:ascii="Times New Roman" w:hAnsi="Times New Roman" w:cs="Times New Roman"/>
          <w:sz w:val="24"/>
          <w:szCs w:val="24"/>
        </w:rPr>
        <w:t xml:space="preserve">need to change. Note, when identifying goals for children in </w:t>
      </w:r>
      <w:r w:rsidR="001B5048">
        <w:rPr>
          <w:rFonts w:ascii="Times New Roman" w:hAnsi="Times New Roman" w:cs="Times New Roman"/>
          <w:sz w:val="24"/>
          <w:szCs w:val="24"/>
        </w:rPr>
        <w:t>out-of-home</w:t>
      </w:r>
      <w:r w:rsidRPr="00FC5850">
        <w:rPr>
          <w:rFonts w:ascii="Times New Roman" w:hAnsi="Times New Roman" w:cs="Times New Roman"/>
          <w:sz w:val="24"/>
          <w:szCs w:val="24"/>
        </w:rPr>
        <w:t xml:space="preserve"> care, the participant will select a primary goal and a secondary goal, this is called concurrent planning. Let us make a quick connection with an activity from your online assignment.</w:t>
      </w:r>
    </w:p>
    <w:p w14:paraId="1CA09610" w14:textId="63680E53" w:rsidR="00FC5850" w:rsidRPr="004273CF" w:rsidRDefault="00FC5850" w:rsidP="00FC5850">
      <w:pPr>
        <w:spacing w:line="360" w:lineRule="auto"/>
        <w:rPr>
          <w:rFonts w:ascii="Times New Roman" w:hAnsi="Times New Roman" w:cs="Times New Roman"/>
          <w:sz w:val="16"/>
          <w:szCs w:val="16"/>
        </w:rPr>
      </w:pPr>
      <w:r w:rsidRPr="00A51DD7">
        <w:rPr>
          <w:rFonts w:ascii="Times New Roman" w:hAnsi="Times New Roman" w:cs="Times New Roman"/>
          <w:noProof/>
          <w:spacing w:val="-10"/>
          <w:sz w:val="24"/>
          <w:szCs w:val="24"/>
        </w:rPr>
        <w:drawing>
          <wp:anchor distT="0" distB="0" distL="114300" distR="114300" simplePos="0" relativeHeight="251956224" behindDoc="0" locked="0" layoutInCell="1" allowOverlap="1" wp14:anchorId="29FA6563" wp14:editId="5184F2E3">
            <wp:simplePos x="0" y="0"/>
            <wp:positionH relativeFrom="column">
              <wp:posOffset>-571500</wp:posOffset>
            </wp:positionH>
            <wp:positionV relativeFrom="paragraph">
              <wp:posOffset>258672</wp:posOffset>
            </wp:positionV>
            <wp:extent cx="532765" cy="517525"/>
            <wp:effectExtent l="0" t="0" r="635" b="0"/>
            <wp:wrapNone/>
            <wp:docPr id="1071031133" name="Picture 1071031133" descr="C:\Users\crearleywine\Desktop\Ge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earleywine\Desktop\Gear (3).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8643"/>
                    <a:stretch/>
                  </pic:blipFill>
                  <pic:spPr bwMode="auto">
                    <a:xfrm>
                      <a:off x="0" y="0"/>
                      <a:ext cx="532765" cy="517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3008C80" w14:textId="671AC2EB" w:rsidR="00FC5850" w:rsidRDefault="00FC5850" w:rsidP="00FC5850">
      <w:pPr>
        <w:spacing w:line="360" w:lineRule="auto"/>
        <w:rPr>
          <w:rFonts w:ascii="Calibri" w:hAnsi="Calibri" w:cs="Calibri"/>
          <w:b/>
          <w:bCs/>
          <w:color w:val="98344F"/>
          <w:sz w:val="40"/>
          <w:szCs w:val="40"/>
        </w:rPr>
      </w:pPr>
      <w:r w:rsidRPr="00FC5850">
        <w:rPr>
          <w:rFonts w:ascii="Calibri" w:hAnsi="Calibri" w:cs="Calibri"/>
          <w:b/>
          <w:bCs/>
          <w:color w:val="98344F"/>
          <w:sz w:val="40"/>
          <w:szCs w:val="40"/>
          <w:highlight w:val="lightGray"/>
        </w:rPr>
        <w:t>ACTIVITY: Practice</w:t>
      </w:r>
      <w:r w:rsidRPr="00FC5850">
        <w:rPr>
          <w:rFonts w:ascii="Calibri" w:hAnsi="Calibri" w:cs="Calibri"/>
          <w:b/>
          <w:bCs/>
          <w:color w:val="98344F"/>
          <w:sz w:val="40"/>
          <w:szCs w:val="40"/>
        </w:rPr>
        <w:t xml:space="preserve"> </w:t>
      </w:r>
    </w:p>
    <w:p w14:paraId="15C294F3" w14:textId="1435DBAF" w:rsidR="00FC5850" w:rsidRDefault="00FC5850" w:rsidP="00FC5850">
      <w:pPr>
        <w:spacing w:line="360" w:lineRule="auto"/>
        <w:rPr>
          <w:rFonts w:ascii="Calibri" w:hAnsi="Calibri" w:cs="Calibri"/>
          <w:b/>
          <w:bCs/>
          <w:color w:val="98344F"/>
          <w:sz w:val="40"/>
          <w:szCs w:val="40"/>
        </w:rPr>
      </w:pPr>
      <w:r w:rsidRPr="00FC5850">
        <w:rPr>
          <w:rFonts w:ascii="Calibri" w:hAnsi="Calibri" w:cs="Calibri"/>
          <w:b/>
          <w:bCs/>
          <w:color w:val="98344F"/>
          <w:sz w:val="40"/>
          <w:szCs w:val="40"/>
        </w:rPr>
        <w:t>PURPOSE</w:t>
      </w:r>
    </w:p>
    <w:p w14:paraId="102C9CFF" w14:textId="476DC512"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The purpose of the activity is to provide the participants with an opportunity to utilize the materials introduced during the online training sessions. </w:t>
      </w:r>
    </w:p>
    <w:p w14:paraId="5982FFE6" w14:textId="77777777" w:rsidR="00FC5850" w:rsidRPr="004273CF" w:rsidRDefault="00FC5850" w:rsidP="00FC5850">
      <w:pPr>
        <w:spacing w:line="360" w:lineRule="auto"/>
        <w:rPr>
          <w:rFonts w:ascii="Times New Roman" w:hAnsi="Times New Roman" w:cs="Times New Roman"/>
          <w:sz w:val="16"/>
          <w:szCs w:val="16"/>
        </w:rPr>
      </w:pPr>
    </w:p>
    <w:p w14:paraId="44384CC8" w14:textId="79612A21" w:rsidR="00FC5850" w:rsidRDefault="00FC5850" w:rsidP="00FC5850">
      <w:pPr>
        <w:spacing w:line="360" w:lineRule="auto"/>
        <w:rPr>
          <w:rFonts w:ascii="Calibri" w:hAnsi="Calibri" w:cs="Calibri"/>
          <w:b/>
          <w:bCs/>
          <w:color w:val="98344F"/>
          <w:sz w:val="40"/>
          <w:szCs w:val="40"/>
        </w:rPr>
      </w:pPr>
      <w:r w:rsidRPr="00FC5850">
        <w:rPr>
          <w:rFonts w:ascii="Calibri" w:hAnsi="Calibri" w:cs="Calibri"/>
          <w:b/>
          <w:bCs/>
          <w:color w:val="98344F"/>
          <w:sz w:val="40"/>
          <w:szCs w:val="40"/>
        </w:rPr>
        <w:t>MATERIAL</w:t>
      </w:r>
    </w:p>
    <w:p w14:paraId="526FA896" w14:textId="3079B774"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Participants will need their assignment from unit 4.2 of the online session which asked them to create a list of the benefits of concurrent planning.</w:t>
      </w:r>
    </w:p>
    <w:p w14:paraId="20A3531E" w14:textId="77777777"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List of benefits provided in participant feedback for the online course:</w:t>
      </w:r>
    </w:p>
    <w:p w14:paraId="34B86A75" w14:textId="09CCF3E9" w:rsidR="00FC5850" w:rsidRPr="00FC5850" w:rsidRDefault="00FC5850" w:rsidP="00DD49C4">
      <w:pPr>
        <w:pStyle w:val="ListParagraph"/>
        <w:numPr>
          <w:ilvl w:val="0"/>
          <w:numId w:val="26"/>
        </w:numPr>
        <w:spacing w:line="360" w:lineRule="auto"/>
        <w:rPr>
          <w:rFonts w:ascii="Times New Roman" w:hAnsi="Times New Roman" w:cs="Times New Roman"/>
          <w:sz w:val="24"/>
          <w:szCs w:val="24"/>
        </w:rPr>
      </w:pPr>
      <w:r w:rsidRPr="00FC5850">
        <w:rPr>
          <w:rFonts w:ascii="Times New Roman" w:hAnsi="Times New Roman" w:cs="Times New Roman"/>
          <w:sz w:val="24"/>
          <w:szCs w:val="24"/>
        </w:rPr>
        <w:t>Quicker resolution and permanency for the child.</w:t>
      </w:r>
    </w:p>
    <w:p w14:paraId="21D8EC10" w14:textId="239F4729" w:rsidR="00FC5850" w:rsidRPr="00FC5850" w:rsidRDefault="00FC5850" w:rsidP="00DD49C4">
      <w:pPr>
        <w:pStyle w:val="ListParagraph"/>
        <w:numPr>
          <w:ilvl w:val="0"/>
          <w:numId w:val="26"/>
        </w:numPr>
        <w:spacing w:line="360" w:lineRule="auto"/>
        <w:rPr>
          <w:rFonts w:ascii="Times New Roman" w:hAnsi="Times New Roman" w:cs="Times New Roman"/>
          <w:sz w:val="24"/>
          <w:szCs w:val="24"/>
        </w:rPr>
      </w:pPr>
      <w:r w:rsidRPr="00FC5850">
        <w:rPr>
          <w:rFonts w:ascii="Times New Roman" w:hAnsi="Times New Roman" w:cs="Times New Roman"/>
          <w:sz w:val="24"/>
          <w:szCs w:val="24"/>
        </w:rPr>
        <w:t>Reduced long-term court involvement.</w:t>
      </w:r>
    </w:p>
    <w:p w14:paraId="638AD029" w14:textId="030EF7ED" w:rsidR="00FC5850" w:rsidRPr="00FC5850" w:rsidRDefault="00FC5850" w:rsidP="00DD49C4">
      <w:pPr>
        <w:pStyle w:val="ListParagraph"/>
        <w:numPr>
          <w:ilvl w:val="0"/>
          <w:numId w:val="26"/>
        </w:num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Full disclosure/direct communication and clarity between the </w:t>
      </w:r>
      <w:r w:rsidRPr="00F304B2">
        <w:rPr>
          <w:rFonts w:ascii="Times New Roman" w:hAnsi="Times New Roman" w:cs="Times New Roman"/>
          <w:strike/>
          <w:color w:val="FF0000"/>
          <w:sz w:val="24"/>
          <w:szCs w:val="24"/>
        </w:rPr>
        <w:t>agency</w:t>
      </w:r>
      <w:r w:rsidR="00F304B2">
        <w:rPr>
          <w:rFonts w:ascii="Times New Roman" w:hAnsi="Times New Roman" w:cs="Times New Roman"/>
          <w:strike/>
          <w:color w:val="FF0000"/>
          <w:sz w:val="24"/>
          <w:szCs w:val="24"/>
        </w:rPr>
        <w:t xml:space="preserve"> </w:t>
      </w:r>
      <w:r w:rsidR="00F304B2" w:rsidRPr="00F304B2">
        <w:rPr>
          <w:rFonts w:ascii="Times New Roman" w:hAnsi="Times New Roman" w:cs="Times New Roman"/>
          <w:color w:val="00B050"/>
          <w:sz w:val="24"/>
          <w:szCs w:val="24"/>
        </w:rPr>
        <w:t>division,</w:t>
      </w:r>
      <w:r w:rsidRPr="00F304B2">
        <w:rPr>
          <w:rFonts w:ascii="Times New Roman" w:hAnsi="Times New Roman" w:cs="Times New Roman"/>
          <w:color w:val="00B050"/>
          <w:sz w:val="24"/>
          <w:szCs w:val="24"/>
        </w:rPr>
        <w:t xml:space="preserve"> </w:t>
      </w:r>
      <w:r w:rsidRPr="00FC5850">
        <w:rPr>
          <w:rFonts w:ascii="Times New Roman" w:hAnsi="Times New Roman" w:cs="Times New Roman"/>
          <w:sz w:val="24"/>
          <w:szCs w:val="24"/>
        </w:rPr>
        <w:t xml:space="preserve">birth </w:t>
      </w:r>
      <w:r w:rsidRPr="007A437E">
        <w:rPr>
          <w:rFonts w:ascii="Times New Roman" w:hAnsi="Times New Roman" w:cs="Times New Roman"/>
          <w:strike/>
          <w:color w:val="FF0000"/>
          <w:sz w:val="24"/>
          <w:szCs w:val="24"/>
        </w:rPr>
        <w:t>parents</w:t>
      </w:r>
      <w:r w:rsidR="007A437E">
        <w:rPr>
          <w:rFonts w:ascii="Times New Roman" w:hAnsi="Times New Roman" w:cs="Times New Roman"/>
          <w:strike/>
          <w:color w:val="FF0000"/>
          <w:sz w:val="24"/>
          <w:szCs w:val="24"/>
        </w:rPr>
        <w:t xml:space="preserve"> </w:t>
      </w:r>
      <w:r w:rsidR="007A437E" w:rsidRPr="007A437E">
        <w:rPr>
          <w:rFonts w:ascii="Times New Roman" w:hAnsi="Times New Roman" w:cs="Times New Roman"/>
          <w:color w:val="00B050"/>
          <w:sz w:val="24"/>
          <w:szCs w:val="24"/>
        </w:rPr>
        <w:t>caregivers</w:t>
      </w:r>
      <w:r w:rsidRPr="00FC5850">
        <w:rPr>
          <w:rFonts w:ascii="Times New Roman" w:hAnsi="Times New Roman" w:cs="Times New Roman"/>
          <w:sz w:val="24"/>
          <w:szCs w:val="24"/>
        </w:rPr>
        <w:t>, resource parents, the child, and kin regarding the plan for permanency, collaborative family case plan time limits and related consequences.</w:t>
      </w:r>
    </w:p>
    <w:p w14:paraId="7D0DD6B5" w14:textId="377494A4" w:rsidR="00FC5850" w:rsidRDefault="00FC5850" w:rsidP="00FC5850">
      <w:pPr>
        <w:rPr>
          <w:rFonts w:ascii="Times New Roman" w:hAnsi="Times New Roman" w:cs="Times New Roman"/>
          <w:sz w:val="24"/>
          <w:szCs w:val="24"/>
        </w:rPr>
      </w:pPr>
    </w:p>
    <w:p w14:paraId="54A10970" w14:textId="77777777" w:rsidR="004273CF" w:rsidRDefault="004273CF" w:rsidP="00FC5850">
      <w:pPr>
        <w:rPr>
          <w:rFonts w:ascii="Times New Roman" w:hAnsi="Times New Roman" w:cs="Times New Roman"/>
          <w:sz w:val="24"/>
          <w:szCs w:val="24"/>
        </w:rPr>
      </w:pPr>
    </w:p>
    <w:p w14:paraId="7DB168B4" w14:textId="3569FAF7" w:rsidR="00FC5850" w:rsidRPr="00FC5850" w:rsidRDefault="00FC5850" w:rsidP="00DD49C4">
      <w:pPr>
        <w:pStyle w:val="ListParagraph"/>
        <w:numPr>
          <w:ilvl w:val="0"/>
          <w:numId w:val="26"/>
        </w:num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Fewer placements for a child in the event reunification </w:t>
      </w:r>
      <w:r w:rsidR="001B5048">
        <w:rPr>
          <w:rFonts w:ascii="Times New Roman" w:hAnsi="Times New Roman" w:cs="Times New Roman"/>
          <w:sz w:val="24"/>
          <w:szCs w:val="24"/>
        </w:rPr>
        <w:t>fails</w:t>
      </w:r>
      <w:r w:rsidRPr="00FC5850">
        <w:rPr>
          <w:rFonts w:ascii="Times New Roman" w:hAnsi="Times New Roman" w:cs="Times New Roman"/>
          <w:sz w:val="24"/>
          <w:szCs w:val="24"/>
        </w:rPr>
        <w:t>.</w:t>
      </w:r>
    </w:p>
    <w:p w14:paraId="1A0AB635" w14:textId="17DA393E" w:rsidR="00FC5850" w:rsidRPr="00FC5850" w:rsidRDefault="00FC5850" w:rsidP="00DD49C4">
      <w:pPr>
        <w:pStyle w:val="ListParagraph"/>
        <w:numPr>
          <w:ilvl w:val="0"/>
          <w:numId w:val="26"/>
        </w:numPr>
        <w:spacing w:line="360" w:lineRule="auto"/>
        <w:rPr>
          <w:rFonts w:ascii="Times New Roman" w:hAnsi="Times New Roman" w:cs="Times New Roman"/>
          <w:sz w:val="24"/>
          <w:szCs w:val="24"/>
        </w:rPr>
      </w:pPr>
      <w:r w:rsidRPr="00FC5850">
        <w:rPr>
          <w:rFonts w:ascii="Times New Roman" w:hAnsi="Times New Roman" w:cs="Times New Roman"/>
          <w:sz w:val="24"/>
          <w:szCs w:val="24"/>
        </w:rPr>
        <w:t>Involvement of family members in identifying potential kinship placement options.</w:t>
      </w:r>
    </w:p>
    <w:p w14:paraId="7AF49AAF" w14:textId="7E97809D" w:rsidR="00FC5850" w:rsidRPr="00FC5850" w:rsidRDefault="00FC5850" w:rsidP="00DD49C4">
      <w:pPr>
        <w:pStyle w:val="ListParagraph"/>
        <w:numPr>
          <w:ilvl w:val="0"/>
          <w:numId w:val="26"/>
        </w:num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Ongoing relationships between birth </w:t>
      </w:r>
      <w:r w:rsidRPr="007A437E">
        <w:rPr>
          <w:rFonts w:ascii="Times New Roman" w:hAnsi="Times New Roman" w:cs="Times New Roman"/>
          <w:strike/>
          <w:color w:val="FF0000"/>
          <w:sz w:val="24"/>
          <w:szCs w:val="24"/>
        </w:rPr>
        <w:t>parents</w:t>
      </w:r>
      <w:r w:rsidR="007A437E">
        <w:rPr>
          <w:rFonts w:ascii="Times New Roman" w:hAnsi="Times New Roman" w:cs="Times New Roman"/>
          <w:strike/>
          <w:color w:val="FF0000"/>
          <w:sz w:val="24"/>
          <w:szCs w:val="24"/>
        </w:rPr>
        <w:t xml:space="preserve"> </w:t>
      </w:r>
      <w:r w:rsidR="007A437E">
        <w:rPr>
          <w:rFonts w:ascii="Times New Roman" w:hAnsi="Times New Roman" w:cs="Times New Roman"/>
          <w:color w:val="00B050"/>
          <w:sz w:val="24"/>
          <w:szCs w:val="24"/>
        </w:rPr>
        <w:t>caregivers</w:t>
      </w:r>
      <w:r w:rsidRPr="007A437E">
        <w:rPr>
          <w:rFonts w:ascii="Times New Roman" w:hAnsi="Times New Roman" w:cs="Times New Roman"/>
          <w:color w:val="00B050"/>
          <w:sz w:val="24"/>
          <w:szCs w:val="24"/>
        </w:rPr>
        <w:t xml:space="preserve"> </w:t>
      </w:r>
      <w:r w:rsidRPr="00FC5850">
        <w:rPr>
          <w:rFonts w:ascii="Times New Roman" w:hAnsi="Times New Roman" w:cs="Times New Roman"/>
          <w:sz w:val="24"/>
          <w:szCs w:val="24"/>
        </w:rPr>
        <w:t xml:space="preserve">and child’s </w:t>
      </w:r>
      <w:r w:rsidR="007A437E">
        <w:rPr>
          <w:rFonts w:ascii="Times New Roman" w:hAnsi="Times New Roman" w:cs="Times New Roman"/>
          <w:sz w:val="24"/>
          <w:szCs w:val="24"/>
        </w:rPr>
        <w:t xml:space="preserve">resource </w:t>
      </w:r>
      <w:r w:rsidRPr="00FC5850">
        <w:rPr>
          <w:rFonts w:ascii="Times New Roman" w:hAnsi="Times New Roman" w:cs="Times New Roman"/>
          <w:sz w:val="24"/>
          <w:szCs w:val="24"/>
        </w:rPr>
        <w:t xml:space="preserve">caregivers seem to support child well- </w:t>
      </w:r>
      <w:r w:rsidR="001B5048">
        <w:rPr>
          <w:rFonts w:ascii="Times New Roman" w:hAnsi="Times New Roman" w:cs="Times New Roman"/>
          <w:sz w:val="24"/>
          <w:szCs w:val="24"/>
        </w:rPr>
        <w:t>well-being</w:t>
      </w:r>
      <w:r w:rsidRPr="00FC5850">
        <w:rPr>
          <w:rFonts w:ascii="Times New Roman" w:hAnsi="Times New Roman" w:cs="Times New Roman"/>
          <w:sz w:val="24"/>
          <w:szCs w:val="24"/>
        </w:rPr>
        <w:t>.</w:t>
      </w:r>
    </w:p>
    <w:p w14:paraId="4E913AA2" w14:textId="77777777" w:rsidR="00FC5850" w:rsidRPr="00FC5850" w:rsidRDefault="00FC5850" w:rsidP="00FC5850">
      <w:pPr>
        <w:rPr>
          <w:rFonts w:ascii="Calibri" w:hAnsi="Calibri" w:cs="Calibri"/>
          <w:sz w:val="16"/>
          <w:szCs w:val="16"/>
        </w:rPr>
      </w:pPr>
    </w:p>
    <w:p w14:paraId="26343962" w14:textId="5F0D28A7" w:rsidR="00FC5850" w:rsidRPr="00FC5850" w:rsidRDefault="00FC5850" w:rsidP="00FC5850">
      <w:pPr>
        <w:rPr>
          <w:rFonts w:ascii="Calibri" w:hAnsi="Calibri" w:cs="Calibri"/>
          <w:b/>
          <w:bCs/>
          <w:color w:val="98344F"/>
          <w:sz w:val="40"/>
          <w:szCs w:val="40"/>
        </w:rPr>
      </w:pPr>
      <w:r w:rsidRPr="00FC5850">
        <w:rPr>
          <w:rFonts w:ascii="Calibri" w:hAnsi="Calibri" w:cs="Calibri"/>
          <w:b/>
          <w:bCs/>
          <w:color w:val="98344F"/>
          <w:sz w:val="40"/>
          <w:szCs w:val="40"/>
        </w:rPr>
        <w:t>PROCESS</w:t>
      </w:r>
    </w:p>
    <w:p w14:paraId="1BDD6734" w14:textId="20F4C70A"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This can be done as a small group exercise or a general discussion. If done as a small group exercise, have a flip chart or whiteboard set up for each small group.</w:t>
      </w:r>
    </w:p>
    <w:p w14:paraId="23A3E7DE" w14:textId="5F00D98D" w:rsidR="00FC5850" w:rsidRPr="00FC5850" w:rsidRDefault="00FC5850" w:rsidP="00FC5850">
      <w:pPr>
        <w:spacing w:line="360" w:lineRule="auto"/>
        <w:rPr>
          <w:rFonts w:ascii="Times New Roman" w:hAnsi="Times New Roman" w:cs="Times New Roman"/>
          <w:sz w:val="24"/>
          <w:szCs w:val="24"/>
        </w:rPr>
      </w:pPr>
      <w:r w:rsidRPr="00C16B91">
        <w:rPr>
          <w:b/>
          <w:bCs/>
          <w:noProof/>
          <w:sz w:val="24"/>
          <w:szCs w:val="24"/>
        </w:rPr>
        <w:drawing>
          <wp:anchor distT="0" distB="0" distL="114300" distR="114300" simplePos="0" relativeHeight="251958272" behindDoc="0" locked="0" layoutInCell="1" allowOverlap="1" wp14:anchorId="746EC098" wp14:editId="118E7395">
            <wp:simplePos x="0" y="0"/>
            <wp:positionH relativeFrom="column">
              <wp:posOffset>4803775</wp:posOffset>
            </wp:positionH>
            <wp:positionV relativeFrom="paragraph">
              <wp:posOffset>-3242945</wp:posOffset>
            </wp:positionV>
            <wp:extent cx="2054225" cy="8229600"/>
            <wp:effectExtent l="0" t="0" r="0" b="0"/>
            <wp:wrapThrough wrapText="bothSides">
              <wp:wrapPolygon edited="0">
                <wp:start x="0" y="0"/>
                <wp:lineTo x="0" y="21550"/>
                <wp:lineTo x="21433" y="21550"/>
                <wp:lineTo x="21433" y="0"/>
                <wp:lineTo x="0" y="0"/>
              </wp:wrapPolygon>
            </wp:wrapThrough>
            <wp:docPr id="1083752464"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r w:rsidRPr="00FC5850">
        <w:rPr>
          <w:rFonts w:ascii="Times New Roman" w:hAnsi="Times New Roman" w:cs="Times New Roman"/>
          <w:sz w:val="24"/>
          <w:szCs w:val="24"/>
        </w:rPr>
        <w:t xml:space="preserve">Begin the activity by asking the participant to recall the definition of concurrent planning. (Place the definition on a flip chart or </w:t>
      </w:r>
      <w:r w:rsidR="001B5048">
        <w:rPr>
          <w:rFonts w:ascii="Times New Roman" w:hAnsi="Times New Roman" w:cs="Times New Roman"/>
          <w:sz w:val="24"/>
          <w:szCs w:val="24"/>
        </w:rPr>
        <w:t>allow participants</w:t>
      </w:r>
      <w:r w:rsidRPr="00FC5850">
        <w:rPr>
          <w:rFonts w:ascii="Times New Roman" w:hAnsi="Times New Roman" w:cs="Times New Roman"/>
          <w:sz w:val="24"/>
          <w:szCs w:val="24"/>
        </w:rPr>
        <w:t xml:space="preserve"> to go to the policy and retrieve the definition.) Remind </w:t>
      </w:r>
      <w:r w:rsidR="001B5048">
        <w:rPr>
          <w:rFonts w:ascii="Times New Roman" w:hAnsi="Times New Roman" w:cs="Times New Roman"/>
          <w:sz w:val="24"/>
          <w:szCs w:val="24"/>
        </w:rPr>
        <w:t>participants</w:t>
      </w:r>
      <w:r w:rsidRPr="00FC5850">
        <w:rPr>
          <w:rFonts w:ascii="Times New Roman" w:hAnsi="Times New Roman" w:cs="Times New Roman"/>
          <w:sz w:val="24"/>
          <w:szCs w:val="24"/>
        </w:rPr>
        <w:t xml:space="preserve"> of the exercise, which asked them to write down the benefits of concurrent planning. Generate a discussion about the benefits based </w:t>
      </w:r>
      <w:r w:rsidR="001B5048">
        <w:rPr>
          <w:rFonts w:ascii="Times New Roman" w:hAnsi="Times New Roman" w:cs="Times New Roman"/>
          <w:sz w:val="24"/>
          <w:szCs w:val="24"/>
        </w:rPr>
        <w:t>on</w:t>
      </w:r>
      <w:r w:rsidRPr="00FC5850">
        <w:rPr>
          <w:rFonts w:ascii="Times New Roman" w:hAnsi="Times New Roman" w:cs="Times New Roman"/>
          <w:sz w:val="24"/>
          <w:szCs w:val="24"/>
        </w:rPr>
        <w:t xml:space="preserve"> their list. Go around the room and go table-by- table asking </w:t>
      </w:r>
      <w:r w:rsidR="001B5048">
        <w:rPr>
          <w:rFonts w:ascii="Times New Roman" w:hAnsi="Times New Roman" w:cs="Times New Roman"/>
          <w:sz w:val="24"/>
          <w:szCs w:val="24"/>
        </w:rPr>
        <w:t>participants</w:t>
      </w:r>
      <w:r w:rsidRPr="00FC5850">
        <w:rPr>
          <w:rFonts w:ascii="Times New Roman" w:hAnsi="Times New Roman" w:cs="Times New Roman"/>
          <w:sz w:val="24"/>
          <w:szCs w:val="24"/>
        </w:rPr>
        <w:t xml:space="preserve"> to state a benefit. Summarize the section by reminding </w:t>
      </w:r>
      <w:r w:rsidR="001B5048">
        <w:rPr>
          <w:rFonts w:ascii="Times New Roman" w:hAnsi="Times New Roman" w:cs="Times New Roman"/>
          <w:sz w:val="24"/>
          <w:szCs w:val="24"/>
        </w:rPr>
        <w:t>participants</w:t>
      </w:r>
      <w:r w:rsidRPr="00FC5850">
        <w:rPr>
          <w:rFonts w:ascii="Times New Roman" w:hAnsi="Times New Roman" w:cs="Times New Roman"/>
          <w:sz w:val="24"/>
          <w:szCs w:val="24"/>
        </w:rPr>
        <w:t xml:space="preserve"> that planning is a thoughtful process of determining a method to achieve a goal or solve a problem. That is why it is important to establish primary and secondary goals. The goals should be worked concurrently just in case the initial goal fails. When you have children </w:t>
      </w:r>
      <w:r w:rsidRPr="00CB4E91">
        <w:rPr>
          <w:rFonts w:ascii="Times New Roman" w:hAnsi="Times New Roman" w:cs="Times New Roman"/>
          <w:strike/>
          <w:color w:val="FF0000"/>
          <w:sz w:val="24"/>
          <w:szCs w:val="24"/>
        </w:rPr>
        <w:t>in care</w:t>
      </w:r>
      <w:r w:rsidR="00CB4E91">
        <w:rPr>
          <w:rFonts w:ascii="Times New Roman" w:hAnsi="Times New Roman" w:cs="Times New Roman"/>
          <w:strike/>
          <w:color w:val="FF0000"/>
          <w:sz w:val="24"/>
          <w:szCs w:val="24"/>
        </w:rPr>
        <w:t xml:space="preserve"> </w:t>
      </w:r>
      <w:r w:rsidR="00CB4E91" w:rsidRPr="00CB4E91">
        <w:rPr>
          <w:rFonts w:ascii="Times New Roman" w:hAnsi="Times New Roman" w:cs="Times New Roman"/>
          <w:color w:val="00B050"/>
          <w:sz w:val="24"/>
          <w:szCs w:val="24"/>
        </w:rPr>
        <w:t>experiencing foster care</w:t>
      </w:r>
      <w:r w:rsidRPr="00FC5850">
        <w:rPr>
          <w:rFonts w:ascii="Times New Roman" w:hAnsi="Times New Roman" w:cs="Times New Roman"/>
          <w:sz w:val="24"/>
          <w:szCs w:val="24"/>
        </w:rPr>
        <w:t>, timely permanence is crucial.</w:t>
      </w:r>
    </w:p>
    <w:p w14:paraId="6202F661" w14:textId="1985811B"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After identifying the goals, participant</w:t>
      </w:r>
      <w:r>
        <w:rPr>
          <w:rFonts w:ascii="Times New Roman" w:hAnsi="Times New Roman" w:cs="Times New Roman"/>
          <w:sz w:val="24"/>
          <w:szCs w:val="24"/>
        </w:rPr>
        <w:t>s</w:t>
      </w:r>
      <w:r w:rsidRPr="00FC5850">
        <w:rPr>
          <w:rFonts w:ascii="Times New Roman" w:hAnsi="Times New Roman" w:cs="Times New Roman"/>
          <w:sz w:val="24"/>
          <w:szCs w:val="24"/>
        </w:rPr>
        <w:t xml:space="preserve"> must figure out what needs to change. DCFS, the family</w:t>
      </w:r>
      <w:r w:rsidR="001B5048">
        <w:rPr>
          <w:rFonts w:ascii="Times New Roman" w:hAnsi="Times New Roman" w:cs="Times New Roman"/>
          <w:sz w:val="24"/>
          <w:szCs w:val="24"/>
        </w:rPr>
        <w:t>,</w:t>
      </w:r>
      <w:r w:rsidRPr="00FC5850">
        <w:rPr>
          <w:rFonts w:ascii="Times New Roman" w:hAnsi="Times New Roman" w:cs="Times New Roman"/>
          <w:sz w:val="24"/>
          <w:szCs w:val="24"/>
        </w:rPr>
        <w:t xml:space="preserve"> and other persons with knowledge will identify intervention tasks.</w:t>
      </w:r>
    </w:p>
    <w:p w14:paraId="26B2D310" w14:textId="261A1E11" w:rsidR="00FC5850" w:rsidRPr="00FC5850" w:rsidRDefault="00FC5850" w:rsidP="00DD49C4">
      <w:pPr>
        <w:pStyle w:val="ListParagraph"/>
        <w:numPr>
          <w:ilvl w:val="0"/>
          <w:numId w:val="27"/>
        </w:numPr>
        <w:spacing w:line="360" w:lineRule="auto"/>
        <w:rPr>
          <w:rFonts w:ascii="Times New Roman" w:hAnsi="Times New Roman" w:cs="Times New Roman"/>
          <w:sz w:val="24"/>
          <w:szCs w:val="24"/>
        </w:rPr>
      </w:pPr>
      <w:r w:rsidRPr="00FC5850">
        <w:rPr>
          <w:rFonts w:ascii="Times New Roman" w:hAnsi="Times New Roman" w:cs="Times New Roman"/>
          <w:sz w:val="24"/>
          <w:szCs w:val="24"/>
        </w:rPr>
        <w:t>Who will do what?</w:t>
      </w:r>
    </w:p>
    <w:p w14:paraId="3557CEE6" w14:textId="4CE14D97" w:rsidR="00FC5850" w:rsidRPr="00FC5850" w:rsidRDefault="00FC5850" w:rsidP="00DD49C4">
      <w:pPr>
        <w:pStyle w:val="ListParagraph"/>
        <w:numPr>
          <w:ilvl w:val="0"/>
          <w:numId w:val="27"/>
        </w:numPr>
        <w:spacing w:line="360" w:lineRule="auto"/>
        <w:rPr>
          <w:rFonts w:ascii="Times New Roman" w:hAnsi="Times New Roman" w:cs="Times New Roman"/>
          <w:sz w:val="24"/>
          <w:szCs w:val="24"/>
        </w:rPr>
      </w:pPr>
      <w:r w:rsidRPr="00FC5850">
        <w:rPr>
          <w:rFonts w:ascii="Times New Roman" w:hAnsi="Times New Roman" w:cs="Times New Roman"/>
          <w:sz w:val="24"/>
          <w:szCs w:val="24"/>
        </w:rPr>
        <w:t>When will they do it?</w:t>
      </w:r>
    </w:p>
    <w:p w14:paraId="44C2B1D8" w14:textId="55FBAAA6" w:rsidR="00FC5850" w:rsidRPr="001B5048" w:rsidRDefault="00FC5850" w:rsidP="00DD49C4">
      <w:pPr>
        <w:pStyle w:val="ListParagraph"/>
        <w:numPr>
          <w:ilvl w:val="0"/>
          <w:numId w:val="27"/>
        </w:numPr>
        <w:spacing w:line="360" w:lineRule="auto"/>
        <w:rPr>
          <w:rFonts w:ascii="Times New Roman" w:hAnsi="Times New Roman" w:cs="Times New Roman"/>
          <w:sz w:val="24"/>
          <w:szCs w:val="24"/>
        </w:rPr>
      </w:pPr>
      <w:r w:rsidRPr="00FC5850">
        <w:rPr>
          <w:rFonts w:ascii="Times New Roman" w:hAnsi="Times New Roman" w:cs="Times New Roman"/>
          <w:sz w:val="24"/>
          <w:szCs w:val="24"/>
        </w:rPr>
        <w:t>What will look different when it is done?</w:t>
      </w:r>
    </w:p>
    <w:p w14:paraId="53BB919A" w14:textId="47007EC1" w:rsidR="00FC5850" w:rsidRPr="00FC5850" w:rsidRDefault="00FC5850" w:rsidP="00FC5850">
      <w:pPr>
        <w:rPr>
          <w:rFonts w:ascii="Calibri" w:hAnsi="Calibri" w:cs="Calibri"/>
          <w:sz w:val="16"/>
          <w:szCs w:val="16"/>
        </w:rPr>
      </w:pPr>
      <w:r w:rsidRPr="00C16B91">
        <w:rPr>
          <w:b/>
          <w:bCs/>
          <w:noProof/>
          <w:sz w:val="24"/>
          <w:szCs w:val="24"/>
        </w:rPr>
        <w:lastRenderedPageBreak/>
        <w:drawing>
          <wp:anchor distT="0" distB="0" distL="114300" distR="114300" simplePos="0" relativeHeight="251960320" behindDoc="0" locked="0" layoutInCell="1" allowOverlap="1" wp14:anchorId="790B8368" wp14:editId="6BCCD963">
            <wp:simplePos x="0" y="0"/>
            <wp:positionH relativeFrom="column">
              <wp:posOffset>4803775</wp:posOffset>
            </wp:positionH>
            <wp:positionV relativeFrom="paragraph">
              <wp:posOffset>209</wp:posOffset>
            </wp:positionV>
            <wp:extent cx="2054225" cy="8229600"/>
            <wp:effectExtent l="0" t="0" r="0" b="0"/>
            <wp:wrapThrough wrapText="bothSides">
              <wp:wrapPolygon edited="0">
                <wp:start x="0" y="0"/>
                <wp:lineTo x="0" y="21550"/>
                <wp:lineTo x="21433" y="21550"/>
                <wp:lineTo x="21433" y="0"/>
                <wp:lineTo x="0" y="0"/>
              </wp:wrapPolygon>
            </wp:wrapThrough>
            <wp:docPr id="684609575" name="Picture 1" descr="A white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045" name="Picture 1" descr="A white screen with a black bord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8229600"/>
                    </a:xfrm>
                    <a:prstGeom prst="rect">
                      <a:avLst/>
                    </a:prstGeom>
                    <a:noFill/>
                  </pic:spPr>
                </pic:pic>
              </a:graphicData>
            </a:graphic>
            <wp14:sizeRelH relativeFrom="page">
              <wp14:pctWidth>0</wp14:pctWidth>
            </wp14:sizeRelH>
            <wp14:sizeRelV relativeFrom="page">
              <wp14:pctHeight>0</wp14:pctHeight>
            </wp14:sizeRelV>
          </wp:anchor>
        </w:drawing>
      </w:r>
    </w:p>
    <w:p w14:paraId="15B84064" w14:textId="374BBE9D" w:rsidR="00FC5850" w:rsidRP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Finally, DCFS should reassess at designated intervals. (There it is – you are back to ASSESSING again). The plan is revised as needed. Summary: </w:t>
      </w:r>
      <w:r w:rsidRPr="007B37BE">
        <w:rPr>
          <w:rFonts w:ascii="Times New Roman" w:hAnsi="Times New Roman" w:cs="Times New Roman"/>
          <w:sz w:val="24"/>
          <w:szCs w:val="24"/>
          <w:highlight w:val="yellow"/>
        </w:rPr>
        <w:t>(</w:t>
      </w:r>
      <w:r w:rsidRPr="007B37BE">
        <w:rPr>
          <w:rFonts w:ascii="Times New Roman" w:hAnsi="Times New Roman" w:cs="Times New Roman"/>
          <w:b/>
          <w:bCs/>
          <w:sz w:val="24"/>
          <w:szCs w:val="24"/>
          <w:highlight w:val="yellow"/>
        </w:rPr>
        <w:t>Slide</w:t>
      </w:r>
      <w:r w:rsidR="00B81A4A">
        <w:rPr>
          <w:rFonts w:ascii="Times New Roman" w:hAnsi="Times New Roman" w:cs="Times New Roman"/>
          <w:b/>
          <w:bCs/>
          <w:sz w:val="24"/>
          <w:szCs w:val="24"/>
          <w:highlight w:val="yellow"/>
        </w:rPr>
        <w:t>s</w:t>
      </w:r>
      <w:r w:rsidRPr="007B37BE">
        <w:rPr>
          <w:rFonts w:ascii="Times New Roman" w:hAnsi="Times New Roman" w:cs="Times New Roman"/>
          <w:b/>
          <w:bCs/>
          <w:sz w:val="24"/>
          <w:szCs w:val="24"/>
          <w:highlight w:val="yellow"/>
        </w:rPr>
        <w:t xml:space="preserve"> </w:t>
      </w:r>
      <w:r w:rsidR="00CA4F47">
        <w:rPr>
          <w:rFonts w:ascii="Times New Roman" w:hAnsi="Times New Roman" w:cs="Times New Roman"/>
          <w:b/>
          <w:bCs/>
          <w:sz w:val="24"/>
          <w:szCs w:val="24"/>
          <w:highlight w:val="yellow"/>
        </w:rPr>
        <w:t>23</w:t>
      </w:r>
      <w:r w:rsidRPr="007B37BE">
        <w:rPr>
          <w:rFonts w:ascii="Times New Roman" w:hAnsi="Times New Roman" w:cs="Times New Roman"/>
          <w:b/>
          <w:bCs/>
          <w:sz w:val="24"/>
          <w:szCs w:val="24"/>
          <w:highlight w:val="yellow"/>
        </w:rPr>
        <w:t>)</w:t>
      </w:r>
    </w:p>
    <w:p w14:paraId="588B041C" w14:textId="3BCDE5CD" w:rsidR="00FC5850" w:rsidRPr="00FC5850" w:rsidRDefault="00FC5850" w:rsidP="00DD49C4">
      <w:pPr>
        <w:pStyle w:val="ListParagraph"/>
        <w:numPr>
          <w:ilvl w:val="0"/>
          <w:numId w:val="28"/>
        </w:numPr>
        <w:spacing w:line="360" w:lineRule="auto"/>
        <w:rPr>
          <w:rFonts w:ascii="Times New Roman" w:hAnsi="Times New Roman" w:cs="Times New Roman"/>
          <w:sz w:val="24"/>
          <w:szCs w:val="24"/>
        </w:rPr>
      </w:pPr>
      <w:r w:rsidRPr="00FC5850">
        <w:rPr>
          <w:rFonts w:ascii="Times New Roman" w:hAnsi="Times New Roman" w:cs="Times New Roman"/>
          <w:sz w:val="24"/>
          <w:szCs w:val="24"/>
        </w:rPr>
        <w:t>Assessment is a critical step in the planning process.</w:t>
      </w:r>
    </w:p>
    <w:p w14:paraId="68298075" w14:textId="41AC18BF" w:rsidR="00FC5850" w:rsidRPr="00FC5850" w:rsidRDefault="00FC5850" w:rsidP="00DD49C4">
      <w:pPr>
        <w:pStyle w:val="ListParagraph"/>
        <w:numPr>
          <w:ilvl w:val="0"/>
          <w:numId w:val="28"/>
        </w:numPr>
        <w:spacing w:line="360" w:lineRule="auto"/>
        <w:rPr>
          <w:rFonts w:ascii="Times New Roman" w:hAnsi="Times New Roman" w:cs="Times New Roman"/>
          <w:sz w:val="24"/>
          <w:szCs w:val="24"/>
        </w:rPr>
      </w:pPr>
      <w:r w:rsidRPr="00FC5850">
        <w:rPr>
          <w:rFonts w:ascii="Times New Roman" w:hAnsi="Times New Roman" w:cs="Times New Roman"/>
          <w:sz w:val="24"/>
          <w:szCs w:val="24"/>
        </w:rPr>
        <w:t>If the assessment is faulty, the information used to make the plan is faulty or inadequate.</w:t>
      </w:r>
    </w:p>
    <w:p w14:paraId="1B3203FD" w14:textId="25AE7E5C" w:rsidR="00FC5850" w:rsidRPr="00FC5850" w:rsidRDefault="00FC5850" w:rsidP="00DD49C4">
      <w:pPr>
        <w:pStyle w:val="ListParagraph"/>
        <w:numPr>
          <w:ilvl w:val="0"/>
          <w:numId w:val="28"/>
        </w:numPr>
        <w:spacing w:line="360" w:lineRule="auto"/>
        <w:rPr>
          <w:rFonts w:ascii="Times New Roman" w:hAnsi="Times New Roman" w:cs="Times New Roman"/>
          <w:sz w:val="24"/>
          <w:szCs w:val="24"/>
        </w:rPr>
      </w:pPr>
      <w:r w:rsidRPr="00FC5850">
        <w:rPr>
          <w:rFonts w:ascii="Times New Roman" w:hAnsi="Times New Roman" w:cs="Times New Roman"/>
          <w:sz w:val="24"/>
          <w:szCs w:val="24"/>
        </w:rPr>
        <w:t>If the information is faulty, the plan may look beautiful on paper, but it probably won’t work in the real world.</w:t>
      </w:r>
    </w:p>
    <w:p w14:paraId="68CFC192" w14:textId="6167018F" w:rsidR="00FC5850" w:rsidRPr="00FC5850" w:rsidRDefault="00FC5850" w:rsidP="00DD49C4">
      <w:pPr>
        <w:pStyle w:val="ListParagraph"/>
        <w:numPr>
          <w:ilvl w:val="0"/>
          <w:numId w:val="28"/>
        </w:numPr>
        <w:spacing w:line="360" w:lineRule="auto"/>
        <w:rPr>
          <w:rFonts w:ascii="Times New Roman" w:hAnsi="Times New Roman" w:cs="Times New Roman"/>
          <w:sz w:val="24"/>
          <w:szCs w:val="24"/>
        </w:rPr>
      </w:pPr>
      <w:r w:rsidRPr="00FC5850">
        <w:rPr>
          <w:rFonts w:ascii="Times New Roman" w:hAnsi="Times New Roman" w:cs="Times New Roman"/>
          <w:sz w:val="24"/>
          <w:szCs w:val="24"/>
        </w:rPr>
        <w:t>If assessment does not continue the process of involving the family in the problem-solving process, then the plan may not work.</w:t>
      </w:r>
    </w:p>
    <w:p w14:paraId="0541F4E1" w14:textId="15CF93B5" w:rsidR="00FC5850" w:rsidRPr="00FC5850" w:rsidRDefault="00FC5850" w:rsidP="00DD49C4">
      <w:pPr>
        <w:pStyle w:val="ListParagraph"/>
        <w:numPr>
          <w:ilvl w:val="0"/>
          <w:numId w:val="28"/>
        </w:numPr>
        <w:spacing w:line="360" w:lineRule="auto"/>
        <w:rPr>
          <w:rFonts w:ascii="Times New Roman" w:hAnsi="Times New Roman" w:cs="Times New Roman"/>
          <w:sz w:val="24"/>
          <w:szCs w:val="24"/>
        </w:rPr>
      </w:pPr>
      <w:r w:rsidRPr="00FC5850">
        <w:rPr>
          <w:rFonts w:ascii="Times New Roman" w:hAnsi="Times New Roman" w:cs="Times New Roman"/>
          <w:sz w:val="24"/>
          <w:szCs w:val="24"/>
        </w:rPr>
        <w:t>DCFS needs information from providers to inform the assessment.</w:t>
      </w:r>
    </w:p>
    <w:p w14:paraId="364D04F3" w14:textId="72320F22" w:rsidR="00FC5850" w:rsidRPr="00FC5850" w:rsidRDefault="00FC5850" w:rsidP="00DD49C4">
      <w:pPr>
        <w:pStyle w:val="ListParagraph"/>
        <w:numPr>
          <w:ilvl w:val="0"/>
          <w:numId w:val="28"/>
        </w:numPr>
        <w:spacing w:line="360" w:lineRule="auto"/>
        <w:rPr>
          <w:rFonts w:ascii="Times New Roman" w:hAnsi="Times New Roman" w:cs="Times New Roman"/>
          <w:sz w:val="24"/>
          <w:szCs w:val="24"/>
        </w:rPr>
      </w:pPr>
      <w:r w:rsidRPr="00FC5850">
        <w:rPr>
          <w:rFonts w:ascii="Times New Roman" w:hAnsi="Times New Roman" w:cs="Times New Roman"/>
          <w:sz w:val="24"/>
          <w:szCs w:val="24"/>
        </w:rPr>
        <w:t>Assessment goes on from the time the report is made to the Hotline until the day the case is closed.</w:t>
      </w:r>
    </w:p>
    <w:p w14:paraId="4259582A" w14:textId="77777777" w:rsidR="00FC5850" w:rsidRPr="00FC5850" w:rsidRDefault="00FC5850" w:rsidP="00FC5850">
      <w:pPr>
        <w:rPr>
          <w:rFonts w:ascii="Calibri" w:hAnsi="Calibri" w:cs="Calibri"/>
          <w:sz w:val="16"/>
          <w:szCs w:val="16"/>
        </w:rPr>
      </w:pPr>
    </w:p>
    <w:p w14:paraId="1D9FE957" w14:textId="5ADD650C" w:rsidR="00FC5850" w:rsidRDefault="00FC5850" w:rsidP="00FC5850">
      <w:pPr>
        <w:spacing w:line="360" w:lineRule="auto"/>
        <w:rPr>
          <w:rFonts w:ascii="Times New Roman" w:hAnsi="Times New Roman" w:cs="Times New Roman"/>
          <w:sz w:val="24"/>
          <w:szCs w:val="24"/>
        </w:rPr>
      </w:pPr>
      <w:r w:rsidRPr="00FC5850">
        <w:rPr>
          <w:rFonts w:ascii="Times New Roman" w:hAnsi="Times New Roman" w:cs="Times New Roman"/>
          <w:sz w:val="24"/>
          <w:szCs w:val="24"/>
        </w:rPr>
        <w:t xml:space="preserve">DCFS has made a commitment to the federal government and to the families of Arkansas to improve the quality of assessments and collaborative case plans. DCFS has made a commitment to share </w:t>
      </w:r>
      <w:r w:rsidR="00AB3B50" w:rsidRPr="00FC5850">
        <w:rPr>
          <w:rFonts w:ascii="Times New Roman" w:hAnsi="Times New Roman" w:cs="Times New Roman"/>
          <w:sz w:val="24"/>
          <w:szCs w:val="24"/>
        </w:rPr>
        <w:t>assessment</w:t>
      </w:r>
      <w:r w:rsidRPr="00FC5850">
        <w:rPr>
          <w:rFonts w:ascii="Times New Roman" w:hAnsi="Times New Roman" w:cs="Times New Roman"/>
          <w:sz w:val="24"/>
          <w:szCs w:val="24"/>
        </w:rPr>
        <w:t xml:space="preserve"> information with families and providers.</w:t>
      </w:r>
    </w:p>
    <w:p w14:paraId="68EAAD65" w14:textId="77777777" w:rsidR="004273CF" w:rsidRDefault="004273CF" w:rsidP="00FC5850">
      <w:pPr>
        <w:spacing w:line="360" w:lineRule="auto"/>
        <w:rPr>
          <w:rFonts w:ascii="Times New Roman" w:hAnsi="Times New Roman" w:cs="Times New Roman"/>
          <w:sz w:val="24"/>
          <w:szCs w:val="24"/>
        </w:rPr>
      </w:pPr>
    </w:p>
    <w:p w14:paraId="5674119B" w14:textId="6BB9B019" w:rsidR="004273CF" w:rsidRDefault="004273CF" w:rsidP="00FC5850">
      <w:pPr>
        <w:spacing w:line="360" w:lineRule="auto"/>
        <w:rPr>
          <w:rFonts w:ascii="Times New Roman" w:hAnsi="Times New Roman" w:cs="Times New Roman"/>
          <w:sz w:val="24"/>
          <w:szCs w:val="24"/>
        </w:rPr>
      </w:pPr>
      <w:r w:rsidRPr="00220A3F">
        <w:rPr>
          <w:rFonts w:ascii="Calibri" w:eastAsia="Calibri" w:hAnsi="Calibri" w:cs="Times New Roman"/>
          <w:noProof/>
          <w:kern w:val="0"/>
          <w14:ligatures w14:val="none"/>
        </w:rPr>
        <w:drawing>
          <wp:anchor distT="0" distB="0" distL="114300" distR="114300" simplePos="0" relativeHeight="251962368" behindDoc="0" locked="0" layoutInCell="1" allowOverlap="1" wp14:anchorId="15E0D58D" wp14:editId="72D9B4D1">
            <wp:simplePos x="0" y="0"/>
            <wp:positionH relativeFrom="column">
              <wp:posOffset>1038699</wp:posOffset>
            </wp:positionH>
            <wp:positionV relativeFrom="paragraph">
              <wp:posOffset>47180</wp:posOffset>
            </wp:positionV>
            <wp:extent cx="2362200" cy="826135"/>
            <wp:effectExtent l="0" t="0" r="0" b="0"/>
            <wp:wrapNone/>
            <wp:docPr id="1860894908" name="Picture 1860894908"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826135"/>
                    </a:xfrm>
                    <a:prstGeom prst="rect">
                      <a:avLst/>
                    </a:prstGeom>
                    <a:noFill/>
                    <a:ln>
                      <a:noFill/>
                    </a:ln>
                  </pic:spPr>
                </pic:pic>
              </a:graphicData>
            </a:graphic>
          </wp:anchor>
        </w:drawing>
      </w:r>
    </w:p>
    <w:p w14:paraId="1186AF7B" w14:textId="7FBF5F58" w:rsidR="004273CF" w:rsidRDefault="004273CF" w:rsidP="00FC5850">
      <w:pPr>
        <w:spacing w:line="360" w:lineRule="auto"/>
        <w:rPr>
          <w:rFonts w:ascii="Times New Roman" w:hAnsi="Times New Roman" w:cs="Times New Roman"/>
          <w:sz w:val="24"/>
          <w:szCs w:val="24"/>
        </w:rPr>
      </w:pPr>
    </w:p>
    <w:p w14:paraId="59F5D9D2" w14:textId="77777777" w:rsidR="004273CF" w:rsidRDefault="004273CF" w:rsidP="00FC5850">
      <w:pPr>
        <w:spacing w:line="360" w:lineRule="auto"/>
        <w:rPr>
          <w:rFonts w:ascii="Times New Roman" w:hAnsi="Times New Roman" w:cs="Times New Roman"/>
          <w:sz w:val="24"/>
          <w:szCs w:val="24"/>
        </w:rPr>
      </w:pPr>
    </w:p>
    <w:p w14:paraId="1A31DC0A" w14:textId="77777777" w:rsidR="004273CF" w:rsidRPr="00FC5850" w:rsidRDefault="004273CF" w:rsidP="00FC5850">
      <w:pPr>
        <w:spacing w:line="360" w:lineRule="auto"/>
        <w:rPr>
          <w:rFonts w:ascii="Times New Roman" w:hAnsi="Times New Roman" w:cs="Times New Roman"/>
          <w:sz w:val="24"/>
          <w:szCs w:val="24"/>
        </w:rPr>
      </w:pPr>
    </w:p>
    <w:p w14:paraId="6C1C0B09" w14:textId="421BEF93" w:rsidR="00CB15EA" w:rsidRDefault="00CB15EA" w:rsidP="00FC5850">
      <w:pPr>
        <w:rPr>
          <w:rFonts w:ascii="Times New Roman" w:hAnsi="Times New Roman" w:cs="Times New Roman"/>
          <w:sz w:val="24"/>
          <w:szCs w:val="24"/>
        </w:rPr>
      </w:pPr>
      <w:r>
        <w:rPr>
          <w:rFonts w:ascii="Times New Roman" w:hAnsi="Times New Roman" w:cs="Times New Roman"/>
          <w:sz w:val="24"/>
          <w:szCs w:val="24"/>
        </w:rPr>
        <w:br w:type="page"/>
      </w:r>
    </w:p>
    <w:p w14:paraId="0AE04FDC" w14:textId="1D9B307E" w:rsidR="00CB15EA" w:rsidRPr="00D84E66" w:rsidRDefault="008C476B" w:rsidP="008C476B">
      <w:pPr>
        <w:spacing w:line="360" w:lineRule="auto"/>
        <w:jc w:val="center"/>
        <w:rPr>
          <w:rFonts w:ascii="Calibri" w:hAnsi="Calibri" w:cs="Calibri"/>
          <w:b/>
          <w:bCs/>
          <w:color w:val="52A3CB"/>
          <w:sz w:val="60"/>
          <w:szCs w:val="60"/>
        </w:rPr>
      </w:pPr>
      <w:r w:rsidRPr="00D84E66">
        <w:rPr>
          <w:noProof/>
          <w:color w:val="52A3CB"/>
        </w:rPr>
        <w:lastRenderedPageBreak/>
        <mc:AlternateContent>
          <mc:Choice Requires="wps">
            <w:drawing>
              <wp:anchor distT="0" distB="0" distL="114300" distR="114300" simplePos="0" relativeHeight="251770880" behindDoc="0" locked="0" layoutInCell="1" allowOverlap="1" wp14:anchorId="05C0CB2E" wp14:editId="723E7A0C">
                <wp:simplePos x="0" y="0"/>
                <wp:positionH relativeFrom="column">
                  <wp:posOffset>0</wp:posOffset>
                </wp:positionH>
                <wp:positionV relativeFrom="paragraph">
                  <wp:posOffset>654050</wp:posOffset>
                </wp:positionV>
                <wp:extent cx="5600700" cy="457200"/>
                <wp:effectExtent l="0" t="0" r="0" b="0"/>
                <wp:wrapNone/>
                <wp:docPr id="11309855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noFill/>
                        <a:ln>
                          <a:noFill/>
                        </a:ln>
                      </wps:spPr>
                      <wps:txbx>
                        <w:txbxContent>
                          <w:p w14:paraId="683E8350" w14:textId="7558FD5B" w:rsidR="00CB15EA" w:rsidRPr="0062377A" w:rsidRDefault="00F4543E">
                            <w:pPr>
                              <w:rPr>
                                <w:rFonts w:ascii="Calibri" w:hAnsi="Calibri" w:cs="Calibri"/>
                              </w:rPr>
                            </w:pPr>
                            <w:r>
                              <w:rPr>
                                <w:rFonts w:ascii="Calibri" w:hAnsi="Calibri" w:cs="Calibri"/>
                                <w:b/>
                                <w:sz w:val="40"/>
                                <w:szCs w:val="40"/>
                              </w:rPr>
                              <w:t xml:space="preserve">DAY </w:t>
                            </w:r>
                            <w:r w:rsidR="00AB3B50">
                              <w:rPr>
                                <w:rFonts w:ascii="Calibri" w:hAnsi="Calibri" w:cs="Calibri"/>
                                <w:b/>
                                <w:sz w:val="40"/>
                                <w:szCs w:val="40"/>
                              </w:rPr>
                              <w:t>2</w:t>
                            </w:r>
                            <w:r>
                              <w:rPr>
                                <w:rFonts w:ascii="Calibri" w:hAnsi="Calibri" w:cs="Calibri"/>
                                <w:b/>
                                <w:sz w:val="40"/>
                                <w:szCs w:val="40"/>
                              </w:rPr>
                              <w:t xml:space="preserve">, </w:t>
                            </w:r>
                            <w:r w:rsidR="00CB15EA" w:rsidRPr="0062377A">
                              <w:rPr>
                                <w:rFonts w:ascii="Calibri" w:hAnsi="Calibri" w:cs="Calibri"/>
                                <w:b/>
                                <w:sz w:val="40"/>
                                <w:szCs w:val="40"/>
                              </w:rPr>
                              <w:t xml:space="preserve">SECTION </w:t>
                            </w:r>
                            <w:r w:rsidR="00AB3B50">
                              <w:rPr>
                                <w:rFonts w:ascii="Calibri" w:hAnsi="Calibri" w:cs="Calibri"/>
                                <w:b/>
                                <w:sz w:val="40"/>
                                <w:szCs w:val="40"/>
                              </w:rPr>
                              <w:t>1</w:t>
                            </w:r>
                            <w:r w:rsidR="00CB15EA" w:rsidRPr="0062377A">
                              <w:rPr>
                                <w:rFonts w:ascii="Calibri" w:hAnsi="Calibri" w:cs="Calibri"/>
                                <w:b/>
                                <w:sz w:val="40"/>
                                <w:szCs w:val="40"/>
                              </w:rPr>
                              <w:t>:</w:t>
                            </w:r>
                            <w:r w:rsidR="00CB15EA" w:rsidRPr="0062377A">
                              <w:rPr>
                                <w:rFonts w:ascii="Calibri" w:hAnsi="Calibri" w:cs="Calibri"/>
                                <w:b/>
                                <w:sz w:val="24"/>
                              </w:rPr>
                              <w:t xml:space="preserve"> </w:t>
                            </w:r>
                            <w:r w:rsidR="004273CF" w:rsidRPr="004273CF">
                              <w:rPr>
                                <w:rFonts w:ascii="Calibri" w:hAnsi="Calibri" w:cs="Calibri"/>
                                <w:b/>
                                <w:sz w:val="24"/>
                              </w:rPr>
                              <w:t>CANS/FAST Orientation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0CB2E" id="Text Box 34" o:spid="_x0000_s1053" type="#_x0000_t202" style="position:absolute;left:0;text-align:left;margin-left:0;margin-top:51.5pt;width:441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" filled="f" stroked="f">
                <v:textbox>
                  <w:txbxContent>
                    <w:p w14:paraId="683E8350" w14:textId="7558FD5B" w:rsidR="00CB15EA" w:rsidRPr="0062377A" w:rsidRDefault="00F4543E">
                      <w:pPr>
                        <w:rPr>
                          <w:rFonts w:ascii="Calibri" w:hAnsi="Calibri" w:cs="Calibri"/>
                        </w:rPr>
                      </w:pPr>
                      <w:r>
                        <w:rPr>
                          <w:rFonts w:ascii="Calibri" w:hAnsi="Calibri" w:cs="Calibri"/>
                          <w:b/>
                          <w:sz w:val="40"/>
                          <w:szCs w:val="40"/>
                        </w:rPr>
                        <w:t xml:space="preserve">DAY </w:t>
                      </w:r>
                      <w:r w:rsidR="00AB3B50">
                        <w:rPr>
                          <w:rFonts w:ascii="Calibri" w:hAnsi="Calibri" w:cs="Calibri"/>
                          <w:b/>
                          <w:sz w:val="40"/>
                          <w:szCs w:val="40"/>
                        </w:rPr>
                        <w:t>2</w:t>
                      </w:r>
                      <w:r>
                        <w:rPr>
                          <w:rFonts w:ascii="Calibri" w:hAnsi="Calibri" w:cs="Calibri"/>
                          <w:b/>
                          <w:sz w:val="40"/>
                          <w:szCs w:val="40"/>
                        </w:rPr>
                        <w:t xml:space="preserve">, </w:t>
                      </w:r>
                      <w:r w:rsidR="00CB15EA" w:rsidRPr="0062377A">
                        <w:rPr>
                          <w:rFonts w:ascii="Calibri" w:hAnsi="Calibri" w:cs="Calibri"/>
                          <w:b/>
                          <w:sz w:val="40"/>
                          <w:szCs w:val="40"/>
                        </w:rPr>
                        <w:t xml:space="preserve">SECTION </w:t>
                      </w:r>
                      <w:r w:rsidR="00AB3B50">
                        <w:rPr>
                          <w:rFonts w:ascii="Calibri" w:hAnsi="Calibri" w:cs="Calibri"/>
                          <w:b/>
                          <w:sz w:val="40"/>
                          <w:szCs w:val="40"/>
                        </w:rPr>
                        <w:t>1</w:t>
                      </w:r>
                      <w:r w:rsidR="00CB15EA" w:rsidRPr="0062377A">
                        <w:rPr>
                          <w:rFonts w:ascii="Calibri" w:hAnsi="Calibri" w:cs="Calibri"/>
                          <w:b/>
                          <w:sz w:val="40"/>
                          <w:szCs w:val="40"/>
                        </w:rPr>
                        <w:t>:</w:t>
                      </w:r>
                      <w:r w:rsidR="00CB15EA" w:rsidRPr="0062377A">
                        <w:rPr>
                          <w:rFonts w:ascii="Calibri" w:hAnsi="Calibri" w:cs="Calibri"/>
                          <w:b/>
                          <w:sz w:val="24"/>
                        </w:rPr>
                        <w:t xml:space="preserve"> </w:t>
                      </w:r>
                      <w:r w:rsidR="004273CF" w:rsidRPr="004273CF">
                        <w:rPr>
                          <w:rFonts w:ascii="Calibri" w:hAnsi="Calibri" w:cs="Calibri"/>
                          <w:b/>
                          <w:sz w:val="24"/>
                        </w:rPr>
                        <w:t>CANS/FAST Orientation</w:t>
                      </w:r>
                    </w:p>
                  </w:txbxContent>
                </v:textbox>
              </v:shape>
            </w:pict>
          </mc:Fallback>
        </mc:AlternateContent>
      </w:r>
      <w:r w:rsidRPr="00D84E66">
        <w:rPr>
          <w:noProof/>
          <w:color w:val="52A3CB"/>
        </w:rPr>
        <mc:AlternateContent>
          <mc:Choice Requires="wps">
            <w:drawing>
              <wp:anchor distT="0" distB="0" distL="114300" distR="114300" simplePos="0" relativeHeight="251724800" behindDoc="0" locked="0" layoutInCell="1" allowOverlap="1" wp14:anchorId="503F46ED" wp14:editId="1DDF3CFB">
                <wp:simplePos x="0" y="0"/>
                <wp:positionH relativeFrom="margin">
                  <wp:posOffset>0</wp:posOffset>
                </wp:positionH>
                <wp:positionV relativeFrom="paragraph">
                  <wp:posOffset>530225</wp:posOffset>
                </wp:positionV>
                <wp:extent cx="5943600" cy="571500"/>
                <wp:effectExtent l="0" t="0" r="38100" b="19050"/>
                <wp:wrapNone/>
                <wp:docPr id="39143084" name="Arrow: Pentag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BBDBEB"/>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CFC58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3" o:spid="_x0000_s1026" type="#_x0000_t15" style="position:absolute;margin-left:0;margin-top:41.75pt;width:468pt;height: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" adj="20573" fillcolor="#bbdbeb" strokecolor="black [3213]" strokeweight=".5pt">
                <w10:wrap anchorx="margin"/>
              </v:shape>
            </w:pict>
          </mc:Fallback>
        </mc:AlternateContent>
      </w:r>
      <w:r w:rsidRPr="00D84E66">
        <w:rPr>
          <w:rFonts w:ascii="Calibri" w:hAnsi="Calibri" w:cs="Calibri"/>
          <w:b/>
          <w:bCs/>
          <w:color w:val="52A3CB"/>
          <w:sz w:val="60"/>
          <w:szCs w:val="60"/>
        </w:rPr>
        <w:t>DAY 2</w:t>
      </w:r>
    </w:p>
    <w:tbl>
      <w:tblPr>
        <w:tblStyle w:val="TableGrid2"/>
        <w:tblpPr w:leftFromText="180" w:rightFromText="180" w:vertAnchor="page" w:horzAnchor="margin" w:tblpY="3271"/>
        <w:tblW w:w="9370" w:type="dxa"/>
        <w:tblLook w:val="04A0" w:firstRow="1" w:lastRow="0" w:firstColumn="1" w:lastColumn="0" w:noHBand="0" w:noVBand="1"/>
      </w:tblPr>
      <w:tblGrid>
        <w:gridCol w:w="1698"/>
        <w:gridCol w:w="7672"/>
      </w:tblGrid>
      <w:tr w:rsidR="004273CF" w:rsidRPr="00CF090E" w14:paraId="09C8CEDE" w14:textId="77777777" w:rsidTr="008C476B">
        <w:trPr>
          <w:trHeight w:val="1093"/>
        </w:trPr>
        <w:tc>
          <w:tcPr>
            <w:tcW w:w="1698"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34329FBC" w14:textId="77777777" w:rsidR="004273CF" w:rsidRPr="0062377A" w:rsidRDefault="004273CF" w:rsidP="008C476B">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Time Estimate:</w:t>
            </w:r>
          </w:p>
        </w:tc>
        <w:tc>
          <w:tcPr>
            <w:tcW w:w="7672" w:type="dxa"/>
            <w:tcBorders>
              <w:top w:val="single" w:sz="4" w:space="0" w:color="auto"/>
              <w:left w:val="single" w:sz="4" w:space="0" w:color="auto"/>
              <w:bottom w:val="single" w:sz="4" w:space="0" w:color="auto"/>
              <w:right w:val="single" w:sz="4" w:space="0" w:color="auto"/>
            </w:tcBorders>
            <w:vAlign w:val="center"/>
            <w:hideMark/>
          </w:tcPr>
          <w:p w14:paraId="1526BA61" w14:textId="77777777" w:rsidR="004273CF" w:rsidRPr="00CF090E" w:rsidRDefault="004273CF" w:rsidP="008C476B">
            <w:pPr>
              <w:widowControl/>
              <w:numPr>
                <w:ilvl w:val="0"/>
                <w:numId w:val="3"/>
              </w:numPr>
              <w:autoSpaceDE/>
              <w:autoSpaceDN/>
              <w:spacing w:after="160" w:line="259" w:lineRule="auto"/>
              <w:rPr>
                <w:rFonts w:ascii="Times New Roman" w:hAnsi="Times New Roman" w:cs="Times New Roman"/>
                <w:b/>
                <w:kern w:val="2"/>
                <w:sz w:val="24"/>
                <w:szCs w:val="24"/>
                <w:lang w:bidi="en-US"/>
              </w:rPr>
            </w:pPr>
            <w:r>
              <w:rPr>
                <w:rFonts w:ascii="Times New Roman" w:hAnsi="Times New Roman" w:cs="Times New Roman"/>
                <w:kern w:val="2"/>
                <w:sz w:val="24"/>
                <w:szCs w:val="24"/>
                <w:lang w:bidi="en-US"/>
              </w:rPr>
              <w:t>105</w:t>
            </w:r>
            <w:r w:rsidRPr="00CF090E">
              <w:rPr>
                <w:rFonts w:ascii="Times New Roman" w:hAnsi="Times New Roman" w:cs="Times New Roman"/>
                <w:kern w:val="2"/>
                <w:sz w:val="24"/>
                <w:szCs w:val="24"/>
                <w:lang w:bidi="en-US"/>
              </w:rPr>
              <w:t xml:space="preserve"> Minutes</w:t>
            </w:r>
          </w:p>
        </w:tc>
      </w:tr>
      <w:tr w:rsidR="004273CF" w:rsidRPr="002E489B" w14:paraId="69332284" w14:textId="77777777" w:rsidTr="008C476B">
        <w:trPr>
          <w:trHeight w:val="729"/>
        </w:trPr>
        <w:tc>
          <w:tcPr>
            <w:tcW w:w="1698" w:type="dxa"/>
            <w:tcBorders>
              <w:top w:val="single" w:sz="4" w:space="0" w:color="auto"/>
              <w:left w:val="single" w:sz="4" w:space="0" w:color="auto"/>
              <w:bottom w:val="single" w:sz="4" w:space="0" w:color="auto"/>
              <w:right w:val="single" w:sz="4" w:space="0" w:color="auto"/>
            </w:tcBorders>
            <w:shd w:val="clear" w:color="auto" w:fill="BBDBEB"/>
            <w:vAlign w:val="center"/>
          </w:tcPr>
          <w:p w14:paraId="77B4D3E4" w14:textId="77777777" w:rsidR="004273CF" w:rsidRPr="0062377A" w:rsidRDefault="004273CF" w:rsidP="008C476B">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Learning Outcomes:</w:t>
            </w:r>
          </w:p>
        </w:tc>
        <w:tc>
          <w:tcPr>
            <w:tcW w:w="7672" w:type="dxa"/>
            <w:tcBorders>
              <w:top w:val="single" w:sz="4" w:space="0" w:color="auto"/>
              <w:left w:val="single" w:sz="4" w:space="0" w:color="auto"/>
              <w:bottom w:val="single" w:sz="4" w:space="0" w:color="auto"/>
              <w:right w:val="single" w:sz="4" w:space="0" w:color="auto"/>
            </w:tcBorders>
            <w:vAlign w:val="center"/>
            <w:hideMark/>
          </w:tcPr>
          <w:p w14:paraId="6F31C956" w14:textId="77777777" w:rsidR="004273CF" w:rsidRPr="004273CF" w:rsidRDefault="004273CF" w:rsidP="008C476B">
            <w:pPr>
              <w:pStyle w:val="ListParagraph"/>
              <w:numPr>
                <w:ilvl w:val="0"/>
                <w:numId w:val="4"/>
              </w:numPr>
              <w:rPr>
                <w:rFonts w:ascii="Times New Roman" w:hAnsi="Times New Roman" w:cs="Times New Roman"/>
                <w:sz w:val="24"/>
                <w:szCs w:val="24"/>
                <w:lang w:bidi="en-US"/>
              </w:rPr>
            </w:pPr>
            <w:r w:rsidRPr="004273CF">
              <w:rPr>
                <w:rFonts w:ascii="Times New Roman" w:hAnsi="Times New Roman" w:cs="Times New Roman"/>
                <w:sz w:val="24"/>
                <w:szCs w:val="24"/>
                <w:lang w:bidi="en-US"/>
              </w:rPr>
              <w:t>Participants will examine and understand the Six Key Characteristics and elements of the CANS/FAST tool.</w:t>
            </w:r>
          </w:p>
          <w:p w14:paraId="6405DDA7" w14:textId="77777777" w:rsidR="004273CF" w:rsidRPr="004273CF" w:rsidRDefault="004273CF" w:rsidP="008C476B">
            <w:pPr>
              <w:pStyle w:val="ListParagraph"/>
              <w:numPr>
                <w:ilvl w:val="0"/>
                <w:numId w:val="4"/>
              </w:numPr>
              <w:rPr>
                <w:rFonts w:ascii="Times New Roman" w:hAnsi="Times New Roman" w:cs="Times New Roman"/>
                <w:sz w:val="24"/>
                <w:szCs w:val="24"/>
                <w:lang w:bidi="en-US"/>
              </w:rPr>
            </w:pPr>
            <w:r w:rsidRPr="004273CF">
              <w:rPr>
                <w:rFonts w:ascii="Times New Roman" w:hAnsi="Times New Roman" w:cs="Times New Roman"/>
                <w:sz w:val="24"/>
                <w:szCs w:val="24"/>
                <w:lang w:bidi="en-US"/>
              </w:rPr>
              <w:t>Participants will understand the CANS Action Levels (Ratings).</w:t>
            </w:r>
          </w:p>
          <w:p w14:paraId="501541C8" w14:textId="77777777" w:rsidR="004273CF" w:rsidRPr="004273CF" w:rsidRDefault="004273CF" w:rsidP="008C476B">
            <w:pPr>
              <w:pStyle w:val="ListParagraph"/>
              <w:numPr>
                <w:ilvl w:val="0"/>
                <w:numId w:val="4"/>
              </w:numPr>
              <w:rPr>
                <w:rFonts w:ascii="Times New Roman" w:hAnsi="Times New Roman" w:cs="Times New Roman"/>
                <w:sz w:val="24"/>
                <w:szCs w:val="24"/>
                <w:lang w:bidi="en-US"/>
              </w:rPr>
            </w:pPr>
            <w:r w:rsidRPr="004273CF">
              <w:rPr>
                <w:rFonts w:ascii="Times New Roman" w:hAnsi="Times New Roman" w:cs="Times New Roman"/>
                <w:sz w:val="24"/>
                <w:szCs w:val="24"/>
                <w:lang w:bidi="en-US"/>
              </w:rPr>
              <w:t>Participants will learn how to score a CANS/FAST.</w:t>
            </w:r>
          </w:p>
          <w:p w14:paraId="5A8987FF" w14:textId="77777777" w:rsidR="004273CF" w:rsidRPr="004273CF" w:rsidRDefault="004273CF" w:rsidP="008C476B">
            <w:pPr>
              <w:pStyle w:val="ListParagraph"/>
              <w:numPr>
                <w:ilvl w:val="0"/>
                <w:numId w:val="4"/>
              </w:numPr>
              <w:rPr>
                <w:rFonts w:ascii="Times New Roman" w:hAnsi="Times New Roman" w:cs="Times New Roman"/>
                <w:sz w:val="24"/>
                <w:szCs w:val="24"/>
                <w:lang w:bidi="en-US"/>
              </w:rPr>
            </w:pPr>
            <w:r w:rsidRPr="004273CF">
              <w:rPr>
                <w:rFonts w:ascii="Times New Roman" w:hAnsi="Times New Roman" w:cs="Times New Roman"/>
                <w:sz w:val="24"/>
                <w:szCs w:val="24"/>
                <w:lang w:bidi="en-US"/>
              </w:rPr>
              <w:t>Participants will examine how the CANS tool can guide collaborative case planning.</w:t>
            </w:r>
          </w:p>
        </w:tc>
      </w:tr>
      <w:tr w:rsidR="004273CF" w:rsidRPr="002E489B" w14:paraId="7BE45D25" w14:textId="77777777" w:rsidTr="008C476B">
        <w:trPr>
          <w:trHeight w:val="756"/>
        </w:trPr>
        <w:tc>
          <w:tcPr>
            <w:tcW w:w="1698" w:type="dxa"/>
            <w:tcBorders>
              <w:top w:val="single" w:sz="4" w:space="0" w:color="auto"/>
              <w:left w:val="single" w:sz="4" w:space="0" w:color="auto"/>
              <w:bottom w:val="single" w:sz="4" w:space="0" w:color="auto"/>
              <w:right w:val="single" w:sz="4" w:space="0" w:color="auto"/>
            </w:tcBorders>
            <w:shd w:val="clear" w:color="auto" w:fill="BBDBEB"/>
            <w:vAlign w:val="center"/>
          </w:tcPr>
          <w:p w14:paraId="69C01CD5" w14:textId="77777777" w:rsidR="004273CF" w:rsidRPr="0062377A" w:rsidRDefault="004273CF" w:rsidP="008C476B">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br/>
              <w:t>Competencies:</w:t>
            </w:r>
          </w:p>
        </w:tc>
        <w:tc>
          <w:tcPr>
            <w:tcW w:w="7672" w:type="dxa"/>
            <w:tcBorders>
              <w:top w:val="single" w:sz="4" w:space="0" w:color="auto"/>
              <w:left w:val="single" w:sz="4" w:space="0" w:color="auto"/>
              <w:bottom w:val="single" w:sz="4" w:space="0" w:color="auto"/>
              <w:right w:val="single" w:sz="4" w:space="0" w:color="auto"/>
            </w:tcBorders>
            <w:vAlign w:val="center"/>
            <w:hideMark/>
          </w:tcPr>
          <w:p w14:paraId="175D9330" w14:textId="127C12ED" w:rsidR="004273CF" w:rsidRPr="005C6B0E" w:rsidRDefault="004273CF" w:rsidP="008C476B">
            <w:pPr>
              <w:pStyle w:val="ListParagraph"/>
              <w:widowControl/>
              <w:numPr>
                <w:ilvl w:val="0"/>
                <w:numId w:val="6"/>
              </w:numPr>
              <w:autoSpaceDE/>
              <w:autoSpaceDN/>
              <w:spacing w:after="160" w:line="259" w:lineRule="auto"/>
              <w:rPr>
                <w:rFonts w:ascii="Times New Roman" w:hAnsi="Times New Roman" w:cs="Times New Roman"/>
                <w:sz w:val="24"/>
                <w:szCs w:val="24"/>
              </w:rPr>
            </w:pPr>
            <w:r w:rsidRPr="004273CF">
              <w:rPr>
                <w:rFonts w:ascii="Times New Roman" w:hAnsi="Times New Roman" w:cs="Times New Roman"/>
                <w:sz w:val="24"/>
                <w:szCs w:val="24"/>
              </w:rPr>
              <w:t>102-6</w:t>
            </w:r>
          </w:p>
        </w:tc>
      </w:tr>
      <w:tr w:rsidR="004273CF" w:rsidRPr="00CF090E" w14:paraId="1D5F95D0" w14:textId="77777777" w:rsidTr="008C476B">
        <w:trPr>
          <w:trHeight w:val="1655"/>
        </w:trPr>
        <w:tc>
          <w:tcPr>
            <w:tcW w:w="1698"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02D643F0" w14:textId="77777777" w:rsidR="004273CF" w:rsidRPr="0062377A" w:rsidRDefault="004273CF" w:rsidP="008C476B">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Participant Content:</w:t>
            </w:r>
          </w:p>
        </w:tc>
        <w:tc>
          <w:tcPr>
            <w:tcW w:w="7672" w:type="dxa"/>
            <w:tcBorders>
              <w:top w:val="single" w:sz="4" w:space="0" w:color="auto"/>
              <w:left w:val="single" w:sz="4" w:space="0" w:color="auto"/>
              <w:bottom w:val="single" w:sz="4" w:space="0" w:color="auto"/>
              <w:right w:val="single" w:sz="4" w:space="0" w:color="auto"/>
            </w:tcBorders>
            <w:vAlign w:val="center"/>
          </w:tcPr>
          <w:p w14:paraId="10D3AD45" w14:textId="0787455E" w:rsidR="004273CF" w:rsidRDefault="004273CF" w:rsidP="008C476B">
            <w:pPr>
              <w:widowControl/>
              <w:numPr>
                <w:ilvl w:val="0"/>
                <w:numId w:val="5"/>
              </w:numPr>
              <w:autoSpaceDE/>
              <w:autoSpaceDN/>
              <w:spacing w:after="160"/>
              <w:rPr>
                <w:rFonts w:ascii="Times New Roman" w:hAnsi="Times New Roman" w:cs="Times New Roman"/>
                <w:kern w:val="2"/>
                <w:sz w:val="24"/>
                <w:szCs w:val="24"/>
              </w:rPr>
            </w:pPr>
            <w:r w:rsidRPr="00CF090E">
              <w:rPr>
                <w:rFonts w:ascii="Times New Roman" w:hAnsi="Times New Roman" w:cs="Times New Roman"/>
                <w:kern w:val="2"/>
                <w:sz w:val="24"/>
                <w:szCs w:val="24"/>
              </w:rPr>
              <w:t>Participant Manual</w:t>
            </w:r>
            <w:r w:rsidR="00671782">
              <w:rPr>
                <w:rFonts w:ascii="Times New Roman" w:hAnsi="Times New Roman" w:cs="Times New Roman"/>
                <w:kern w:val="2"/>
                <w:sz w:val="24"/>
                <w:szCs w:val="24"/>
              </w:rPr>
              <w:t xml:space="preserve"> pages</w:t>
            </w:r>
            <w:r w:rsidR="00671782" w:rsidRPr="00671782">
              <w:rPr>
                <w:rFonts w:ascii="Times New Roman" w:hAnsi="Times New Roman" w:cs="Times New Roman"/>
                <w:kern w:val="2"/>
                <w:sz w:val="24"/>
                <w:szCs w:val="24"/>
              </w:rPr>
              <w:t xml:space="preserve"> </w:t>
            </w:r>
            <w:r w:rsidR="009C4B0F">
              <w:rPr>
                <w:rFonts w:ascii="Times New Roman" w:hAnsi="Times New Roman" w:cs="Times New Roman"/>
                <w:kern w:val="2"/>
                <w:sz w:val="24"/>
                <w:szCs w:val="24"/>
              </w:rPr>
              <w:t>11</w:t>
            </w:r>
            <w:r w:rsidR="00671782" w:rsidRPr="00671782">
              <w:rPr>
                <w:rFonts w:ascii="Times New Roman" w:hAnsi="Times New Roman" w:cs="Times New Roman"/>
                <w:kern w:val="2"/>
                <w:sz w:val="24"/>
                <w:szCs w:val="24"/>
              </w:rPr>
              <w:t>-</w:t>
            </w:r>
            <w:r w:rsidR="009C4B0F">
              <w:rPr>
                <w:rFonts w:ascii="Times New Roman" w:hAnsi="Times New Roman" w:cs="Times New Roman"/>
                <w:kern w:val="2"/>
                <w:sz w:val="24"/>
                <w:szCs w:val="24"/>
              </w:rPr>
              <w:t>15</w:t>
            </w:r>
            <w:r w:rsidR="004420CC">
              <w:rPr>
                <w:rFonts w:ascii="Times New Roman" w:hAnsi="Times New Roman" w:cs="Times New Roman"/>
                <w:kern w:val="2"/>
                <w:sz w:val="24"/>
                <w:szCs w:val="24"/>
              </w:rPr>
              <w:t xml:space="preserve"> (Day 1)</w:t>
            </w:r>
          </w:p>
          <w:p w14:paraId="3904D2BE" w14:textId="77A0A5D4" w:rsidR="007B37BE" w:rsidRDefault="00317887" w:rsidP="008C476B">
            <w:pPr>
              <w:widowControl/>
              <w:numPr>
                <w:ilvl w:val="0"/>
                <w:numId w:val="5"/>
              </w:numPr>
              <w:autoSpaceDE/>
              <w:autoSpaceDN/>
              <w:spacing w:after="160"/>
              <w:rPr>
                <w:rFonts w:ascii="Times New Roman" w:hAnsi="Times New Roman" w:cs="Times New Roman"/>
                <w:kern w:val="2"/>
                <w:sz w:val="24"/>
                <w:szCs w:val="24"/>
              </w:rPr>
            </w:pPr>
            <w:r w:rsidRPr="00317887">
              <w:rPr>
                <w:rFonts w:ascii="Times New Roman" w:hAnsi="Times New Roman" w:cs="Times New Roman"/>
                <w:kern w:val="2"/>
                <w:sz w:val="24"/>
                <w:szCs w:val="24"/>
              </w:rPr>
              <w:t>Handout</w:t>
            </w:r>
            <w:r>
              <w:rPr>
                <w:rFonts w:ascii="Times New Roman" w:hAnsi="Times New Roman" w:cs="Times New Roman"/>
                <w:kern w:val="2"/>
                <w:sz w:val="24"/>
                <w:szCs w:val="24"/>
              </w:rPr>
              <w:t>s</w:t>
            </w:r>
            <w:r w:rsidRPr="00317887">
              <w:rPr>
                <w:rFonts w:ascii="Times New Roman" w:hAnsi="Times New Roman" w:cs="Times New Roman"/>
                <w:kern w:val="2"/>
                <w:sz w:val="24"/>
                <w:szCs w:val="24"/>
              </w:rPr>
              <w:t xml:space="preserve"> </w:t>
            </w:r>
            <w:r w:rsidR="00917E92">
              <w:rPr>
                <w:rFonts w:ascii="Times New Roman" w:hAnsi="Times New Roman" w:cs="Times New Roman"/>
                <w:kern w:val="2"/>
                <w:sz w:val="24"/>
                <w:szCs w:val="24"/>
              </w:rPr>
              <w:t>6</w:t>
            </w:r>
            <w:r>
              <w:rPr>
                <w:rFonts w:ascii="Times New Roman" w:hAnsi="Times New Roman" w:cs="Times New Roman"/>
                <w:kern w:val="2"/>
                <w:sz w:val="24"/>
                <w:szCs w:val="24"/>
              </w:rPr>
              <w:t>-</w:t>
            </w:r>
            <w:r w:rsidR="00917E92">
              <w:rPr>
                <w:rFonts w:ascii="Times New Roman" w:hAnsi="Times New Roman" w:cs="Times New Roman"/>
                <w:kern w:val="2"/>
                <w:sz w:val="24"/>
                <w:szCs w:val="24"/>
              </w:rPr>
              <w:t>8</w:t>
            </w:r>
          </w:p>
          <w:p w14:paraId="70F90C73" w14:textId="3640217C" w:rsidR="00317887" w:rsidRPr="00CF090E" w:rsidRDefault="00671782" w:rsidP="008C476B">
            <w:pPr>
              <w:widowControl/>
              <w:numPr>
                <w:ilvl w:val="0"/>
                <w:numId w:val="5"/>
              </w:numPr>
              <w:autoSpaceDE/>
              <w:autoSpaceDN/>
              <w:spacing w:after="160"/>
              <w:rPr>
                <w:rFonts w:ascii="Times New Roman" w:hAnsi="Times New Roman" w:cs="Times New Roman"/>
                <w:kern w:val="2"/>
                <w:sz w:val="24"/>
                <w:szCs w:val="24"/>
              </w:rPr>
            </w:pPr>
            <w:r w:rsidRPr="00671782">
              <w:rPr>
                <w:rFonts w:ascii="Times New Roman" w:hAnsi="Times New Roman" w:cs="Times New Roman"/>
                <w:kern w:val="2"/>
                <w:sz w:val="24"/>
                <w:szCs w:val="24"/>
              </w:rPr>
              <w:t>CANS/FAST User Manuals</w:t>
            </w:r>
          </w:p>
        </w:tc>
      </w:tr>
      <w:tr w:rsidR="004273CF" w:rsidRPr="00CF090E" w14:paraId="0FFF85E5" w14:textId="77777777" w:rsidTr="008C476B">
        <w:trPr>
          <w:trHeight w:val="981"/>
        </w:trPr>
        <w:tc>
          <w:tcPr>
            <w:tcW w:w="1698" w:type="dxa"/>
            <w:tcBorders>
              <w:top w:val="single" w:sz="4" w:space="0" w:color="auto"/>
              <w:left w:val="single" w:sz="4" w:space="0" w:color="auto"/>
              <w:bottom w:val="single" w:sz="4" w:space="0" w:color="auto"/>
              <w:right w:val="single" w:sz="4" w:space="0" w:color="auto"/>
            </w:tcBorders>
            <w:shd w:val="clear" w:color="auto" w:fill="BBDBEB"/>
            <w:vAlign w:val="center"/>
          </w:tcPr>
          <w:p w14:paraId="770304AE" w14:textId="77777777" w:rsidR="004273CF" w:rsidRPr="0062377A" w:rsidRDefault="004273CF" w:rsidP="008C476B">
            <w:pPr>
              <w:widowControl/>
              <w:autoSpaceDE/>
              <w:autoSpaceDN/>
              <w:spacing w:after="160" w:line="259" w:lineRule="auto"/>
              <w:rPr>
                <w:rFonts w:ascii="Calibri" w:hAnsi="Calibri" w:cs="Calibri"/>
                <w:b/>
                <w:kern w:val="2"/>
                <w:sz w:val="24"/>
                <w:szCs w:val="24"/>
              </w:rPr>
            </w:pPr>
            <w:r w:rsidRPr="0062377A">
              <w:rPr>
                <w:rFonts w:ascii="Calibri" w:hAnsi="Calibri" w:cs="Calibri"/>
                <w:b/>
                <w:kern w:val="2"/>
                <w:sz w:val="24"/>
                <w:szCs w:val="24"/>
              </w:rPr>
              <w:t>Trainer Materials:</w:t>
            </w:r>
          </w:p>
        </w:tc>
        <w:tc>
          <w:tcPr>
            <w:tcW w:w="7672" w:type="dxa"/>
            <w:tcBorders>
              <w:top w:val="single" w:sz="4" w:space="0" w:color="auto"/>
              <w:left w:val="single" w:sz="4" w:space="0" w:color="auto"/>
              <w:bottom w:val="single" w:sz="4" w:space="0" w:color="auto"/>
              <w:right w:val="single" w:sz="4" w:space="0" w:color="auto"/>
            </w:tcBorders>
            <w:vAlign w:val="center"/>
          </w:tcPr>
          <w:p w14:paraId="236C6668" w14:textId="13A5C18A" w:rsidR="00E527B2" w:rsidRDefault="00E527B2" w:rsidP="008C476B">
            <w:pPr>
              <w:pStyle w:val="ListParagraph"/>
              <w:numPr>
                <w:ilvl w:val="0"/>
                <w:numId w:val="6"/>
              </w:numPr>
              <w:rPr>
                <w:rFonts w:ascii="Times New Roman" w:hAnsi="Times New Roman" w:cs="Times New Roman"/>
                <w:sz w:val="24"/>
                <w:szCs w:val="24"/>
                <w:lang w:bidi="en-US"/>
              </w:rPr>
            </w:pPr>
            <w:r>
              <w:rPr>
                <w:rFonts w:ascii="Times New Roman" w:hAnsi="Times New Roman" w:cs="Times New Roman"/>
                <w:sz w:val="24"/>
                <w:szCs w:val="24"/>
                <w:lang w:bidi="en-US"/>
              </w:rPr>
              <w:t>Trainer Guide</w:t>
            </w:r>
          </w:p>
          <w:p w14:paraId="356396C7" w14:textId="2C546CF9" w:rsidR="00177967" w:rsidRPr="00177967" w:rsidRDefault="00177967" w:rsidP="00177967">
            <w:pPr>
              <w:pStyle w:val="ListParagraph"/>
              <w:numPr>
                <w:ilvl w:val="0"/>
                <w:numId w:val="6"/>
              </w:numPr>
              <w:rPr>
                <w:rFonts w:ascii="Times New Roman" w:hAnsi="Times New Roman" w:cs="Times New Roman"/>
              </w:rPr>
            </w:pPr>
            <w:r w:rsidRPr="00177967">
              <w:rPr>
                <w:rFonts w:ascii="Times New Roman" w:hAnsi="Times New Roman" w:cs="Times New Roman"/>
              </w:rPr>
              <w:t xml:space="preserve">Dr Lyons on CANS (3:12)- </w:t>
            </w:r>
            <w:r w:rsidRPr="00177967">
              <w:rPr>
                <w:rFonts w:ascii="Times New Roman" w:hAnsi="Times New Roman" w:cs="Times New Roman"/>
                <w:color w:val="0070C0"/>
              </w:rPr>
              <w:t xml:space="preserve">https://www.youtube.com/watch?v=d3ByqJH0ENI </w:t>
            </w:r>
          </w:p>
          <w:p w14:paraId="3B8DA8DC" w14:textId="4FAAF568" w:rsidR="00177967" w:rsidRPr="00177967" w:rsidRDefault="00177967" w:rsidP="00177967">
            <w:pPr>
              <w:pStyle w:val="ListParagraph"/>
              <w:numPr>
                <w:ilvl w:val="0"/>
                <w:numId w:val="6"/>
              </w:numPr>
              <w:rPr>
                <w:rFonts w:ascii="Times New Roman" w:hAnsi="Times New Roman" w:cs="Times New Roman"/>
              </w:rPr>
            </w:pPr>
            <w:r w:rsidRPr="00177967">
              <w:rPr>
                <w:rFonts w:ascii="Times New Roman" w:hAnsi="Times New Roman" w:cs="Times New Roman"/>
              </w:rPr>
              <w:t xml:space="preserve">A Conversation with Dr. John Lyons (8:02)- </w:t>
            </w:r>
            <w:r w:rsidRPr="00177967">
              <w:rPr>
                <w:rFonts w:ascii="Times New Roman" w:hAnsi="Times New Roman" w:cs="Times New Roman"/>
                <w:color w:val="0070C0"/>
              </w:rPr>
              <w:t xml:space="preserve">https://youtu.be/0jgFaSUaWlE </w:t>
            </w:r>
          </w:p>
          <w:p w14:paraId="4DFD785E" w14:textId="1F1AE445" w:rsidR="007B37BE" w:rsidRPr="007B37BE" w:rsidRDefault="007B37BE" w:rsidP="008C476B">
            <w:pPr>
              <w:pStyle w:val="ListParagraph"/>
              <w:numPr>
                <w:ilvl w:val="0"/>
                <w:numId w:val="6"/>
              </w:numPr>
              <w:rPr>
                <w:rFonts w:ascii="Times New Roman" w:hAnsi="Times New Roman" w:cs="Times New Roman"/>
                <w:sz w:val="24"/>
                <w:szCs w:val="24"/>
                <w:lang w:bidi="en-US"/>
              </w:rPr>
            </w:pPr>
            <w:r w:rsidRPr="007B37BE">
              <w:rPr>
                <w:rFonts w:ascii="Times New Roman" w:hAnsi="Times New Roman" w:cs="Times New Roman"/>
                <w:sz w:val="24"/>
                <w:szCs w:val="24"/>
                <w:lang w:bidi="en-US"/>
              </w:rPr>
              <w:t>Arkansas CANS/FAST Training PowerPoint</w:t>
            </w:r>
          </w:p>
        </w:tc>
      </w:tr>
    </w:tbl>
    <w:p w14:paraId="5A645A80" w14:textId="54884FB2" w:rsidR="00CB15EA" w:rsidRDefault="00CB15EA" w:rsidP="00D540DF">
      <w:pPr>
        <w:spacing w:line="360" w:lineRule="auto"/>
        <w:rPr>
          <w:rFonts w:ascii="Times New Roman" w:hAnsi="Times New Roman" w:cs="Times New Roman"/>
          <w:sz w:val="24"/>
          <w:szCs w:val="24"/>
        </w:rPr>
      </w:pPr>
    </w:p>
    <w:p w14:paraId="2FB96CCD" w14:textId="721E0969" w:rsidR="00CB15EA" w:rsidRDefault="00177967" w:rsidP="00D540DF">
      <w:pPr>
        <w:spacing w:line="360" w:lineRule="auto"/>
        <w:rPr>
          <w:rFonts w:ascii="Times New Roman" w:hAnsi="Times New Roman" w:cs="Times New Roman"/>
          <w:sz w:val="16"/>
          <w:szCs w:val="16"/>
        </w:rPr>
      </w:pPr>
      <w:r>
        <w:rPr>
          <w:rFonts w:ascii="Calibri" w:hAnsi="Calibri" w:cs="Calibri"/>
          <w:noProof/>
        </w:rPr>
        <w:drawing>
          <wp:anchor distT="0" distB="0" distL="114300" distR="114300" simplePos="0" relativeHeight="252197887" behindDoc="0" locked="0" layoutInCell="1" allowOverlap="1" wp14:anchorId="0E2DD7B7" wp14:editId="49E13F1C">
            <wp:simplePos x="0" y="0"/>
            <wp:positionH relativeFrom="column">
              <wp:posOffset>123825</wp:posOffset>
            </wp:positionH>
            <wp:positionV relativeFrom="paragraph">
              <wp:posOffset>4627245</wp:posOffset>
            </wp:positionV>
            <wp:extent cx="4505325" cy="695325"/>
            <wp:effectExtent l="0" t="0" r="9525" b="9525"/>
            <wp:wrapSquare wrapText="bothSides"/>
            <wp:docPr id="1090220567"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5325" cy="6953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16"/>
          <w:szCs w:val="16"/>
        </w:rPr>
        <mc:AlternateContent>
          <mc:Choice Requires="wps">
            <w:drawing>
              <wp:anchor distT="0" distB="0" distL="114300" distR="114300" simplePos="0" relativeHeight="252201984" behindDoc="0" locked="0" layoutInCell="1" allowOverlap="1" wp14:anchorId="779DBFA0" wp14:editId="511A6655">
                <wp:simplePos x="0" y="0"/>
                <wp:positionH relativeFrom="column">
                  <wp:posOffset>190500</wp:posOffset>
                </wp:positionH>
                <wp:positionV relativeFrom="paragraph">
                  <wp:posOffset>4627245</wp:posOffset>
                </wp:positionV>
                <wp:extent cx="4438650" cy="685800"/>
                <wp:effectExtent l="0" t="0" r="0" b="0"/>
                <wp:wrapNone/>
                <wp:docPr id="1388215438" name="Text Box 122"/>
                <wp:cNvGraphicFramePr/>
                <a:graphic xmlns:a="http://schemas.openxmlformats.org/drawingml/2006/main">
                  <a:graphicData uri="http://schemas.microsoft.com/office/word/2010/wordprocessingShape">
                    <wps:wsp>
                      <wps:cNvSpPr txBox="1"/>
                      <wps:spPr>
                        <a:xfrm>
                          <a:off x="0" y="0"/>
                          <a:ext cx="4438650" cy="685800"/>
                        </a:xfrm>
                        <a:prstGeom prst="rect">
                          <a:avLst/>
                        </a:prstGeom>
                        <a:noFill/>
                        <a:ln w="6350">
                          <a:noFill/>
                        </a:ln>
                      </wps:spPr>
                      <wps:txbx>
                        <w:txbxContent>
                          <w:p w14:paraId="7BAE530D" w14:textId="3FFD6EBE" w:rsidR="008C476B" w:rsidRPr="008C476B" w:rsidRDefault="008C476B">
                            <w:pPr>
                              <w:rPr>
                                <w:rFonts w:ascii="Times New Roman" w:hAnsi="Times New Roman" w:cs="Times New Roman"/>
                                <w:color w:val="4C1A27"/>
                                <w:sz w:val="24"/>
                                <w:szCs w:val="24"/>
                              </w:rPr>
                            </w:pPr>
                            <w:r w:rsidRPr="008F015B">
                              <w:rPr>
                                <w:rFonts w:ascii="Times New Roman" w:hAnsi="Times New Roman" w:cs="Times New Roman"/>
                                <w:b/>
                                <w:bCs/>
                                <w:color w:val="4C1A27"/>
                                <w:sz w:val="24"/>
                                <w:szCs w:val="24"/>
                              </w:rPr>
                              <w:t xml:space="preserve">Trainer Note: </w:t>
                            </w:r>
                            <w:r w:rsidRPr="008F015B">
                              <w:rPr>
                                <w:rFonts w:ascii="Times New Roman" w:hAnsi="Times New Roman" w:cs="Times New Roman"/>
                                <w:color w:val="4C1A27"/>
                                <w:sz w:val="24"/>
                                <w:szCs w:val="24"/>
                              </w:rPr>
                              <w:t>Prior to starting the trainer-led instruction for the day, make sure to address any “Ticket Out” questions from the previous day. If there are no questions, conduct a brief review of the content from yesterday.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BFA0" id="Text Box 122" o:spid="_x0000_s1054" type="#_x0000_t202" style="position:absolute;margin-left:15pt;margin-top:364.35pt;width:349.5pt;height:54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" filled="f" stroked="f" strokeweight=".5pt">
                <v:textbox>
                  <w:txbxContent>
                    <w:p w14:paraId="7BAE530D" w14:textId="3FFD6EBE" w:rsidR="008C476B" w:rsidRPr="008C476B" w:rsidRDefault="008C476B">
                      <w:pPr>
                        <w:rPr>
                          <w:rFonts w:ascii="Times New Roman" w:hAnsi="Times New Roman" w:cs="Times New Roman"/>
                          <w:color w:val="4C1A27"/>
                          <w:sz w:val="24"/>
                          <w:szCs w:val="24"/>
                        </w:rPr>
                      </w:pPr>
                      <w:r w:rsidRPr="008F015B">
                        <w:rPr>
                          <w:rFonts w:ascii="Times New Roman" w:hAnsi="Times New Roman" w:cs="Times New Roman"/>
                          <w:b/>
                          <w:bCs/>
                          <w:color w:val="4C1A27"/>
                          <w:sz w:val="24"/>
                          <w:szCs w:val="24"/>
                        </w:rPr>
                        <w:t xml:space="preserve">Trainer Note: </w:t>
                      </w:r>
                      <w:r w:rsidRPr="008F015B">
                        <w:rPr>
                          <w:rFonts w:ascii="Times New Roman" w:hAnsi="Times New Roman" w:cs="Times New Roman"/>
                          <w:color w:val="4C1A27"/>
                          <w:sz w:val="24"/>
                          <w:szCs w:val="24"/>
                        </w:rPr>
                        <w:t>Prior to starting the trainer-led instruction for the day, make sure to address any “Ticket Out” questions from the previous day. If there are no questions, conduct a brief review of the content from yesterday.</w:t>
                      </w:r>
                    </w:p>
                  </w:txbxContent>
                </v:textbox>
              </v:shape>
            </w:pict>
          </mc:Fallback>
        </mc:AlternateContent>
      </w:r>
      <w:r w:rsidR="008A05D3">
        <w:rPr>
          <w:rFonts w:ascii="Times New Roman" w:hAnsi="Times New Roman" w:cs="Times New Roman"/>
          <w:sz w:val="16"/>
          <w:szCs w:val="16"/>
        </w:rPr>
        <w:br/>
      </w:r>
    </w:p>
    <w:p w14:paraId="5B1C8B70" w14:textId="73EADAEC" w:rsidR="00D84E66" w:rsidRDefault="00D84E66" w:rsidP="00D540DF">
      <w:pPr>
        <w:spacing w:line="360" w:lineRule="auto"/>
        <w:rPr>
          <w:rFonts w:ascii="Times New Roman" w:hAnsi="Times New Roman" w:cs="Times New Roman"/>
          <w:sz w:val="16"/>
          <w:szCs w:val="16"/>
        </w:rPr>
      </w:pPr>
    </w:p>
    <w:p w14:paraId="617C28BB" w14:textId="5B997BFC" w:rsidR="00D84E66" w:rsidRPr="00ED76A5" w:rsidRDefault="00D84E66" w:rsidP="00D540DF">
      <w:pPr>
        <w:spacing w:line="360" w:lineRule="auto"/>
        <w:rPr>
          <w:rFonts w:ascii="Times New Roman" w:hAnsi="Times New Roman" w:cs="Times New Roman"/>
          <w:sz w:val="16"/>
          <w:szCs w:val="16"/>
        </w:rPr>
      </w:pPr>
    </w:p>
    <w:p w14:paraId="778FC29F" w14:textId="2D031F66" w:rsidR="00CB15EA" w:rsidRPr="00D84E66" w:rsidRDefault="00ED76A5" w:rsidP="00E527B2">
      <w:pPr>
        <w:spacing w:line="240" w:lineRule="auto"/>
        <w:rPr>
          <w:rFonts w:ascii="Calibri" w:hAnsi="Calibri" w:cs="Calibri"/>
          <w:b/>
          <w:bCs/>
          <w:color w:val="52A3CB"/>
          <w:sz w:val="40"/>
          <w:szCs w:val="40"/>
        </w:rPr>
      </w:pPr>
      <w:r w:rsidRPr="00D84E66">
        <w:rPr>
          <w:rFonts w:ascii="Calibri" w:hAnsi="Calibri" w:cs="Calibri"/>
          <w:b/>
          <w:bCs/>
          <w:color w:val="52A3CB"/>
          <w:sz w:val="40"/>
          <w:szCs w:val="40"/>
        </w:rPr>
        <w:t>ORIENTATION OF THE CANS/FAST ASSESSMENTS</w:t>
      </w:r>
    </w:p>
    <w:p w14:paraId="2BD612E5" w14:textId="55719D4C" w:rsidR="00CB15EA" w:rsidRPr="005E5817" w:rsidRDefault="00ED76A5" w:rsidP="00E527B2">
      <w:pPr>
        <w:spacing w:line="360" w:lineRule="auto"/>
        <w:rPr>
          <w:rFonts w:ascii="Times New Roman" w:hAnsi="Times New Roman" w:cs="Times New Roman"/>
          <w:sz w:val="24"/>
          <w:szCs w:val="24"/>
        </w:rPr>
      </w:pPr>
      <w:r w:rsidRPr="00ED76A5">
        <w:rPr>
          <w:rFonts w:ascii="Times New Roman" w:hAnsi="Times New Roman" w:cs="Times New Roman"/>
          <w:sz w:val="24"/>
          <w:szCs w:val="24"/>
        </w:rPr>
        <w:t xml:space="preserve">Refer to the </w:t>
      </w:r>
      <w:r w:rsidRPr="0017015F">
        <w:rPr>
          <w:rFonts w:ascii="Times New Roman" w:hAnsi="Times New Roman" w:cs="Times New Roman"/>
          <w:sz w:val="24"/>
          <w:szCs w:val="24"/>
          <w:highlight w:val="yellow"/>
        </w:rPr>
        <w:t>CANS/FAST Assessment PowerPoint</w:t>
      </w:r>
      <w:r w:rsidRPr="00ED76A5">
        <w:rPr>
          <w:rFonts w:ascii="Times New Roman" w:hAnsi="Times New Roman" w:cs="Times New Roman"/>
          <w:sz w:val="24"/>
          <w:szCs w:val="24"/>
        </w:rPr>
        <w:t xml:space="preserve"> in detail. </w:t>
      </w:r>
      <w:r w:rsidR="001B5048" w:rsidRPr="007B37BE">
        <w:rPr>
          <w:rFonts w:ascii="Times New Roman" w:hAnsi="Times New Roman" w:cs="Times New Roman"/>
          <w:b/>
          <w:bCs/>
          <w:sz w:val="24"/>
          <w:szCs w:val="24"/>
          <w:highlight w:val="yellow"/>
        </w:rPr>
        <w:t>Slides</w:t>
      </w:r>
      <w:r w:rsidRPr="007B37BE">
        <w:rPr>
          <w:rFonts w:ascii="Times New Roman" w:hAnsi="Times New Roman" w:cs="Times New Roman"/>
          <w:b/>
          <w:bCs/>
          <w:sz w:val="24"/>
          <w:szCs w:val="24"/>
          <w:highlight w:val="yellow"/>
        </w:rPr>
        <w:t xml:space="preserve"> </w:t>
      </w:r>
      <w:r w:rsidR="00CC1C95">
        <w:rPr>
          <w:rFonts w:ascii="Times New Roman" w:hAnsi="Times New Roman" w:cs="Times New Roman"/>
          <w:b/>
          <w:bCs/>
          <w:sz w:val="24"/>
          <w:szCs w:val="24"/>
          <w:highlight w:val="yellow"/>
        </w:rPr>
        <w:t>24</w:t>
      </w:r>
      <w:r w:rsidRPr="00CC1C95">
        <w:rPr>
          <w:rFonts w:ascii="Times New Roman" w:hAnsi="Times New Roman" w:cs="Times New Roman"/>
          <w:b/>
          <w:bCs/>
          <w:sz w:val="24"/>
          <w:szCs w:val="24"/>
          <w:highlight w:val="yellow"/>
        </w:rPr>
        <w:t>-</w:t>
      </w:r>
      <w:r w:rsidR="00CC1C95" w:rsidRPr="00CC1C95">
        <w:rPr>
          <w:rFonts w:ascii="Times New Roman" w:hAnsi="Times New Roman" w:cs="Times New Roman"/>
          <w:b/>
          <w:bCs/>
          <w:sz w:val="24"/>
          <w:szCs w:val="24"/>
          <w:highlight w:val="yellow"/>
        </w:rPr>
        <w:t>26</w:t>
      </w:r>
      <w:r w:rsidRPr="00ED76A5">
        <w:rPr>
          <w:rFonts w:ascii="Times New Roman" w:hAnsi="Times New Roman" w:cs="Times New Roman"/>
          <w:sz w:val="24"/>
          <w:szCs w:val="24"/>
        </w:rPr>
        <w:t xml:space="preserve"> provide a summary of the CANS and FAST assessment information covered within the PowerPoint presentation. These pages provide information on why DCFS is using the CANS and the FAST, and how the tools tie into the collaborative case plan and describe in detail when to use each tool and when certain modules are triggered.</w:t>
      </w:r>
      <w:r w:rsidR="00CB15EA" w:rsidRPr="005E5817">
        <w:rPr>
          <w:rFonts w:ascii="Times New Roman" w:hAnsi="Times New Roman" w:cs="Times New Roman"/>
          <w:sz w:val="24"/>
          <w:szCs w:val="24"/>
        </w:rPr>
        <w:br w:type="page"/>
      </w:r>
    </w:p>
    <w:p w14:paraId="7E5C1C7C" w14:textId="16BE5CC1" w:rsidR="00ED76A5" w:rsidRPr="00ED76A5" w:rsidRDefault="00F212CC" w:rsidP="00ED76A5">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2226560" behindDoc="0" locked="0" layoutInCell="1" allowOverlap="1" wp14:anchorId="1FF90479" wp14:editId="3FB5E222">
                <wp:simplePos x="0" y="0"/>
                <wp:positionH relativeFrom="column">
                  <wp:posOffset>4803775</wp:posOffset>
                </wp:positionH>
                <wp:positionV relativeFrom="paragraph">
                  <wp:posOffset>62</wp:posOffset>
                </wp:positionV>
                <wp:extent cx="2054225" cy="8192770"/>
                <wp:effectExtent l="19050" t="0" r="0" b="0"/>
                <wp:wrapSquare wrapText="bothSides"/>
                <wp:docPr id="57883890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2E3AE896" w14:textId="77777777" w:rsidR="00F212CC" w:rsidRPr="00520D6A" w:rsidRDefault="00F212CC" w:rsidP="00F212CC">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90479" id="Text Box 27" o:spid="_x0000_s1055" type="#_x0000_t202" style="position:absolute;margin-left:378.25pt;margin-top:0;width:161.75pt;height:645.1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" fillcolor="window" stroked="f" strokeweight=".5pt">
                <v:shadow on="t" color="#6f263a" origin=".5" offset="-1.5pt,0"/>
                <v:textbox>
                  <w:txbxContent>
                    <w:p w14:paraId="2E3AE896" w14:textId="77777777" w:rsidR="00F212CC" w:rsidRPr="00520D6A" w:rsidRDefault="00F212CC" w:rsidP="00F212CC">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7B01A05E" w14:textId="2DCB8C46" w:rsidR="00CB15EA" w:rsidRDefault="00ED76A5" w:rsidP="00D540DF">
      <w:pPr>
        <w:spacing w:line="360" w:lineRule="auto"/>
        <w:rPr>
          <w:rFonts w:ascii="Times New Roman" w:hAnsi="Times New Roman" w:cs="Times New Roman"/>
          <w:sz w:val="24"/>
          <w:szCs w:val="24"/>
        </w:rPr>
      </w:pPr>
      <w:r w:rsidRPr="00ED76A5">
        <w:rPr>
          <w:rFonts w:ascii="Times New Roman" w:hAnsi="Times New Roman" w:cs="Times New Roman"/>
          <w:b/>
          <w:bCs/>
          <w:sz w:val="24"/>
          <w:szCs w:val="24"/>
          <w:highlight w:val="yellow"/>
        </w:rPr>
        <w:t xml:space="preserve">Slides </w:t>
      </w:r>
      <w:r w:rsidR="003F31FC" w:rsidRPr="003F31FC">
        <w:rPr>
          <w:rFonts w:ascii="Times New Roman" w:hAnsi="Times New Roman" w:cs="Times New Roman"/>
          <w:b/>
          <w:bCs/>
          <w:sz w:val="24"/>
          <w:szCs w:val="24"/>
          <w:highlight w:val="yellow"/>
        </w:rPr>
        <w:t>27</w:t>
      </w:r>
      <w:r w:rsidRPr="003F31FC">
        <w:rPr>
          <w:rFonts w:ascii="Times New Roman" w:hAnsi="Times New Roman" w:cs="Times New Roman"/>
          <w:b/>
          <w:bCs/>
          <w:sz w:val="24"/>
          <w:szCs w:val="24"/>
          <w:highlight w:val="yellow"/>
        </w:rPr>
        <w:t>-</w:t>
      </w:r>
      <w:r w:rsidR="003F31FC" w:rsidRPr="003F31FC">
        <w:rPr>
          <w:rFonts w:ascii="Times New Roman" w:hAnsi="Times New Roman" w:cs="Times New Roman"/>
          <w:b/>
          <w:bCs/>
          <w:sz w:val="24"/>
          <w:szCs w:val="24"/>
          <w:highlight w:val="yellow"/>
        </w:rPr>
        <w:t>29</w:t>
      </w:r>
      <w:r w:rsidRPr="00ED76A5">
        <w:rPr>
          <w:rFonts w:ascii="Times New Roman" w:hAnsi="Times New Roman" w:cs="Times New Roman"/>
          <w:sz w:val="24"/>
          <w:szCs w:val="24"/>
        </w:rPr>
        <w:t xml:space="preserve"> – These slides discuss the anticipated outcomes from using the CANS/FAST assessment tools.</w:t>
      </w:r>
    </w:p>
    <w:p w14:paraId="0C2B2AC4" w14:textId="73CE2A1C" w:rsidR="00ED76A5" w:rsidRDefault="00ED76A5" w:rsidP="00D540DF">
      <w:pPr>
        <w:spacing w:line="360" w:lineRule="auto"/>
        <w:rPr>
          <w:rFonts w:ascii="Times New Roman" w:hAnsi="Times New Roman" w:cs="Times New Roman"/>
          <w:sz w:val="24"/>
          <w:szCs w:val="24"/>
        </w:rPr>
      </w:pPr>
      <w:r w:rsidRPr="00ED76A5">
        <w:rPr>
          <w:rFonts w:ascii="Times New Roman" w:hAnsi="Times New Roman" w:cs="Times New Roman"/>
          <w:sz w:val="24"/>
          <w:szCs w:val="24"/>
        </w:rPr>
        <w:t xml:space="preserve">At this point, pass out </w:t>
      </w:r>
      <w:r w:rsidRPr="00ED76A5">
        <w:rPr>
          <w:rFonts w:ascii="Times New Roman" w:hAnsi="Times New Roman" w:cs="Times New Roman"/>
          <w:sz w:val="24"/>
          <w:szCs w:val="24"/>
          <w:highlight w:val="yellow"/>
        </w:rPr>
        <w:t xml:space="preserve">Handout </w:t>
      </w:r>
      <w:r w:rsidR="00917E92">
        <w:rPr>
          <w:rFonts w:ascii="Times New Roman" w:hAnsi="Times New Roman" w:cs="Times New Roman"/>
          <w:sz w:val="24"/>
          <w:szCs w:val="24"/>
          <w:highlight w:val="yellow"/>
        </w:rPr>
        <w:t>6</w:t>
      </w:r>
      <w:r w:rsidRPr="00ED76A5">
        <w:rPr>
          <w:rFonts w:ascii="Times New Roman" w:hAnsi="Times New Roman" w:cs="Times New Roman"/>
          <w:sz w:val="24"/>
          <w:szCs w:val="24"/>
          <w:highlight w:val="yellow"/>
        </w:rPr>
        <w:t xml:space="preserve">, Dissection of a Domain and Handout </w:t>
      </w:r>
      <w:r w:rsidR="00917E92">
        <w:rPr>
          <w:rFonts w:ascii="Times New Roman" w:hAnsi="Times New Roman" w:cs="Times New Roman"/>
          <w:sz w:val="24"/>
          <w:szCs w:val="24"/>
          <w:highlight w:val="yellow"/>
        </w:rPr>
        <w:t>7</w:t>
      </w:r>
      <w:r w:rsidRPr="00ED76A5">
        <w:rPr>
          <w:rFonts w:ascii="Times New Roman" w:hAnsi="Times New Roman" w:cs="Times New Roman"/>
          <w:sz w:val="24"/>
          <w:szCs w:val="24"/>
          <w:highlight w:val="yellow"/>
        </w:rPr>
        <w:t xml:space="preserve">, the CANS/FAST User </w:t>
      </w:r>
      <w:r w:rsidR="00DB5A98" w:rsidRPr="00ED76A5">
        <w:rPr>
          <w:rFonts w:ascii="Times New Roman" w:hAnsi="Times New Roman" w:cs="Times New Roman"/>
          <w:sz w:val="24"/>
          <w:szCs w:val="24"/>
          <w:highlight w:val="yellow"/>
        </w:rPr>
        <w:t>Manuals,</w:t>
      </w:r>
      <w:r w:rsidRPr="00ED76A5">
        <w:rPr>
          <w:rFonts w:ascii="Times New Roman" w:hAnsi="Times New Roman" w:cs="Times New Roman"/>
          <w:sz w:val="24"/>
          <w:szCs w:val="24"/>
          <w:highlight w:val="yellow"/>
        </w:rPr>
        <w:t xml:space="preserve"> and forms</w:t>
      </w:r>
      <w:r w:rsidRPr="00ED76A5">
        <w:rPr>
          <w:rFonts w:ascii="Times New Roman" w:hAnsi="Times New Roman" w:cs="Times New Roman"/>
          <w:sz w:val="24"/>
          <w:szCs w:val="24"/>
        </w:rPr>
        <w:t xml:space="preserve">. </w:t>
      </w:r>
      <w:r w:rsidRPr="00ED76A5">
        <w:rPr>
          <w:rFonts w:ascii="Times New Roman" w:hAnsi="Times New Roman" w:cs="Times New Roman"/>
          <w:b/>
          <w:bCs/>
          <w:sz w:val="24"/>
          <w:szCs w:val="24"/>
          <w:highlight w:val="yellow"/>
        </w:rPr>
        <w:t>Slide</w:t>
      </w:r>
      <w:r w:rsidRPr="003F31FC">
        <w:rPr>
          <w:rFonts w:ascii="Times New Roman" w:hAnsi="Times New Roman" w:cs="Times New Roman"/>
          <w:b/>
          <w:bCs/>
          <w:sz w:val="24"/>
          <w:szCs w:val="24"/>
          <w:highlight w:val="yellow"/>
        </w:rPr>
        <w:t xml:space="preserve"> </w:t>
      </w:r>
      <w:r w:rsidR="003F31FC" w:rsidRPr="003F31FC">
        <w:rPr>
          <w:rFonts w:ascii="Times New Roman" w:hAnsi="Times New Roman" w:cs="Times New Roman"/>
          <w:b/>
          <w:bCs/>
          <w:sz w:val="24"/>
          <w:szCs w:val="24"/>
          <w:highlight w:val="yellow"/>
        </w:rPr>
        <w:t>30</w:t>
      </w:r>
      <w:r w:rsidRPr="00ED76A5">
        <w:rPr>
          <w:rFonts w:ascii="Times New Roman" w:hAnsi="Times New Roman" w:cs="Times New Roman"/>
          <w:sz w:val="24"/>
          <w:szCs w:val="24"/>
        </w:rPr>
        <w:t xml:space="preserve"> corresponds to </w:t>
      </w:r>
      <w:r w:rsidRPr="00ED76A5">
        <w:rPr>
          <w:rFonts w:ascii="Times New Roman" w:hAnsi="Times New Roman" w:cs="Times New Roman"/>
          <w:sz w:val="24"/>
          <w:szCs w:val="24"/>
          <w:highlight w:val="yellow"/>
        </w:rPr>
        <w:t xml:space="preserve">Handout </w:t>
      </w:r>
      <w:r w:rsidR="0017015F">
        <w:rPr>
          <w:rFonts w:ascii="Times New Roman" w:hAnsi="Times New Roman" w:cs="Times New Roman"/>
          <w:sz w:val="24"/>
          <w:szCs w:val="24"/>
          <w:highlight w:val="yellow"/>
        </w:rPr>
        <w:t>8</w:t>
      </w:r>
      <w:r w:rsidRPr="00ED76A5">
        <w:rPr>
          <w:rFonts w:ascii="Times New Roman" w:hAnsi="Times New Roman" w:cs="Times New Roman"/>
          <w:sz w:val="24"/>
          <w:szCs w:val="24"/>
          <w:highlight w:val="yellow"/>
        </w:rPr>
        <w:t>.</w:t>
      </w:r>
      <w:r w:rsidRPr="00ED76A5">
        <w:rPr>
          <w:rFonts w:ascii="Times New Roman" w:hAnsi="Times New Roman" w:cs="Times New Roman"/>
          <w:sz w:val="24"/>
          <w:szCs w:val="24"/>
        </w:rPr>
        <w:t xml:space="preserve"> Instruct the class to take a quick look at </w:t>
      </w:r>
      <w:r w:rsidRPr="00ED76A5">
        <w:rPr>
          <w:rFonts w:ascii="Times New Roman" w:hAnsi="Times New Roman" w:cs="Times New Roman"/>
          <w:sz w:val="24"/>
          <w:szCs w:val="24"/>
          <w:highlight w:val="yellow"/>
        </w:rPr>
        <w:t xml:space="preserve">Handout </w:t>
      </w:r>
      <w:r w:rsidR="00917E92">
        <w:rPr>
          <w:rFonts w:ascii="Times New Roman" w:hAnsi="Times New Roman" w:cs="Times New Roman"/>
          <w:sz w:val="24"/>
          <w:szCs w:val="24"/>
          <w:highlight w:val="yellow"/>
        </w:rPr>
        <w:t>6</w:t>
      </w:r>
      <w:r w:rsidRPr="00ED76A5">
        <w:rPr>
          <w:rFonts w:ascii="Times New Roman" w:hAnsi="Times New Roman" w:cs="Times New Roman"/>
          <w:sz w:val="24"/>
          <w:szCs w:val="24"/>
          <w:highlight w:val="yellow"/>
        </w:rPr>
        <w:t>, Dissection of a Domain</w:t>
      </w:r>
      <w:r w:rsidRPr="00ED76A5">
        <w:rPr>
          <w:rFonts w:ascii="Times New Roman" w:hAnsi="Times New Roman" w:cs="Times New Roman"/>
          <w:sz w:val="24"/>
          <w:szCs w:val="24"/>
        </w:rPr>
        <w:t xml:space="preserve">. Tell the class that the CANS/FAST tools are organized around major domains. A </w:t>
      </w:r>
      <w:r w:rsidRPr="00ED76A5">
        <w:rPr>
          <w:rFonts w:ascii="Times New Roman" w:hAnsi="Times New Roman" w:cs="Times New Roman"/>
          <w:b/>
          <w:bCs/>
          <w:sz w:val="24"/>
          <w:szCs w:val="24"/>
        </w:rPr>
        <w:t>DOMAIN</w:t>
      </w:r>
      <w:r w:rsidRPr="00ED76A5">
        <w:rPr>
          <w:rFonts w:ascii="Times New Roman" w:hAnsi="Times New Roman" w:cs="Times New Roman"/>
          <w:sz w:val="24"/>
          <w:szCs w:val="24"/>
        </w:rPr>
        <w:t xml:space="preserve"> is an area or dimension of characteristics or features being assessed. Each </w:t>
      </w:r>
      <w:r w:rsidR="001B5048">
        <w:rPr>
          <w:rFonts w:ascii="Times New Roman" w:hAnsi="Times New Roman" w:cs="Times New Roman"/>
          <w:sz w:val="24"/>
          <w:szCs w:val="24"/>
        </w:rPr>
        <w:t>domain</w:t>
      </w:r>
      <w:r w:rsidRPr="00ED76A5">
        <w:rPr>
          <w:rFonts w:ascii="Times New Roman" w:hAnsi="Times New Roman" w:cs="Times New Roman"/>
          <w:sz w:val="24"/>
          <w:szCs w:val="24"/>
        </w:rPr>
        <w:t xml:space="preserve"> has at least one </w:t>
      </w:r>
      <w:r w:rsidRPr="00ED76A5">
        <w:rPr>
          <w:rFonts w:ascii="Times New Roman" w:hAnsi="Times New Roman" w:cs="Times New Roman"/>
          <w:b/>
          <w:bCs/>
          <w:sz w:val="24"/>
          <w:szCs w:val="24"/>
        </w:rPr>
        <w:t>ITEM</w:t>
      </w:r>
      <w:r w:rsidRPr="00ED76A5">
        <w:rPr>
          <w:rFonts w:ascii="Times New Roman" w:hAnsi="Times New Roman" w:cs="Times New Roman"/>
          <w:sz w:val="24"/>
          <w:szCs w:val="24"/>
        </w:rPr>
        <w:t xml:space="preserve">. Each item has at least one </w:t>
      </w:r>
      <w:r w:rsidRPr="00ED76A5">
        <w:rPr>
          <w:rFonts w:ascii="Times New Roman" w:hAnsi="Times New Roman" w:cs="Times New Roman"/>
          <w:b/>
          <w:bCs/>
          <w:sz w:val="24"/>
          <w:szCs w:val="24"/>
        </w:rPr>
        <w:t xml:space="preserve">ANCHOR </w:t>
      </w:r>
      <w:r w:rsidR="001B5048">
        <w:rPr>
          <w:rFonts w:ascii="Times New Roman" w:hAnsi="Times New Roman" w:cs="Times New Roman"/>
          <w:b/>
          <w:bCs/>
          <w:sz w:val="24"/>
          <w:szCs w:val="24"/>
        </w:rPr>
        <w:t>DEFINITION</w:t>
      </w:r>
      <w:r w:rsidRPr="00ED76A5">
        <w:rPr>
          <w:rFonts w:ascii="Times New Roman" w:hAnsi="Times New Roman" w:cs="Times New Roman"/>
          <w:sz w:val="24"/>
          <w:szCs w:val="24"/>
        </w:rPr>
        <w:t xml:space="preserve">. Each item will receive a score. We are getting ready to cover that information in depth, but it may be easier to follow the discussion if you have the </w:t>
      </w:r>
      <w:r w:rsidR="00583E36" w:rsidRPr="00917E92">
        <w:rPr>
          <w:rFonts w:ascii="Times New Roman" w:hAnsi="Times New Roman" w:cs="Times New Roman"/>
          <w:sz w:val="24"/>
          <w:szCs w:val="24"/>
          <w:highlight w:val="yellow"/>
        </w:rPr>
        <w:t xml:space="preserve">Handout </w:t>
      </w:r>
      <w:r w:rsidR="00917E92" w:rsidRPr="00917E92">
        <w:rPr>
          <w:rFonts w:ascii="Times New Roman" w:hAnsi="Times New Roman" w:cs="Times New Roman"/>
          <w:sz w:val="24"/>
          <w:szCs w:val="24"/>
          <w:highlight w:val="yellow"/>
        </w:rPr>
        <w:t xml:space="preserve"> 6</w:t>
      </w:r>
      <w:r w:rsidR="00917E92">
        <w:rPr>
          <w:rFonts w:ascii="Times New Roman" w:hAnsi="Times New Roman" w:cs="Times New Roman"/>
          <w:sz w:val="24"/>
          <w:szCs w:val="24"/>
        </w:rPr>
        <w:t xml:space="preserve"> </w:t>
      </w:r>
      <w:r w:rsidRPr="00ED76A5">
        <w:rPr>
          <w:rFonts w:ascii="Times New Roman" w:hAnsi="Times New Roman" w:cs="Times New Roman"/>
          <w:sz w:val="24"/>
          <w:szCs w:val="24"/>
        </w:rPr>
        <w:t>as a reference.</w:t>
      </w:r>
    </w:p>
    <w:p w14:paraId="71C2F32B" w14:textId="2A2902F4" w:rsidR="00ED76A5" w:rsidRPr="008336C1" w:rsidRDefault="00ED76A5" w:rsidP="00D540DF">
      <w:pPr>
        <w:spacing w:line="360" w:lineRule="auto"/>
        <w:rPr>
          <w:rFonts w:ascii="Times New Roman" w:hAnsi="Times New Roman" w:cs="Times New Roman"/>
          <w:sz w:val="24"/>
          <w:szCs w:val="24"/>
        </w:rPr>
      </w:pPr>
      <w:r w:rsidRPr="003F31FC">
        <w:rPr>
          <w:rFonts w:ascii="Times New Roman" w:hAnsi="Times New Roman" w:cs="Times New Roman"/>
          <w:b/>
          <w:bCs/>
          <w:sz w:val="24"/>
          <w:szCs w:val="24"/>
          <w:highlight w:val="yellow"/>
        </w:rPr>
        <w:t xml:space="preserve">Slide </w:t>
      </w:r>
      <w:r w:rsidR="003F31FC" w:rsidRPr="003F31FC">
        <w:rPr>
          <w:rFonts w:ascii="Times New Roman" w:hAnsi="Times New Roman" w:cs="Times New Roman"/>
          <w:b/>
          <w:bCs/>
          <w:sz w:val="24"/>
          <w:szCs w:val="24"/>
          <w:highlight w:val="yellow"/>
        </w:rPr>
        <w:t>31</w:t>
      </w:r>
      <w:r w:rsidR="00B81A4A" w:rsidRPr="003F31FC">
        <w:rPr>
          <w:rFonts w:ascii="Times New Roman" w:hAnsi="Times New Roman" w:cs="Times New Roman"/>
          <w:b/>
          <w:bCs/>
          <w:sz w:val="24"/>
          <w:szCs w:val="24"/>
          <w:highlight w:val="yellow"/>
        </w:rPr>
        <w:t>-</w:t>
      </w:r>
      <w:r w:rsidRPr="00ED76A5">
        <w:rPr>
          <w:rFonts w:ascii="Times New Roman" w:hAnsi="Times New Roman" w:cs="Times New Roman"/>
          <w:sz w:val="24"/>
          <w:szCs w:val="24"/>
        </w:rPr>
        <w:t xml:space="preserve"> </w:t>
      </w:r>
      <w:r w:rsidR="00B81A4A">
        <w:rPr>
          <w:rFonts w:ascii="Times New Roman" w:hAnsi="Times New Roman" w:cs="Times New Roman"/>
          <w:sz w:val="24"/>
          <w:szCs w:val="24"/>
        </w:rPr>
        <w:t>A b</w:t>
      </w:r>
      <w:r w:rsidRPr="00ED76A5">
        <w:rPr>
          <w:rFonts w:ascii="Times New Roman" w:hAnsi="Times New Roman" w:cs="Times New Roman"/>
          <w:sz w:val="24"/>
          <w:szCs w:val="24"/>
        </w:rPr>
        <w:t>rief discussion by the CANS Developer, Dr. John Lyons. Please show any of the CANS videos listed below featuring Dr. John Lyons</w:t>
      </w:r>
      <w:r w:rsidR="008336C1">
        <w:rPr>
          <w:rFonts w:ascii="Times New Roman" w:hAnsi="Times New Roman" w:cs="Times New Roman"/>
          <w:sz w:val="24"/>
          <w:szCs w:val="24"/>
        </w:rPr>
        <w:t xml:space="preserve"> as an introduction to CANS</w:t>
      </w:r>
      <w:r w:rsidRPr="00ED76A5">
        <w:rPr>
          <w:rFonts w:ascii="Times New Roman" w:hAnsi="Times New Roman" w:cs="Times New Roman"/>
          <w:sz w:val="24"/>
          <w:szCs w:val="24"/>
        </w:rPr>
        <w:t xml:space="preserve">. </w:t>
      </w:r>
      <w:r w:rsidR="008336C1" w:rsidRPr="008336C1">
        <w:rPr>
          <w:rFonts w:ascii="Times New Roman" w:hAnsi="Times New Roman" w:cs="Times New Roman"/>
          <w:color w:val="4EA72E" w:themeColor="accent6"/>
          <w:sz w:val="24"/>
          <w:szCs w:val="24"/>
        </w:rPr>
        <w:t>(Links can be found on the MidSOUTH website).</w:t>
      </w:r>
    </w:p>
    <w:p w14:paraId="48C31A34" w14:textId="42DCB420" w:rsidR="00ED76A5" w:rsidRPr="008336C1" w:rsidRDefault="008E1B2E" w:rsidP="00DD49C4">
      <w:pPr>
        <w:pStyle w:val="ListParagraph"/>
        <w:numPr>
          <w:ilvl w:val="0"/>
          <w:numId w:val="70"/>
        </w:numPr>
        <w:spacing w:line="360" w:lineRule="auto"/>
        <w:rPr>
          <w:rFonts w:ascii="Times New Roman" w:hAnsi="Times New Roman" w:cs="Times New Roman"/>
          <w:b/>
          <w:bCs/>
          <w:sz w:val="24"/>
          <w:szCs w:val="24"/>
          <w:u w:val="single"/>
        </w:rPr>
      </w:pPr>
      <w:hyperlink r:id="rId32" w:history="1">
        <w:r w:rsidRPr="008336C1">
          <w:rPr>
            <w:rStyle w:val="Hyperlink"/>
            <w:rFonts w:ascii="Times New Roman" w:hAnsi="Times New Roman" w:cs="Times New Roman"/>
            <w:color w:val="auto"/>
            <w:sz w:val="24"/>
            <w:szCs w:val="24"/>
            <w:u w:val="none"/>
            <w:lang w:bidi="en-US"/>
          </w:rPr>
          <w:t>Dr. Lyons CANS</w:t>
        </w:r>
      </w:hyperlink>
      <w:r w:rsidRPr="008336C1">
        <w:rPr>
          <w:rFonts w:ascii="Times New Roman" w:hAnsi="Times New Roman" w:cs="Times New Roman"/>
          <w:b/>
          <w:bCs/>
          <w:sz w:val="24"/>
          <w:szCs w:val="24"/>
        </w:rPr>
        <w:t xml:space="preserve"> </w:t>
      </w:r>
      <w:r w:rsidR="00ED76A5" w:rsidRPr="008336C1">
        <w:rPr>
          <w:rFonts w:ascii="Times New Roman" w:hAnsi="Times New Roman" w:cs="Times New Roman"/>
          <w:b/>
          <w:bCs/>
          <w:sz w:val="24"/>
          <w:szCs w:val="24"/>
        </w:rPr>
        <w:t>(3:</w:t>
      </w:r>
      <w:r w:rsidR="00311314" w:rsidRPr="008336C1">
        <w:rPr>
          <w:rFonts w:ascii="Times New Roman" w:hAnsi="Times New Roman" w:cs="Times New Roman"/>
          <w:b/>
          <w:bCs/>
          <w:sz w:val="24"/>
          <w:szCs w:val="24"/>
        </w:rPr>
        <w:t>25</w:t>
      </w:r>
      <w:r w:rsidR="00ED76A5" w:rsidRPr="008336C1">
        <w:rPr>
          <w:rFonts w:ascii="Times New Roman" w:hAnsi="Times New Roman" w:cs="Times New Roman"/>
          <w:b/>
          <w:bCs/>
          <w:sz w:val="24"/>
          <w:szCs w:val="24"/>
        </w:rPr>
        <w:t>)</w:t>
      </w:r>
    </w:p>
    <w:p w14:paraId="3799D5AE" w14:textId="629A2348" w:rsidR="00ED76A5" w:rsidRPr="008336C1" w:rsidRDefault="008E1B2E" w:rsidP="00DD49C4">
      <w:pPr>
        <w:pStyle w:val="ListParagraph"/>
        <w:numPr>
          <w:ilvl w:val="0"/>
          <w:numId w:val="70"/>
        </w:numPr>
        <w:spacing w:line="360" w:lineRule="auto"/>
        <w:rPr>
          <w:rFonts w:ascii="Times New Roman" w:hAnsi="Times New Roman" w:cs="Times New Roman"/>
          <w:b/>
          <w:bCs/>
          <w:sz w:val="24"/>
          <w:szCs w:val="24"/>
          <w:u w:val="single"/>
        </w:rPr>
      </w:pPr>
      <w:hyperlink r:id="rId33" w:history="1">
        <w:r w:rsidRPr="008336C1">
          <w:rPr>
            <w:rStyle w:val="Hyperlink"/>
            <w:rFonts w:ascii="Times New Roman" w:hAnsi="Times New Roman" w:cs="Times New Roman"/>
            <w:color w:val="auto"/>
            <w:sz w:val="24"/>
            <w:szCs w:val="24"/>
            <w:u w:val="none"/>
            <w:lang w:bidi="en-US"/>
          </w:rPr>
          <w:t>Dr. Lyons on CANS</w:t>
        </w:r>
      </w:hyperlink>
      <w:r w:rsidRPr="008336C1">
        <w:rPr>
          <w:rFonts w:ascii="Times New Roman" w:hAnsi="Times New Roman" w:cs="Times New Roman"/>
          <w:b/>
          <w:bCs/>
          <w:sz w:val="24"/>
          <w:szCs w:val="24"/>
        </w:rPr>
        <w:t xml:space="preserve"> </w:t>
      </w:r>
      <w:r w:rsidR="00ED76A5" w:rsidRPr="008336C1">
        <w:rPr>
          <w:rFonts w:ascii="Times New Roman" w:hAnsi="Times New Roman" w:cs="Times New Roman"/>
          <w:b/>
          <w:bCs/>
          <w:sz w:val="24"/>
          <w:szCs w:val="24"/>
        </w:rPr>
        <w:t>(8:02)</w:t>
      </w:r>
    </w:p>
    <w:p w14:paraId="34961C43" w14:textId="77777777" w:rsidR="00ED76A5" w:rsidRPr="00ED76A5" w:rsidRDefault="00ED76A5" w:rsidP="00ED76A5">
      <w:pPr>
        <w:spacing w:line="360" w:lineRule="auto"/>
        <w:rPr>
          <w:rFonts w:ascii="Calibri" w:hAnsi="Calibri" w:cs="Calibri"/>
          <w:sz w:val="16"/>
          <w:szCs w:val="16"/>
          <w:u w:val="single"/>
        </w:rPr>
      </w:pPr>
    </w:p>
    <w:p w14:paraId="5E7C952F" w14:textId="0BA0378F" w:rsidR="00ED76A5" w:rsidRPr="00ED76A5" w:rsidRDefault="00ED76A5" w:rsidP="00ED76A5">
      <w:pPr>
        <w:spacing w:line="360" w:lineRule="auto"/>
        <w:rPr>
          <w:rFonts w:ascii="Times New Roman" w:hAnsi="Times New Roman" w:cs="Times New Roman"/>
          <w:sz w:val="24"/>
          <w:szCs w:val="24"/>
        </w:rPr>
      </w:pPr>
      <w:r w:rsidRPr="00ED76A5">
        <w:rPr>
          <w:rFonts w:ascii="Times New Roman" w:hAnsi="Times New Roman" w:cs="Times New Roman"/>
          <w:sz w:val="24"/>
          <w:szCs w:val="24"/>
        </w:rPr>
        <w:t>If you have another video you have found, feel free to use that link.</w:t>
      </w:r>
    </w:p>
    <w:p w14:paraId="65C413D5" w14:textId="3F500CEC" w:rsidR="00ED76A5" w:rsidRPr="00ED76A5" w:rsidRDefault="00ED76A5" w:rsidP="00ED76A5">
      <w:pPr>
        <w:spacing w:line="360" w:lineRule="auto"/>
        <w:rPr>
          <w:rFonts w:ascii="Times New Roman" w:hAnsi="Times New Roman" w:cs="Times New Roman"/>
          <w:sz w:val="24"/>
          <w:szCs w:val="24"/>
        </w:rPr>
      </w:pPr>
      <w:r w:rsidRPr="00ED76A5">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32</w:t>
      </w:r>
      <w:r w:rsidRPr="00ED76A5">
        <w:rPr>
          <w:rFonts w:ascii="Times New Roman" w:hAnsi="Times New Roman" w:cs="Times New Roman"/>
          <w:b/>
          <w:bCs/>
          <w:sz w:val="24"/>
          <w:szCs w:val="24"/>
          <w:highlight w:val="yellow"/>
        </w:rPr>
        <w:t xml:space="preserve"> – Brain Boost</w:t>
      </w:r>
      <w:r w:rsidRPr="00ED76A5">
        <w:rPr>
          <w:rFonts w:ascii="Times New Roman" w:hAnsi="Times New Roman" w:cs="Times New Roman"/>
          <w:sz w:val="24"/>
          <w:szCs w:val="24"/>
          <w:highlight w:val="yellow"/>
        </w:rPr>
        <w:t xml:space="preserve"> </w:t>
      </w:r>
      <w:r w:rsidRPr="00ED76A5">
        <w:rPr>
          <w:rFonts w:ascii="Times New Roman" w:hAnsi="Times New Roman" w:cs="Times New Roman"/>
          <w:sz w:val="24"/>
          <w:szCs w:val="24"/>
        </w:rPr>
        <w:t>(move around after sitting and remember content of the video)</w:t>
      </w:r>
    </w:p>
    <w:p w14:paraId="113B0F75" w14:textId="38C4FEF8" w:rsidR="00ED76A5" w:rsidRPr="00F212CC" w:rsidRDefault="00ED76A5" w:rsidP="00ED76A5">
      <w:pPr>
        <w:spacing w:line="360" w:lineRule="auto"/>
        <w:rPr>
          <w:rFonts w:ascii="Times New Roman" w:hAnsi="Times New Roman" w:cs="Times New Roman"/>
          <w:sz w:val="24"/>
          <w:szCs w:val="24"/>
        </w:rPr>
      </w:pPr>
      <w:r w:rsidRPr="00ED76A5">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33</w:t>
      </w:r>
      <w:r w:rsidRPr="00ED76A5">
        <w:rPr>
          <w:rFonts w:ascii="Times New Roman" w:hAnsi="Times New Roman" w:cs="Times New Roman"/>
          <w:b/>
          <w:bCs/>
          <w:sz w:val="24"/>
          <w:szCs w:val="24"/>
          <w:highlight w:val="yellow"/>
        </w:rPr>
        <w:t>-</w:t>
      </w:r>
      <w:r w:rsidR="003F31FC">
        <w:rPr>
          <w:rFonts w:ascii="Times New Roman" w:hAnsi="Times New Roman" w:cs="Times New Roman"/>
          <w:b/>
          <w:bCs/>
          <w:sz w:val="24"/>
          <w:szCs w:val="24"/>
          <w:highlight w:val="yellow"/>
        </w:rPr>
        <w:t>34</w:t>
      </w:r>
      <w:r w:rsidRPr="00ED76A5">
        <w:rPr>
          <w:rFonts w:ascii="Times New Roman" w:hAnsi="Times New Roman" w:cs="Times New Roman"/>
          <w:sz w:val="24"/>
          <w:szCs w:val="24"/>
          <w:highlight w:val="yellow"/>
        </w:rPr>
        <w:t xml:space="preserve"> </w:t>
      </w:r>
      <w:r w:rsidRPr="00ED76A5">
        <w:rPr>
          <w:rFonts w:ascii="Times New Roman" w:hAnsi="Times New Roman" w:cs="Times New Roman"/>
          <w:sz w:val="24"/>
          <w:szCs w:val="24"/>
        </w:rPr>
        <w:t>From Dr. Lyons’ introduction:</w:t>
      </w:r>
    </w:p>
    <w:p w14:paraId="62EC03B3" w14:textId="371DE731" w:rsidR="00ED76A5" w:rsidRPr="00ED76A5" w:rsidRDefault="00ED76A5" w:rsidP="00ED76A5">
      <w:pPr>
        <w:spacing w:line="360" w:lineRule="auto"/>
        <w:rPr>
          <w:rFonts w:ascii="Times New Roman" w:hAnsi="Times New Roman" w:cs="Times New Roman"/>
          <w:sz w:val="24"/>
          <w:szCs w:val="24"/>
        </w:rPr>
      </w:pPr>
      <w:r w:rsidRPr="00ED76A5">
        <w:rPr>
          <w:rFonts w:ascii="Times New Roman" w:hAnsi="Times New Roman" w:cs="Times New Roman"/>
          <w:sz w:val="24"/>
          <w:szCs w:val="24"/>
        </w:rPr>
        <w:t>Two factors needed to ensure the child serving system is actually serving children.</w:t>
      </w:r>
    </w:p>
    <w:p w14:paraId="66B9DBBF" w14:textId="0A02B5E8" w:rsidR="00ED76A5" w:rsidRPr="00ED76A5" w:rsidRDefault="00ED76A5" w:rsidP="00DD49C4">
      <w:pPr>
        <w:pStyle w:val="ListParagraph"/>
        <w:numPr>
          <w:ilvl w:val="0"/>
          <w:numId w:val="29"/>
        </w:numPr>
        <w:spacing w:line="360" w:lineRule="auto"/>
        <w:rPr>
          <w:rFonts w:ascii="Times New Roman" w:hAnsi="Times New Roman" w:cs="Times New Roman"/>
          <w:sz w:val="24"/>
          <w:szCs w:val="24"/>
        </w:rPr>
      </w:pPr>
      <w:r w:rsidRPr="00ED76A5">
        <w:rPr>
          <w:rFonts w:ascii="Times New Roman" w:hAnsi="Times New Roman" w:cs="Times New Roman"/>
          <w:sz w:val="24"/>
          <w:szCs w:val="24"/>
        </w:rPr>
        <w:t>There is a Shared Vision to the work.</w:t>
      </w:r>
    </w:p>
    <w:p w14:paraId="4636CAFF" w14:textId="3C605EBF" w:rsidR="00ED76A5" w:rsidRPr="00ED76A5" w:rsidRDefault="00ED76A5" w:rsidP="00DD49C4">
      <w:pPr>
        <w:pStyle w:val="ListParagraph"/>
        <w:numPr>
          <w:ilvl w:val="0"/>
          <w:numId w:val="29"/>
        </w:numPr>
        <w:spacing w:line="360" w:lineRule="auto"/>
        <w:rPr>
          <w:rFonts w:ascii="Times New Roman" w:hAnsi="Times New Roman" w:cs="Times New Roman"/>
          <w:sz w:val="24"/>
          <w:szCs w:val="24"/>
        </w:rPr>
      </w:pPr>
      <w:r w:rsidRPr="00ED76A5">
        <w:rPr>
          <w:rFonts w:ascii="Times New Roman" w:hAnsi="Times New Roman" w:cs="Times New Roman"/>
          <w:sz w:val="24"/>
          <w:szCs w:val="24"/>
        </w:rPr>
        <w:t>Those doing the work are communicating the shared vision.</w:t>
      </w:r>
    </w:p>
    <w:p w14:paraId="5559D660" w14:textId="77777777" w:rsidR="00F212CC" w:rsidRDefault="00F212CC" w:rsidP="00ED76A5">
      <w:pPr>
        <w:spacing w:line="360" w:lineRule="auto"/>
        <w:rPr>
          <w:rFonts w:ascii="Times New Roman" w:hAnsi="Times New Roman" w:cs="Times New Roman"/>
          <w:sz w:val="16"/>
          <w:szCs w:val="16"/>
        </w:rPr>
      </w:pPr>
    </w:p>
    <w:p w14:paraId="00734509" w14:textId="730E0A9C" w:rsidR="00F212CC" w:rsidRPr="00ED76A5" w:rsidRDefault="00F212CC" w:rsidP="00ED76A5">
      <w:pPr>
        <w:spacing w:line="360" w:lineRule="auto"/>
        <w:rPr>
          <w:rFonts w:ascii="Times New Roman" w:hAnsi="Times New Roman" w:cs="Times New Roman"/>
          <w:sz w:val="16"/>
          <w:szCs w:val="16"/>
        </w:rPr>
      </w:pPr>
      <w:r>
        <w:rPr>
          <w:noProof/>
        </w:rPr>
        <w:lastRenderedPageBreak/>
        <mc:AlternateContent>
          <mc:Choice Requires="wps">
            <w:drawing>
              <wp:anchor distT="0" distB="0" distL="114300" distR="114300" simplePos="0" relativeHeight="252224512" behindDoc="0" locked="0" layoutInCell="1" allowOverlap="1" wp14:anchorId="7CBA044B" wp14:editId="23C095AE">
                <wp:simplePos x="0" y="0"/>
                <wp:positionH relativeFrom="column">
                  <wp:posOffset>4803775</wp:posOffset>
                </wp:positionH>
                <wp:positionV relativeFrom="paragraph">
                  <wp:posOffset>33655</wp:posOffset>
                </wp:positionV>
                <wp:extent cx="2054225" cy="8192770"/>
                <wp:effectExtent l="19050" t="0" r="0" b="0"/>
                <wp:wrapSquare wrapText="bothSides"/>
                <wp:docPr id="7257304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612C1427" w14:textId="77777777" w:rsidR="00F212CC" w:rsidRPr="00520D6A" w:rsidRDefault="00F212CC" w:rsidP="00F212CC">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044B" id="_x0000_s1056" type="#_x0000_t202" style="position:absolute;margin-left:378.25pt;margin-top:2.65pt;width:161.75pt;height:645.1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" fillcolor="window" stroked="f" strokeweight=".5pt">
                <v:shadow on="t" color="#6f263a" origin=".5" offset="-1.5pt,0"/>
                <v:textbox>
                  <w:txbxContent>
                    <w:p w14:paraId="612C1427" w14:textId="77777777" w:rsidR="00F212CC" w:rsidRPr="00520D6A" w:rsidRDefault="00F212CC" w:rsidP="00F212CC">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F166763" w14:textId="490CA71C" w:rsidR="00ED76A5" w:rsidRPr="00D84E66" w:rsidRDefault="00ED76A5" w:rsidP="00ED76A5">
      <w:pPr>
        <w:spacing w:line="360" w:lineRule="auto"/>
        <w:rPr>
          <w:rFonts w:ascii="Calibri" w:hAnsi="Calibri" w:cs="Calibri"/>
          <w:b/>
          <w:bCs/>
          <w:color w:val="52A3CB"/>
          <w:sz w:val="40"/>
          <w:szCs w:val="40"/>
        </w:rPr>
      </w:pPr>
      <w:r w:rsidRPr="00D84E66">
        <w:rPr>
          <w:rFonts w:ascii="Calibri" w:hAnsi="Calibri" w:cs="Calibri"/>
          <w:b/>
          <w:bCs/>
          <w:color w:val="52A3CB"/>
          <w:sz w:val="40"/>
          <w:szCs w:val="40"/>
        </w:rPr>
        <w:t>USE THE CANS:</w:t>
      </w:r>
    </w:p>
    <w:p w14:paraId="59891722" w14:textId="3B29BCB7" w:rsidR="00ED76A5" w:rsidRPr="00ED76A5" w:rsidRDefault="00ED76A5" w:rsidP="00DD49C4">
      <w:pPr>
        <w:pStyle w:val="ListParagraph"/>
        <w:numPr>
          <w:ilvl w:val="0"/>
          <w:numId w:val="6"/>
        </w:numPr>
        <w:spacing w:line="360" w:lineRule="auto"/>
        <w:rPr>
          <w:rFonts w:ascii="Times New Roman" w:hAnsi="Times New Roman" w:cs="Times New Roman"/>
          <w:sz w:val="24"/>
          <w:szCs w:val="24"/>
        </w:rPr>
      </w:pPr>
      <w:r w:rsidRPr="00ED76A5">
        <w:rPr>
          <w:rFonts w:ascii="Times New Roman" w:hAnsi="Times New Roman" w:cs="Times New Roman"/>
          <w:sz w:val="24"/>
          <w:szCs w:val="24"/>
        </w:rPr>
        <w:t>To create more collaboration with families and with other people involved, i.e., therapists, school, court teams, etc.</w:t>
      </w:r>
    </w:p>
    <w:p w14:paraId="273F5687" w14:textId="7972F3AF" w:rsidR="00ED76A5" w:rsidRDefault="00ED76A5" w:rsidP="00DD49C4">
      <w:pPr>
        <w:pStyle w:val="ListParagraph"/>
        <w:numPr>
          <w:ilvl w:val="0"/>
          <w:numId w:val="6"/>
        </w:numPr>
        <w:spacing w:line="360" w:lineRule="auto"/>
        <w:rPr>
          <w:rFonts w:ascii="Times New Roman" w:hAnsi="Times New Roman" w:cs="Times New Roman"/>
          <w:sz w:val="24"/>
          <w:szCs w:val="24"/>
        </w:rPr>
      </w:pPr>
      <w:r w:rsidRPr="00ED76A5">
        <w:rPr>
          <w:rFonts w:ascii="Times New Roman" w:hAnsi="Times New Roman" w:cs="Times New Roman"/>
          <w:sz w:val="24"/>
          <w:szCs w:val="24"/>
        </w:rPr>
        <w:t>At every family time meeting,</w:t>
      </w:r>
    </w:p>
    <w:p w14:paraId="4ADC7C1B" w14:textId="03A42D71" w:rsidR="00ED76A5" w:rsidRPr="00ED76A5" w:rsidRDefault="00ED76A5" w:rsidP="00DD49C4">
      <w:pPr>
        <w:pStyle w:val="ListParagraph"/>
        <w:numPr>
          <w:ilvl w:val="0"/>
          <w:numId w:val="6"/>
        </w:numPr>
        <w:spacing w:line="360" w:lineRule="auto"/>
        <w:rPr>
          <w:rFonts w:ascii="Times New Roman" w:hAnsi="Times New Roman" w:cs="Times New Roman"/>
          <w:sz w:val="24"/>
          <w:szCs w:val="24"/>
        </w:rPr>
      </w:pPr>
      <w:r w:rsidRPr="00ED76A5">
        <w:rPr>
          <w:rFonts w:ascii="Times New Roman" w:hAnsi="Times New Roman" w:cs="Times New Roman"/>
          <w:sz w:val="24"/>
          <w:szCs w:val="24"/>
        </w:rPr>
        <w:t>To “build transparency”</w:t>
      </w:r>
    </w:p>
    <w:p w14:paraId="07920429" w14:textId="720F9ABE" w:rsidR="00ED76A5" w:rsidRPr="00ED76A5" w:rsidRDefault="00ED76A5" w:rsidP="00DD49C4">
      <w:pPr>
        <w:pStyle w:val="ListParagraph"/>
        <w:numPr>
          <w:ilvl w:val="0"/>
          <w:numId w:val="6"/>
        </w:numPr>
        <w:spacing w:line="360" w:lineRule="auto"/>
        <w:rPr>
          <w:rFonts w:ascii="Times New Roman" w:hAnsi="Times New Roman" w:cs="Times New Roman"/>
          <w:sz w:val="24"/>
          <w:szCs w:val="24"/>
        </w:rPr>
      </w:pPr>
      <w:r w:rsidRPr="00ED76A5">
        <w:rPr>
          <w:rFonts w:ascii="Times New Roman" w:hAnsi="Times New Roman" w:cs="Times New Roman"/>
          <w:sz w:val="24"/>
          <w:szCs w:val="24"/>
        </w:rPr>
        <w:t>To share the full picture of what is going on,</w:t>
      </w:r>
    </w:p>
    <w:p w14:paraId="07B63F09" w14:textId="16A48923" w:rsidR="00ED76A5" w:rsidRPr="00ED76A5" w:rsidRDefault="00ED76A5" w:rsidP="00DD49C4">
      <w:pPr>
        <w:pStyle w:val="ListParagraph"/>
        <w:numPr>
          <w:ilvl w:val="0"/>
          <w:numId w:val="6"/>
        </w:numPr>
        <w:spacing w:line="360" w:lineRule="auto"/>
        <w:rPr>
          <w:rFonts w:ascii="Times New Roman" w:hAnsi="Times New Roman" w:cs="Times New Roman"/>
          <w:sz w:val="24"/>
          <w:szCs w:val="24"/>
        </w:rPr>
      </w:pPr>
      <w:r w:rsidRPr="00ED76A5">
        <w:rPr>
          <w:rFonts w:ascii="Times New Roman" w:hAnsi="Times New Roman" w:cs="Times New Roman"/>
          <w:sz w:val="24"/>
          <w:szCs w:val="24"/>
        </w:rPr>
        <w:t>To share child/youth strengths.</w:t>
      </w:r>
    </w:p>
    <w:p w14:paraId="4F68B0F9" w14:textId="77777777" w:rsidR="00ED76A5" w:rsidRPr="00ED76A5" w:rsidRDefault="00ED76A5" w:rsidP="00ED76A5">
      <w:pPr>
        <w:spacing w:line="360" w:lineRule="auto"/>
        <w:rPr>
          <w:rFonts w:ascii="Times New Roman" w:hAnsi="Times New Roman" w:cs="Times New Roman"/>
          <w:sz w:val="16"/>
          <w:szCs w:val="16"/>
        </w:rPr>
      </w:pPr>
    </w:p>
    <w:p w14:paraId="5E85AE11" w14:textId="0D9050BC" w:rsidR="00ED76A5" w:rsidRDefault="00ED76A5" w:rsidP="00ED76A5">
      <w:pPr>
        <w:spacing w:line="360" w:lineRule="auto"/>
        <w:rPr>
          <w:rFonts w:ascii="Times New Roman" w:hAnsi="Times New Roman" w:cs="Times New Roman"/>
          <w:sz w:val="24"/>
          <w:szCs w:val="24"/>
        </w:rPr>
      </w:pPr>
      <w:r w:rsidRPr="00ED76A5">
        <w:rPr>
          <w:rFonts w:ascii="Times New Roman" w:hAnsi="Times New Roman" w:cs="Times New Roman"/>
          <w:sz w:val="24"/>
          <w:szCs w:val="24"/>
        </w:rPr>
        <w:t>Repeat, “We can’t manage what we don’t measure”.</w:t>
      </w:r>
    </w:p>
    <w:p w14:paraId="3A8AC8F2" w14:textId="2CA87F6E" w:rsidR="00ED76A5" w:rsidRPr="00ED76A5" w:rsidRDefault="00ED76A5" w:rsidP="00ED76A5">
      <w:pPr>
        <w:spacing w:line="360" w:lineRule="auto"/>
        <w:rPr>
          <w:rFonts w:ascii="Times New Roman" w:hAnsi="Times New Roman" w:cs="Times New Roman"/>
          <w:sz w:val="24"/>
          <w:szCs w:val="24"/>
        </w:rPr>
      </w:pPr>
      <w:r w:rsidRPr="00ED76A5">
        <w:rPr>
          <w:rFonts w:ascii="Times New Roman" w:hAnsi="Times New Roman" w:cs="Times New Roman"/>
          <w:b/>
          <w:bCs/>
          <w:sz w:val="24"/>
          <w:szCs w:val="24"/>
          <w:highlight w:val="yellow"/>
        </w:rPr>
        <w:t>Slid</w:t>
      </w:r>
      <w:r w:rsidRPr="00B81A4A">
        <w:rPr>
          <w:rFonts w:ascii="Times New Roman" w:hAnsi="Times New Roman" w:cs="Times New Roman"/>
          <w:b/>
          <w:bCs/>
          <w:sz w:val="24"/>
          <w:szCs w:val="24"/>
          <w:highlight w:val="yellow"/>
        </w:rPr>
        <w:t xml:space="preserve">e </w:t>
      </w:r>
      <w:r w:rsidR="003F31FC" w:rsidRPr="003F31FC">
        <w:rPr>
          <w:rFonts w:ascii="Times New Roman" w:hAnsi="Times New Roman" w:cs="Times New Roman"/>
          <w:b/>
          <w:bCs/>
          <w:sz w:val="24"/>
          <w:szCs w:val="24"/>
          <w:highlight w:val="yellow"/>
        </w:rPr>
        <w:t>35</w:t>
      </w:r>
      <w:r w:rsidRPr="00ED76A5">
        <w:rPr>
          <w:rFonts w:ascii="Times New Roman" w:hAnsi="Times New Roman" w:cs="Times New Roman"/>
          <w:sz w:val="24"/>
          <w:szCs w:val="24"/>
        </w:rPr>
        <w:t xml:space="preserve"> – Overview of the three (3) Assessment Tools and when to use each of them.</w:t>
      </w:r>
    </w:p>
    <w:p w14:paraId="0EBAA98F" w14:textId="1B52E01B" w:rsidR="00ED76A5" w:rsidRPr="00ED76A5" w:rsidRDefault="00ED76A5" w:rsidP="00DD49C4">
      <w:pPr>
        <w:pStyle w:val="ListParagraph"/>
        <w:numPr>
          <w:ilvl w:val="0"/>
          <w:numId w:val="30"/>
        </w:numPr>
        <w:spacing w:line="360" w:lineRule="auto"/>
        <w:rPr>
          <w:rFonts w:ascii="Times New Roman" w:hAnsi="Times New Roman" w:cs="Times New Roman"/>
          <w:sz w:val="24"/>
          <w:szCs w:val="24"/>
        </w:rPr>
      </w:pPr>
      <w:r w:rsidRPr="00ED76A5">
        <w:rPr>
          <w:rFonts w:ascii="Times New Roman" w:hAnsi="Times New Roman" w:cs="Times New Roman"/>
          <w:b/>
          <w:bCs/>
          <w:sz w:val="24"/>
          <w:szCs w:val="24"/>
        </w:rPr>
        <w:t>Circumstances for using CANS:</w:t>
      </w:r>
      <w:r w:rsidRPr="00ED76A5">
        <w:rPr>
          <w:rFonts w:ascii="Times New Roman" w:hAnsi="Times New Roman" w:cs="Times New Roman"/>
          <w:sz w:val="24"/>
          <w:szCs w:val="24"/>
        </w:rPr>
        <w:t xml:space="preserve"> If the goal of the case is reunification, whether the child is actually </w:t>
      </w:r>
      <w:r w:rsidRPr="00061E5E">
        <w:rPr>
          <w:rFonts w:ascii="Times New Roman" w:hAnsi="Times New Roman" w:cs="Times New Roman"/>
          <w:strike/>
          <w:color w:val="FF0000"/>
          <w:sz w:val="24"/>
          <w:szCs w:val="24"/>
        </w:rPr>
        <w:t>in foster</w:t>
      </w:r>
      <w:r w:rsidRPr="00061E5E">
        <w:rPr>
          <w:rFonts w:ascii="Times New Roman" w:hAnsi="Times New Roman" w:cs="Times New Roman"/>
          <w:color w:val="FF0000"/>
          <w:sz w:val="24"/>
          <w:szCs w:val="24"/>
        </w:rPr>
        <w:t xml:space="preserve"> </w:t>
      </w:r>
      <w:r w:rsidR="00061E5E" w:rsidRPr="00061E5E">
        <w:rPr>
          <w:rFonts w:ascii="Times New Roman" w:hAnsi="Times New Roman" w:cs="Times New Roman"/>
          <w:color w:val="00B050"/>
          <w:sz w:val="24"/>
          <w:szCs w:val="24"/>
        </w:rPr>
        <w:t xml:space="preserve">experiencing foster </w:t>
      </w:r>
      <w:r w:rsidRPr="00ED76A5">
        <w:rPr>
          <w:rFonts w:ascii="Times New Roman" w:hAnsi="Times New Roman" w:cs="Times New Roman"/>
          <w:sz w:val="24"/>
          <w:szCs w:val="24"/>
        </w:rPr>
        <w:t>care or not. If the goal of the case is placement with a fit parent.</w:t>
      </w:r>
    </w:p>
    <w:p w14:paraId="2181A14A" w14:textId="4958A648" w:rsidR="00ED76A5" w:rsidRDefault="00707512" w:rsidP="00DD49C4">
      <w:pPr>
        <w:pStyle w:val="ListParagraph"/>
        <w:numPr>
          <w:ilvl w:val="0"/>
          <w:numId w:val="30"/>
        </w:numPr>
        <w:spacing w:line="360" w:lineRule="auto"/>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971584" behindDoc="0" locked="0" layoutInCell="1" allowOverlap="1" wp14:anchorId="2BEEC7D5" wp14:editId="41143F4D">
                <wp:simplePos x="0" y="0"/>
                <wp:positionH relativeFrom="column">
                  <wp:posOffset>380365</wp:posOffset>
                </wp:positionH>
                <wp:positionV relativeFrom="paragraph">
                  <wp:posOffset>1033715</wp:posOffset>
                </wp:positionV>
                <wp:extent cx="4051679" cy="690918"/>
                <wp:effectExtent l="0" t="0" r="0" b="0"/>
                <wp:wrapNone/>
                <wp:docPr id="402644031" name="Text Box 13"/>
                <wp:cNvGraphicFramePr/>
                <a:graphic xmlns:a="http://schemas.openxmlformats.org/drawingml/2006/main">
                  <a:graphicData uri="http://schemas.microsoft.com/office/word/2010/wordprocessingShape">
                    <wps:wsp>
                      <wps:cNvSpPr txBox="1"/>
                      <wps:spPr>
                        <a:xfrm>
                          <a:off x="0" y="0"/>
                          <a:ext cx="4051679" cy="690918"/>
                        </a:xfrm>
                        <a:prstGeom prst="rect">
                          <a:avLst/>
                        </a:prstGeom>
                        <a:noFill/>
                        <a:ln w="6350">
                          <a:noFill/>
                        </a:ln>
                      </wps:spPr>
                      <wps:txbx>
                        <w:txbxContent>
                          <w:p w14:paraId="0646428E" w14:textId="098C67AB" w:rsidR="00D8703E" w:rsidRPr="00D8703E" w:rsidRDefault="00D8703E" w:rsidP="00D8703E">
                            <w:pPr>
                              <w:pStyle w:val="BodyText"/>
                              <w:spacing w:before="71" w:line="360" w:lineRule="auto"/>
                              <w:ind w:left="144" w:right="23"/>
                              <w:rPr>
                                <w:rFonts w:ascii="Times New Roman" w:hAnsi="Times New Roman" w:cs="Times New Roman"/>
                                <w:sz w:val="24"/>
                                <w:szCs w:val="24"/>
                              </w:rPr>
                            </w:pPr>
                            <w:r w:rsidRPr="00D8703E">
                              <w:rPr>
                                <w:rFonts w:ascii="Times New Roman" w:hAnsi="Times New Roman" w:cs="Times New Roman"/>
                                <w:b/>
                                <w:bCs/>
                                <w:color w:val="6D2439"/>
                                <w:sz w:val="24"/>
                                <w:szCs w:val="24"/>
                              </w:rPr>
                              <w:t>Trainer</w:t>
                            </w:r>
                            <w:r w:rsidRPr="00D8703E">
                              <w:rPr>
                                <w:rFonts w:ascii="Times New Roman" w:hAnsi="Times New Roman" w:cs="Times New Roman"/>
                                <w:b/>
                                <w:bCs/>
                                <w:color w:val="6D2439"/>
                                <w:spacing w:val="-6"/>
                                <w:sz w:val="24"/>
                                <w:szCs w:val="24"/>
                              </w:rPr>
                              <w:t xml:space="preserve"> </w:t>
                            </w:r>
                            <w:r w:rsidRPr="00D8703E">
                              <w:rPr>
                                <w:rFonts w:ascii="Times New Roman" w:hAnsi="Times New Roman" w:cs="Times New Roman"/>
                                <w:b/>
                                <w:bCs/>
                                <w:color w:val="6D2439"/>
                                <w:sz w:val="24"/>
                                <w:szCs w:val="24"/>
                              </w:rPr>
                              <w:t>Note:</w:t>
                            </w:r>
                            <w:r w:rsidRPr="00D8703E">
                              <w:rPr>
                                <w:rFonts w:ascii="Times New Roman" w:hAnsi="Times New Roman" w:cs="Times New Roman"/>
                                <w:color w:val="6D2439"/>
                                <w:spacing w:val="-5"/>
                                <w:sz w:val="24"/>
                                <w:szCs w:val="24"/>
                              </w:rPr>
                              <w:t xml:space="preserve"> </w:t>
                            </w:r>
                            <w:r w:rsidR="00F74483" w:rsidRPr="00F74483">
                              <w:rPr>
                                <w:rFonts w:ascii="Times New Roman" w:hAnsi="Times New Roman" w:cs="Times New Roman"/>
                                <w:color w:val="6D2439"/>
                                <w:sz w:val="24"/>
                                <w:szCs w:val="24"/>
                              </w:rPr>
                              <w:t>Cans/Fast Important Information</w:t>
                            </w:r>
                            <w:r w:rsidR="00F74483">
                              <w:rPr>
                                <w:rFonts w:ascii="Times New Roman" w:hAnsi="Times New Roman" w:cs="Times New Roman"/>
                                <w:color w:val="6D2439"/>
                                <w:sz w:val="24"/>
                                <w:szCs w:val="24"/>
                              </w:rPr>
                              <w:t xml:space="preserve"> </w:t>
                            </w:r>
                            <w:r w:rsidRPr="00D8703E">
                              <w:rPr>
                                <w:rFonts w:ascii="Times New Roman" w:hAnsi="Times New Roman" w:cs="Times New Roman"/>
                                <w:color w:val="6D2439"/>
                                <w:sz w:val="24"/>
                                <w:szCs w:val="24"/>
                              </w:rPr>
                              <w:t>appears</w:t>
                            </w:r>
                            <w:r w:rsidRPr="00D8703E">
                              <w:rPr>
                                <w:rFonts w:ascii="Times New Roman" w:hAnsi="Times New Roman" w:cs="Times New Roman"/>
                                <w:color w:val="6D2439"/>
                                <w:spacing w:val="-6"/>
                                <w:sz w:val="24"/>
                                <w:szCs w:val="24"/>
                              </w:rPr>
                              <w:t xml:space="preserve"> </w:t>
                            </w:r>
                            <w:r w:rsidRPr="00D8703E">
                              <w:rPr>
                                <w:rFonts w:ascii="Times New Roman" w:hAnsi="Times New Roman" w:cs="Times New Roman"/>
                                <w:color w:val="6D2439"/>
                                <w:sz w:val="24"/>
                                <w:szCs w:val="24"/>
                              </w:rPr>
                              <w:t>on</w:t>
                            </w:r>
                            <w:r w:rsidRPr="00D8703E">
                              <w:rPr>
                                <w:rFonts w:ascii="Times New Roman" w:hAnsi="Times New Roman" w:cs="Times New Roman"/>
                                <w:color w:val="6D2439"/>
                                <w:spacing w:val="-5"/>
                                <w:sz w:val="24"/>
                                <w:szCs w:val="24"/>
                              </w:rPr>
                              <w:t xml:space="preserve"> </w:t>
                            </w:r>
                            <w:bookmarkStart w:id="55" w:name="_Hlk160614845"/>
                            <w:r w:rsidR="00F74483">
                              <w:rPr>
                                <w:rFonts w:ascii="Times New Roman" w:hAnsi="Times New Roman" w:cs="Times New Roman"/>
                                <w:color w:val="6D2439"/>
                                <w:sz w:val="24"/>
                                <w:szCs w:val="24"/>
                                <w:highlight w:val="yellow"/>
                                <w:shd w:val="clear" w:color="auto" w:fill="FFFF00"/>
                              </w:rPr>
                              <w:t>pages</w:t>
                            </w:r>
                            <w:r w:rsidRPr="00671782">
                              <w:rPr>
                                <w:rFonts w:ascii="Times New Roman" w:hAnsi="Times New Roman" w:cs="Times New Roman"/>
                                <w:color w:val="6D2439"/>
                                <w:spacing w:val="-5"/>
                                <w:sz w:val="24"/>
                                <w:szCs w:val="24"/>
                                <w:highlight w:val="yellow"/>
                                <w:shd w:val="clear" w:color="auto" w:fill="FFFF00"/>
                              </w:rPr>
                              <w:t xml:space="preserve"> </w:t>
                            </w:r>
                            <w:r w:rsidR="00F07359">
                              <w:rPr>
                                <w:rFonts w:ascii="Times New Roman" w:hAnsi="Times New Roman" w:cs="Times New Roman"/>
                                <w:color w:val="6D2439"/>
                                <w:sz w:val="24"/>
                                <w:szCs w:val="24"/>
                                <w:highlight w:val="yellow"/>
                                <w:shd w:val="clear" w:color="auto" w:fill="FFFF00"/>
                              </w:rPr>
                              <w:t>11</w:t>
                            </w:r>
                            <w:r w:rsidRPr="00671782">
                              <w:rPr>
                                <w:rFonts w:ascii="Times New Roman" w:hAnsi="Times New Roman" w:cs="Times New Roman"/>
                                <w:color w:val="6D2439"/>
                                <w:sz w:val="24"/>
                                <w:szCs w:val="24"/>
                                <w:highlight w:val="yellow"/>
                                <w:shd w:val="clear" w:color="auto" w:fill="FFFF00"/>
                              </w:rPr>
                              <w:t>-</w:t>
                            </w:r>
                            <w:r w:rsidR="00F07359">
                              <w:rPr>
                                <w:rFonts w:ascii="Times New Roman" w:hAnsi="Times New Roman" w:cs="Times New Roman"/>
                                <w:color w:val="6D2439"/>
                                <w:sz w:val="24"/>
                                <w:szCs w:val="24"/>
                                <w:highlight w:val="yellow"/>
                                <w:shd w:val="clear" w:color="auto" w:fill="FFFF00"/>
                              </w:rPr>
                              <w:t>12</w:t>
                            </w:r>
                            <w:r w:rsidRPr="00671782">
                              <w:rPr>
                                <w:rFonts w:ascii="Times New Roman" w:hAnsi="Times New Roman" w:cs="Times New Roman"/>
                                <w:color w:val="6D2439"/>
                                <w:spacing w:val="-5"/>
                                <w:sz w:val="24"/>
                                <w:szCs w:val="24"/>
                                <w:highlight w:val="yellow"/>
                                <w:shd w:val="clear" w:color="auto" w:fill="FFFF00"/>
                              </w:rPr>
                              <w:t xml:space="preserve"> </w:t>
                            </w:r>
                            <w:r w:rsidRPr="00671782">
                              <w:rPr>
                                <w:rFonts w:ascii="Times New Roman" w:hAnsi="Times New Roman" w:cs="Times New Roman"/>
                                <w:color w:val="6D2439"/>
                                <w:sz w:val="24"/>
                                <w:szCs w:val="24"/>
                                <w:highlight w:val="yellow"/>
                                <w:shd w:val="clear" w:color="auto" w:fill="FFFF00"/>
                              </w:rPr>
                              <w:t>of</w:t>
                            </w:r>
                            <w:r w:rsidRPr="00671782">
                              <w:rPr>
                                <w:rFonts w:ascii="Times New Roman" w:hAnsi="Times New Roman" w:cs="Times New Roman"/>
                                <w:color w:val="6D2439"/>
                                <w:sz w:val="24"/>
                                <w:szCs w:val="24"/>
                                <w:highlight w:val="yellow"/>
                              </w:rPr>
                              <w:t xml:space="preserve"> </w:t>
                            </w:r>
                            <w:r w:rsidRPr="00671782">
                              <w:rPr>
                                <w:rFonts w:ascii="Times New Roman" w:hAnsi="Times New Roman" w:cs="Times New Roman"/>
                                <w:color w:val="6D2439"/>
                                <w:sz w:val="24"/>
                                <w:szCs w:val="24"/>
                                <w:highlight w:val="yellow"/>
                                <w:shd w:val="clear" w:color="auto" w:fill="FFFF00"/>
                              </w:rPr>
                              <w:t>the</w:t>
                            </w:r>
                            <w:r w:rsidRPr="00D8703E">
                              <w:rPr>
                                <w:rFonts w:ascii="Times New Roman" w:hAnsi="Times New Roman" w:cs="Times New Roman"/>
                                <w:color w:val="6D2439"/>
                                <w:sz w:val="24"/>
                                <w:szCs w:val="24"/>
                                <w:shd w:val="clear" w:color="auto" w:fill="FFFF00"/>
                              </w:rPr>
                              <w:t xml:space="preserve"> Participant Manual.</w:t>
                            </w:r>
                          </w:p>
                          <w:bookmarkEnd w:id="55"/>
                          <w:p w14:paraId="5DDCBE75" w14:textId="77777777" w:rsidR="00D8703E" w:rsidRDefault="00D87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EC7D5" id="Text Box 13" o:spid="_x0000_s1057" type="#_x0000_t202" style="position:absolute;left:0;text-align:left;margin-left:29.95pt;margin-top:81.4pt;width:319.05pt;height:54.4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" filled="f" stroked="f" strokeweight=".5pt">
                <v:textbox>
                  <w:txbxContent>
                    <w:p w14:paraId="0646428E" w14:textId="098C67AB" w:rsidR="00D8703E" w:rsidRPr="00D8703E" w:rsidRDefault="00D8703E" w:rsidP="00D8703E">
                      <w:pPr>
                        <w:pStyle w:val="BodyText"/>
                        <w:spacing w:before="71" w:line="360" w:lineRule="auto"/>
                        <w:ind w:left="144" w:right="23"/>
                        <w:rPr>
                          <w:rFonts w:ascii="Times New Roman" w:hAnsi="Times New Roman" w:cs="Times New Roman"/>
                          <w:sz w:val="24"/>
                          <w:szCs w:val="24"/>
                        </w:rPr>
                      </w:pPr>
                      <w:r w:rsidRPr="00D8703E">
                        <w:rPr>
                          <w:rFonts w:ascii="Times New Roman" w:hAnsi="Times New Roman" w:cs="Times New Roman"/>
                          <w:b/>
                          <w:bCs/>
                          <w:color w:val="6D2439"/>
                          <w:sz w:val="24"/>
                          <w:szCs w:val="24"/>
                        </w:rPr>
                        <w:t>Trainer</w:t>
                      </w:r>
                      <w:r w:rsidRPr="00D8703E">
                        <w:rPr>
                          <w:rFonts w:ascii="Times New Roman" w:hAnsi="Times New Roman" w:cs="Times New Roman"/>
                          <w:b/>
                          <w:bCs/>
                          <w:color w:val="6D2439"/>
                          <w:spacing w:val="-6"/>
                          <w:sz w:val="24"/>
                          <w:szCs w:val="24"/>
                        </w:rPr>
                        <w:t xml:space="preserve"> </w:t>
                      </w:r>
                      <w:r w:rsidRPr="00D8703E">
                        <w:rPr>
                          <w:rFonts w:ascii="Times New Roman" w:hAnsi="Times New Roman" w:cs="Times New Roman"/>
                          <w:b/>
                          <w:bCs/>
                          <w:color w:val="6D2439"/>
                          <w:sz w:val="24"/>
                          <w:szCs w:val="24"/>
                        </w:rPr>
                        <w:t>Note:</w:t>
                      </w:r>
                      <w:r w:rsidRPr="00D8703E">
                        <w:rPr>
                          <w:rFonts w:ascii="Times New Roman" w:hAnsi="Times New Roman" w:cs="Times New Roman"/>
                          <w:color w:val="6D2439"/>
                          <w:spacing w:val="-5"/>
                          <w:sz w:val="24"/>
                          <w:szCs w:val="24"/>
                        </w:rPr>
                        <w:t xml:space="preserve"> </w:t>
                      </w:r>
                      <w:r w:rsidR="00F74483" w:rsidRPr="00F74483">
                        <w:rPr>
                          <w:rFonts w:ascii="Times New Roman" w:hAnsi="Times New Roman" w:cs="Times New Roman"/>
                          <w:color w:val="6D2439"/>
                          <w:sz w:val="24"/>
                          <w:szCs w:val="24"/>
                        </w:rPr>
                        <w:t>Cans/Fast Important Information</w:t>
                      </w:r>
                      <w:r w:rsidR="00F74483">
                        <w:rPr>
                          <w:rFonts w:ascii="Times New Roman" w:hAnsi="Times New Roman" w:cs="Times New Roman"/>
                          <w:color w:val="6D2439"/>
                          <w:sz w:val="24"/>
                          <w:szCs w:val="24"/>
                        </w:rPr>
                        <w:t xml:space="preserve"> </w:t>
                      </w:r>
                      <w:r w:rsidRPr="00D8703E">
                        <w:rPr>
                          <w:rFonts w:ascii="Times New Roman" w:hAnsi="Times New Roman" w:cs="Times New Roman"/>
                          <w:color w:val="6D2439"/>
                          <w:sz w:val="24"/>
                          <w:szCs w:val="24"/>
                        </w:rPr>
                        <w:t>appears</w:t>
                      </w:r>
                      <w:r w:rsidRPr="00D8703E">
                        <w:rPr>
                          <w:rFonts w:ascii="Times New Roman" w:hAnsi="Times New Roman" w:cs="Times New Roman"/>
                          <w:color w:val="6D2439"/>
                          <w:spacing w:val="-6"/>
                          <w:sz w:val="24"/>
                          <w:szCs w:val="24"/>
                        </w:rPr>
                        <w:t xml:space="preserve"> </w:t>
                      </w:r>
                      <w:r w:rsidRPr="00D8703E">
                        <w:rPr>
                          <w:rFonts w:ascii="Times New Roman" w:hAnsi="Times New Roman" w:cs="Times New Roman"/>
                          <w:color w:val="6D2439"/>
                          <w:sz w:val="24"/>
                          <w:szCs w:val="24"/>
                        </w:rPr>
                        <w:t>on</w:t>
                      </w:r>
                      <w:r w:rsidRPr="00D8703E">
                        <w:rPr>
                          <w:rFonts w:ascii="Times New Roman" w:hAnsi="Times New Roman" w:cs="Times New Roman"/>
                          <w:color w:val="6D2439"/>
                          <w:spacing w:val="-5"/>
                          <w:sz w:val="24"/>
                          <w:szCs w:val="24"/>
                        </w:rPr>
                        <w:t xml:space="preserve"> </w:t>
                      </w:r>
                      <w:bookmarkStart w:id="73" w:name="_Hlk160614845"/>
                      <w:r w:rsidR="00F74483">
                        <w:rPr>
                          <w:rFonts w:ascii="Times New Roman" w:hAnsi="Times New Roman" w:cs="Times New Roman"/>
                          <w:color w:val="6D2439"/>
                          <w:sz w:val="24"/>
                          <w:szCs w:val="24"/>
                          <w:highlight w:val="yellow"/>
                          <w:shd w:val="clear" w:color="auto" w:fill="FFFF00"/>
                        </w:rPr>
                        <w:t>pages</w:t>
                      </w:r>
                      <w:r w:rsidRPr="00671782">
                        <w:rPr>
                          <w:rFonts w:ascii="Times New Roman" w:hAnsi="Times New Roman" w:cs="Times New Roman"/>
                          <w:color w:val="6D2439"/>
                          <w:spacing w:val="-5"/>
                          <w:sz w:val="24"/>
                          <w:szCs w:val="24"/>
                          <w:highlight w:val="yellow"/>
                          <w:shd w:val="clear" w:color="auto" w:fill="FFFF00"/>
                        </w:rPr>
                        <w:t xml:space="preserve"> </w:t>
                      </w:r>
                      <w:r w:rsidR="00F07359">
                        <w:rPr>
                          <w:rFonts w:ascii="Times New Roman" w:hAnsi="Times New Roman" w:cs="Times New Roman"/>
                          <w:color w:val="6D2439"/>
                          <w:sz w:val="24"/>
                          <w:szCs w:val="24"/>
                          <w:highlight w:val="yellow"/>
                          <w:shd w:val="clear" w:color="auto" w:fill="FFFF00"/>
                        </w:rPr>
                        <w:t>11</w:t>
                      </w:r>
                      <w:r w:rsidRPr="00671782">
                        <w:rPr>
                          <w:rFonts w:ascii="Times New Roman" w:hAnsi="Times New Roman" w:cs="Times New Roman"/>
                          <w:color w:val="6D2439"/>
                          <w:sz w:val="24"/>
                          <w:szCs w:val="24"/>
                          <w:highlight w:val="yellow"/>
                          <w:shd w:val="clear" w:color="auto" w:fill="FFFF00"/>
                        </w:rPr>
                        <w:t>-</w:t>
                      </w:r>
                      <w:r w:rsidR="00F07359">
                        <w:rPr>
                          <w:rFonts w:ascii="Times New Roman" w:hAnsi="Times New Roman" w:cs="Times New Roman"/>
                          <w:color w:val="6D2439"/>
                          <w:sz w:val="24"/>
                          <w:szCs w:val="24"/>
                          <w:highlight w:val="yellow"/>
                          <w:shd w:val="clear" w:color="auto" w:fill="FFFF00"/>
                        </w:rPr>
                        <w:t>12</w:t>
                      </w:r>
                      <w:r w:rsidRPr="00671782">
                        <w:rPr>
                          <w:rFonts w:ascii="Times New Roman" w:hAnsi="Times New Roman" w:cs="Times New Roman"/>
                          <w:color w:val="6D2439"/>
                          <w:spacing w:val="-5"/>
                          <w:sz w:val="24"/>
                          <w:szCs w:val="24"/>
                          <w:highlight w:val="yellow"/>
                          <w:shd w:val="clear" w:color="auto" w:fill="FFFF00"/>
                        </w:rPr>
                        <w:t xml:space="preserve"> </w:t>
                      </w:r>
                      <w:r w:rsidRPr="00671782">
                        <w:rPr>
                          <w:rFonts w:ascii="Times New Roman" w:hAnsi="Times New Roman" w:cs="Times New Roman"/>
                          <w:color w:val="6D2439"/>
                          <w:sz w:val="24"/>
                          <w:szCs w:val="24"/>
                          <w:highlight w:val="yellow"/>
                          <w:shd w:val="clear" w:color="auto" w:fill="FFFF00"/>
                        </w:rPr>
                        <w:t>of</w:t>
                      </w:r>
                      <w:r w:rsidRPr="00671782">
                        <w:rPr>
                          <w:rFonts w:ascii="Times New Roman" w:hAnsi="Times New Roman" w:cs="Times New Roman"/>
                          <w:color w:val="6D2439"/>
                          <w:sz w:val="24"/>
                          <w:szCs w:val="24"/>
                          <w:highlight w:val="yellow"/>
                        </w:rPr>
                        <w:t xml:space="preserve"> </w:t>
                      </w:r>
                      <w:r w:rsidRPr="00671782">
                        <w:rPr>
                          <w:rFonts w:ascii="Times New Roman" w:hAnsi="Times New Roman" w:cs="Times New Roman"/>
                          <w:color w:val="6D2439"/>
                          <w:sz w:val="24"/>
                          <w:szCs w:val="24"/>
                          <w:highlight w:val="yellow"/>
                          <w:shd w:val="clear" w:color="auto" w:fill="FFFF00"/>
                        </w:rPr>
                        <w:t>the</w:t>
                      </w:r>
                      <w:r w:rsidRPr="00D8703E">
                        <w:rPr>
                          <w:rFonts w:ascii="Times New Roman" w:hAnsi="Times New Roman" w:cs="Times New Roman"/>
                          <w:color w:val="6D2439"/>
                          <w:sz w:val="24"/>
                          <w:szCs w:val="24"/>
                          <w:shd w:val="clear" w:color="auto" w:fill="FFFF00"/>
                        </w:rPr>
                        <w:t xml:space="preserve"> Participant Manual.</w:t>
                      </w:r>
                    </w:p>
                    <w:bookmarkEnd w:id="73"/>
                    <w:p w14:paraId="5DDCBE75" w14:textId="77777777" w:rsidR="00D8703E" w:rsidRDefault="00D8703E"/>
                  </w:txbxContent>
                </v:textbox>
              </v:shape>
            </w:pict>
          </mc:Fallback>
        </mc:AlternateContent>
      </w:r>
      <w:r>
        <w:rPr>
          <w:rFonts w:ascii="Calibri" w:hAnsi="Calibri" w:cs="Calibri"/>
          <w:noProof/>
        </w:rPr>
        <w:drawing>
          <wp:anchor distT="0" distB="0" distL="114300" distR="114300" simplePos="0" relativeHeight="251970560" behindDoc="0" locked="0" layoutInCell="1" allowOverlap="1" wp14:anchorId="14AEB03F" wp14:editId="0E575434">
            <wp:simplePos x="0" y="0"/>
            <wp:positionH relativeFrom="column">
              <wp:posOffset>231775</wp:posOffset>
            </wp:positionH>
            <wp:positionV relativeFrom="paragraph">
              <wp:posOffset>987381</wp:posOffset>
            </wp:positionV>
            <wp:extent cx="4339590" cy="799465"/>
            <wp:effectExtent l="0" t="0" r="3810" b="635"/>
            <wp:wrapSquare wrapText="bothSides"/>
            <wp:docPr id="1448738915"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9590" cy="799465"/>
                    </a:xfrm>
                    <a:prstGeom prst="rect">
                      <a:avLst/>
                    </a:prstGeom>
                    <a:noFill/>
                  </pic:spPr>
                </pic:pic>
              </a:graphicData>
            </a:graphic>
            <wp14:sizeRelH relativeFrom="margin">
              <wp14:pctWidth>0</wp14:pctWidth>
            </wp14:sizeRelH>
            <wp14:sizeRelV relativeFrom="margin">
              <wp14:pctHeight>0</wp14:pctHeight>
            </wp14:sizeRelV>
          </wp:anchor>
        </w:drawing>
      </w:r>
      <w:r w:rsidR="00ED76A5" w:rsidRPr="00ED76A5">
        <w:rPr>
          <w:rFonts w:ascii="Times New Roman" w:hAnsi="Times New Roman" w:cs="Times New Roman"/>
          <w:b/>
          <w:bCs/>
          <w:sz w:val="24"/>
          <w:szCs w:val="24"/>
        </w:rPr>
        <w:t>Circumstances for using FAST:</w:t>
      </w:r>
      <w:r w:rsidR="00ED76A5" w:rsidRPr="00ED76A5">
        <w:rPr>
          <w:rFonts w:ascii="Times New Roman" w:hAnsi="Times New Roman" w:cs="Times New Roman"/>
          <w:sz w:val="24"/>
          <w:szCs w:val="24"/>
        </w:rPr>
        <w:t xml:space="preserve"> If the child has NEVER been removed from his/her home or any child whose goal is to maintain child in own home.</w:t>
      </w:r>
    </w:p>
    <w:p w14:paraId="5FA333AD" w14:textId="51D6E911" w:rsidR="00455228" w:rsidRPr="00D8703E" w:rsidRDefault="00910437" w:rsidP="00455228">
      <w:pPr>
        <w:spacing w:line="360" w:lineRule="auto"/>
        <w:rPr>
          <w:rFonts w:ascii="Times New Roman" w:hAnsi="Times New Roman" w:cs="Times New Roman"/>
          <w:sz w:val="16"/>
          <w:szCs w:val="16"/>
        </w:rPr>
      </w:pPr>
      <w:r>
        <w:rPr>
          <w:noProof/>
        </w:rPr>
        <w:lastRenderedPageBreak/>
        <mc:AlternateContent>
          <mc:Choice Requires="wps">
            <w:drawing>
              <wp:anchor distT="0" distB="0" distL="114300" distR="114300" simplePos="0" relativeHeight="252222464" behindDoc="0" locked="0" layoutInCell="1" allowOverlap="1" wp14:anchorId="3CB81295" wp14:editId="64924B3E">
                <wp:simplePos x="0" y="0"/>
                <wp:positionH relativeFrom="column">
                  <wp:posOffset>4803775</wp:posOffset>
                </wp:positionH>
                <wp:positionV relativeFrom="paragraph">
                  <wp:posOffset>0</wp:posOffset>
                </wp:positionV>
                <wp:extent cx="2054225" cy="8192770"/>
                <wp:effectExtent l="19050" t="0" r="0" b="0"/>
                <wp:wrapSquare wrapText="bothSides"/>
                <wp:docPr id="6947929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7E784475"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1295" id="_x0000_s1058" type="#_x0000_t202" style="position:absolute;margin-left:378.25pt;margin-top:0;width:161.75pt;height:645.1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NQEar4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7E784475"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9D18E31" w14:textId="6E48799F" w:rsidR="00D8703E" w:rsidRPr="00D84E66" w:rsidRDefault="00D8703E" w:rsidP="00D8703E">
      <w:pPr>
        <w:spacing w:line="360" w:lineRule="auto"/>
        <w:rPr>
          <w:rFonts w:ascii="Calibri" w:hAnsi="Calibri" w:cs="Calibri"/>
          <w:b/>
          <w:bCs/>
          <w:color w:val="52A3CB"/>
          <w:sz w:val="40"/>
          <w:szCs w:val="40"/>
        </w:rPr>
      </w:pPr>
      <w:r w:rsidRPr="00D84E66">
        <w:rPr>
          <w:rFonts w:ascii="Calibri" w:hAnsi="Calibri" w:cs="Calibri"/>
          <w:b/>
          <w:bCs/>
          <w:color w:val="52A3CB"/>
          <w:sz w:val="40"/>
          <w:szCs w:val="40"/>
        </w:rPr>
        <w:t>CANS</w:t>
      </w:r>
    </w:p>
    <w:p w14:paraId="3179D175" w14:textId="79957788" w:rsidR="00D8703E" w:rsidRPr="00D8703E" w:rsidRDefault="00D8703E" w:rsidP="00D8703E">
      <w:p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Any child in an out-of-home placement. This will often be foster </w:t>
      </w:r>
      <w:r w:rsidR="00F31A98" w:rsidRPr="00D8703E">
        <w:rPr>
          <w:rFonts w:ascii="Times New Roman" w:hAnsi="Times New Roman" w:cs="Times New Roman"/>
          <w:sz w:val="24"/>
          <w:szCs w:val="24"/>
        </w:rPr>
        <w:t>care but</w:t>
      </w:r>
      <w:r w:rsidRPr="00D8703E">
        <w:rPr>
          <w:rFonts w:ascii="Times New Roman" w:hAnsi="Times New Roman" w:cs="Times New Roman"/>
          <w:sz w:val="24"/>
          <w:szCs w:val="24"/>
        </w:rPr>
        <w:t xml:space="preserve"> could also be a child that the Division placed in the temporary custody of a family member after a home study; this is any case where the child is </w:t>
      </w:r>
      <w:r w:rsidRPr="00707512">
        <w:rPr>
          <w:rFonts w:ascii="Times New Roman" w:hAnsi="Times New Roman" w:cs="Times New Roman"/>
          <w:strike/>
          <w:color w:val="FF0000"/>
          <w:sz w:val="24"/>
          <w:szCs w:val="24"/>
        </w:rPr>
        <w:t>in foster</w:t>
      </w:r>
      <w:r w:rsidRPr="00707512">
        <w:rPr>
          <w:rFonts w:ascii="Times New Roman" w:hAnsi="Times New Roman" w:cs="Times New Roman"/>
          <w:color w:val="FF0000"/>
          <w:sz w:val="24"/>
          <w:szCs w:val="24"/>
        </w:rPr>
        <w:t xml:space="preserve"> </w:t>
      </w:r>
      <w:r w:rsidR="00707512" w:rsidRPr="00061E5E">
        <w:rPr>
          <w:rFonts w:ascii="Times New Roman" w:hAnsi="Times New Roman" w:cs="Times New Roman"/>
          <w:color w:val="00B050"/>
          <w:sz w:val="24"/>
          <w:szCs w:val="24"/>
        </w:rPr>
        <w:t xml:space="preserve">experiencing foster </w:t>
      </w:r>
      <w:r w:rsidRPr="00D8703E">
        <w:rPr>
          <w:rFonts w:ascii="Times New Roman" w:hAnsi="Times New Roman" w:cs="Times New Roman"/>
          <w:sz w:val="24"/>
          <w:szCs w:val="24"/>
        </w:rPr>
        <w:t xml:space="preserve">care OR they are not </w:t>
      </w:r>
      <w:r w:rsidRPr="00707512">
        <w:rPr>
          <w:rFonts w:ascii="Times New Roman" w:hAnsi="Times New Roman" w:cs="Times New Roman"/>
          <w:strike/>
          <w:color w:val="FF0000"/>
          <w:sz w:val="24"/>
          <w:szCs w:val="24"/>
        </w:rPr>
        <w:t>in</w:t>
      </w:r>
      <w:r w:rsidRPr="00707512">
        <w:rPr>
          <w:rFonts w:ascii="Times New Roman" w:hAnsi="Times New Roman" w:cs="Times New Roman"/>
          <w:color w:val="FF0000"/>
          <w:sz w:val="24"/>
          <w:szCs w:val="24"/>
        </w:rPr>
        <w:t xml:space="preserve"> </w:t>
      </w:r>
      <w:r w:rsidR="00707512" w:rsidRPr="00061E5E">
        <w:rPr>
          <w:rFonts w:ascii="Times New Roman" w:hAnsi="Times New Roman" w:cs="Times New Roman"/>
          <w:color w:val="00B050"/>
          <w:sz w:val="24"/>
          <w:szCs w:val="24"/>
        </w:rPr>
        <w:t xml:space="preserve">experiencing </w:t>
      </w:r>
      <w:r w:rsidRPr="00D8703E">
        <w:rPr>
          <w:rFonts w:ascii="Times New Roman" w:hAnsi="Times New Roman" w:cs="Times New Roman"/>
          <w:sz w:val="24"/>
          <w:szCs w:val="24"/>
        </w:rPr>
        <w:t xml:space="preserve">foster care, but we are still working a reunification or placement with a fit parent goal. </w:t>
      </w:r>
    </w:p>
    <w:p w14:paraId="29653AE4" w14:textId="77777777" w:rsidR="00D8703E" w:rsidRPr="00D8703E" w:rsidRDefault="00D8703E" w:rsidP="00D8703E">
      <w:pPr>
        <w:spacing w:line="360" w:lineRule="auto"/>
        <w:rPr>
          <w:rFonts w:ascii="Times New Roman" w:hAnsi="Times New Roman" w:cs="Times New Roman"/>
          <w:sz w:val="16"/>
          <w:szCs w:val="16"/>
        </w:rPr>
      </w:pPr>
    </w:p>
    <w:p w14:paraId="2B22B7BC" w14:textId="0A3113B5" w:rsidR="00D8703E" w:rsidRPr="00D84E66" w:rsidRDefault="00D8703E" w:rsidP="00D8703E">
      <w:pPr>
        <w:spacing w:line="360" w:lineRule="auto"/>
        <w:rPr>
          <w:rFonts w:ascii="Calibri" w:hAnsi="Calibri" w:cs="Calibri"/>
          <w:b/>
          <w:bCs/>
          <w:color w:val="52A3CB"/>
          <w:sz w:val="40"/>
          <w:szCs w:val="40"/>
        </w:rPr>
      </w:pPr>
      <w:r w:rsidRPr="00D84E66">
        <w:rPr>
          <w:rFonts w:ascii="Calibri" w:hAnsi="Calibri" w:cs="Calibri"/>
          <w:b/>
          <w:bCs/>
          <w:color w:val="52A3CB"/>
          <w:sz w:val="40"/>
          <w:szCs w:val="40"/>
        </w:rPr>
        <w:t>FAST</w:t>
      </w:r>
    </w:p>
    <w:p w14:paraId="2B90F7F3" w14:textId="03048C45" w:rsidR="00D8703E" w:rsidRPr="00D8703E" w:rsidRDefault="00D8703E" w:rsidP="00D8703E">
      <w:p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This is for any in-home Protective Services case. This can be both court </w:t>
      </w:r>
      <w:r w:rsidR="00DB5A98" w:rsidRPr="00D8703E">
        <w:rPr>
          <w:rFonts w:ascii="Times New Roman" w:hAnsi="Times New Roman" w:cs="Times New Roman"/>
          <w:sz w:val="24"/>
          <w:szCs w:val="24"/>
        </w:rPr>
        <w:t>involved,</w:t>
      </w:r>
      <w:r w:rsidRPr="00D8703E">
        <w:rPr>
          <w:rFonts w:ascii="Times New Roman" w:hAnsi="Times New Roman" w:cs="Times New Roman"/>
          <w:sz w:val="24"/>
          <w:szCs w:val="24"/>
        </w:rPr>
        <w:t xml:space="preserve"> and non-court involved; if the children remain in the home, you would complete a FAST.</w:t>
      </w:r>
    </w:p>
    <w:p w14:paraId="5C6AD397" w14:textId="1CCD25AD" w:rsidR="00455228" w:rsidRDefault="00D8703E" w:rsidP="00D8703E">
      <w:p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There may be some cases where you do both CANS and FAST; if we remove one </w:t>
      </w:r>
      <w:r w:rsidR="00DB5A98" w:rsidRPr="00D8703E">
        <w:rPr>
          <w:rFonts w:ascii="Times New Roman" w:hAnsi="Times New Roman" w:cs="Times New Roman"/>
          <w:sz w:val="24"/>
          <w:szCs w:val="24"/>
        </w:rPr>
        <w:t>child but</w:t>
      </w:r>
      <w:r w:rsidRPr="00D8703E">
        <w:rPr>
          <w:rFonts w:ascii="Times New Roman" w:hAnsi="Times New Roman" w:cs="Times New Roman"/>
          <w:sz w:val="24"/>
          <w:szCs w:val="24"/>
        </w:rPr>
        <w:t xml:space="preserve"> leave another child in the home you would complete a FAST for the “family” that is still in the home (child that stayed and caregiver) and a CANS for the child that was removed.</w:t>
      </w:r>
    </w:p>
    <w:p w14:paraId="150A0422" w14:textId="77777777" w:rsidR="00455228" w:rsidRPr="00F84B72" w:rsidRDefault="00455228" w:rsidP="00455228">
      <w:pPr>
        <w:spacing w:line="360" w:lineRule="auto"/>
        <w:rPr>
          <w:rFonts w:ascii="Times New Roman" w:hAnsi="Times New Roman" w:cs="Times New Roman"/>
          <w:sz w:val="16"/>
          <w:szCs w:val="16"/>
        </w:rPr>
      </w:pPr>
    </w:p>
    <w:p w14:paraId="76DEA783" w14:textId="06E94708" w:rsidR="00D8703E" w:rsidRPr="00D8703E" w:rsidRDefault="00D8703E" w:rsidP="00D8703E">
      <w:pPr>
        <w:spacing w:line="360" w:lineRule="auto"/>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Slides </w:t>
      </w:r>
      <w:r w:rsidR="003F31FC">
        <w:rPr>
          <w:rFonts w:ascii="Times New Roman" w:hAnsi="Times New Roman" w:cs="Times New Roman"/>
          <w:b/>
          <w:bCs/>
          <w:sz w:val="24"/>
          <w:szCs w:val="24"/>
          <w:highlight w:val="yellow"/>
        </w:rPr>
        <w:t>36</w:t>
      </w:r>
      <w:r w:rsidRPr="00A22D6C">
        <w:rPr>
          <w:rFonts w:ascii="Times New Roman" w:hAnsi="Times New Roman" w:cs="Times New Roman"/>
          <w:b/>
          <w:bCs/>
          <w:sz w:val="24"/>
          <w:szCs w:val="24"/>
          <w:highlight w:val="yellow"/>
        </w:rPr>
        <w:t>-</w:t>
      </w:r>
      <w:r w:rsidR="003F31FC">
        <w:rPr>
          <w:rFonts w:ascii="Times New Roman" w:hAnsi="Times New Roman" w:cs="Times New Roman"/>
          <w:b/>
          <w:bCs/>
          <w:sz w:val="24"/>
          <w:szCs w:val="24"/>
          <w:highlight w:val="yellow"/>
        </w:rPr>
        <w:t>39</w:t>
      </w:r>
      <w:r w:rsidR="00A22D6C" w:rsidRPr="00A22D6C">
        <w:rPr>
          <w:rFonts w:ascii="Times New Roman" w:hAnsi="Times New Roman" w:cs="Times New Roman"/>
          <w:b/>
          <w:bCs/>
          <w:sz w:val="24"/>
          <w:szCs w:val="24"/>
          <w:highlight w:val="yellow"/>
        </w:rPr>
        <w:t>-</w:t>
      </w:r>
      <w:r w:rsidR="00A22D6C">
        <w:rPr>
          <w:rFonts w:ascii="Times New Roman" w:hAnsi="Times New Roman" w:cs="Times New Roman"/>
          <w:sz w:val="24"/>
          <w:szCs w:val="24"/>
        </w:rPr>
        <w:t xml:space="preserve"> </w:t>
      </w:r>
      <w:r w:rsidRPr="00D8703E">
        <w:rPr>
          <w:rFonts w:ascii="Times New Roman" w:hAnsi="Times New Roman" w:cs="Times New Roman"/>
          <w:sz w:val="24"/>
          <w:szCs w:val="24"/>
        </w:rPr>
        <w:t xml:space="preserve">What’s In It </w:t>
      </w:r>
      <w:r w:rsidR="00DB5A98" w:rsidRPr="00D8703E">
        <w:rPr>
          <w:rFonts w:ascii="Times New Roman" w:hAnsi="Times New Roman" w:cs="Times New Roman"/>
          <w:sz w:val="24"/>
          <w:szCs w:val="24"/>
        </w:rPr>
        <w:t>for</w:t>
      </w:r>
      <w:r w:rsidRPr="00D8703E">
        <w:rPr>
          <w:rFonts w:ascii="Times New Roman" w:hAnsi="Times New Roman" w:cs="Times New Roman"/>
          <w:sz w:val="24"/>
          <w:szCs w:val="24"/>
        </w:rPr>
        <w:t xml:space="preserve"> Me?</w:t>
      </w:r>
    </w:p>
    <w:p w14:paraId="56CD47EC" w14:textId="2166BC37" w:rsidR="00D8703E" w:rsidRPr="00D8703E" w:rsidRDefault="00D8703E" w:rsidP="00DD49C4">
      <w:pPr>
        <w:pStyle w:val="ListParagraph"/>
        <w:numPr>
          <w:ilvl w:val="0"/>
          <w:numId w:val="31"/>
        </w:numPr>
        <w:spacing w:line="360" w:lineRule="auto"/>
        <w:rPr>
          <w:rFonts w:ascii="Times New Roman" w:hAnsi="Times New Roman" w:cs="Times New Roman"/>
          <w:sz w:val="24"/>
          <w:szCs w:val="24"/>
        </w:rPr>
      </w:pPr>
      <w:r w:rsidRPr="00D8703E">
        <w:rPr>
          <w:rFonts w:ascii="Times New Roman" w:hAnsi="Times New Roman" w:cs="Times New Roman"/>
          <w:sz w:val="24"/>
          <w:szCs w:val="24"/>
        </w:rPr>
        <w:t>Best Reason #1: Decrease number of foster care cases.</w:t>
      </w:r>
    </w:p>
    <w:p w14:paraId="1C4D01FA" w14:textId="488DDCF2" w:rsidR="00D8703E" w:rsidRPr="00D8703E" w:rsidRDefault="00D8703E" w:rsidP="00DD49C4">
      <w:pPr>
        <w:pStyle w:val="ListParagraph"/>
        <w:numPr>
          <w:ilvl w:val="0"/>
          <w:numId w:val="31"/>
        </w:numPr>
        <w:spacing w:line="360" w:lineRule="auto"/>
        <w:rPr>
          <w:rFonts w:ascii="Times New Roman" w:hAnsi="Times New Roman" w:cs="Times New Roman"/>
          <w:sz w:val="24"/>
          <w:szCs w:val="24"/>
        </w:rPr>
      </w:pPr>
      <w:r w:rsidRPr="00D8703E">
        <w:rPr>
          <w:rFonts w:ascii="Times New Roman" w:hAnsi="Times New Roman" w:cs="Times New Roman"/>
          <w:sz w:val="24"/>
          <w:szCs w:val="24"/>
        </w:rPr>
        <w:t>Best Reason #2: Decrease the time children spend in foster care.</w:t>
      </w:r>
    </w:p>
    <w:p w14:paraId="5151941C" w14:textId="202ADF9C" w:rsidR="00D8703E" w:rsidRPr="00D8703E" w:rsidRDefault="00D8703E" w:rsidP="00DD49C4">
      <w:pPr>
        <w:pStyle w:val="ListParagraph"/>
        <w:numPr>
          <w:ilvl w:val="0"/>
          <w:numId w:val="31"/>
        </w:numPr>
        <w:spacing w:line="360" w:lineRule="auto"/>
        <w:rPr>
          <w:rFonts w:ascii="Times New Roman" w:hAnsi="Times New Roman" w:cs="Times New Roman"/>
          <w:sz w:val="24"/>
          <w:szCs w:val="24"/>
        </w:rPr>
      </w:pPr>
      <w:r w:rsidRPr="00D8703E">
        <w:rPr>
          <w:rFonts w:ascii="Times New Roman" w:hAnsi="Times New Roman" w:cs="Times New Roman"/>
          <w:sz w:val="24"/>
          <w:szCs w:val="24"/>
        </w:rPr>
        <w:t>Prevent children from coming into care by assuring they can safely remain at home.</w:t>
      </w:r>
    </w:p>
    <w:p w14:paraId="46DADA44" w14:textId="6BE505B1" w:rsidR="00D8703E" w:rsidRPr="00D8703E" w:rsidRDefault="00D8703E" w:rsidP="00D8703E">
      <w:pPr>
        <w:spacing w:line="360" w:lineRule="auto"/>
        <w:rPr>
          <w:rFonts w:ascii="Times New Roman" w:hAnsi="Times New Roman" w:cs="Times New Roman"/>
          <w:sz w:val="24"/>
          <w:szCs w:val="24"/>
        </w:rPr>
      </w:pPr>
      <w:r w:rsidRPr="003F31FC">
        <w:rPr>
          <w:rFonts w:ascii="Times New Roman" w:hAnsi="Times New Roman" w:cs="Times New Roman"/>
          <w:b/>
          <w:bCs/>
          <w:sz w:val="24"/>
          <w:szCs w:val="24"/>
          <w:highlight w:val="yellow"/>
        </w:rPr>
        <w:t xml:space="preserve">Slide </w:t>
      </w:r>
      <w:r w:rsidR="003F31FC" w:rsidRPr="003F31FC">
        <w:rPr>
          <w:rFonts w:ascii="Times New Roman" w:hAnsi="Times New Roman" w:cs="Times New Roman"/>
          <w:b/>
          <w:bCs/>
          <w:sz w:val="24"/>
          <w:szCs w:val="24"/>
          <w:highlight w:val="yellow"/>
        </w:rPr>
        <w:t>40</w:t>
      </w:r>
      <w:r w:rsidRPr="003F31FC">
        <w:rPr>
          <w:rFonts w:ascii="Times New Roman" w:hAnsi="Times New Roman" w:cs="Times New Roman"/>
          <w:sz w:val="24"/>
          <w:szCs w:val="24"/>
          <w:highlight w:val="yellow"/>
        </w:rPr>
        <w:t xml:space="preserve"> –</w:t>
      </w:r>
      <w:r w:rsidR="003F31FC">
        <w:rPr>
          <w:rFonts w:ascii="Times New Roman" w:hAnsi="Times New Roman" w:cs="Times New Roman"/>
          <w:sz w:val="24"/>
          <w:szCs w:val="24"/>
        </w:rPr>
        <w:t xml:space="preserve"> </w:t>
      </w:r>
      <w:r w:rsidR="003F31FC">
        <w:rPr>
          <w:rFonts w:ascii="Times New Roman" w:hAnsi="Times New Roman" w:cs="Times New Roman"/>
          <w:sz w:val="24"/>
          <w:szCs w:val="24"/>
          <w:highlight w:val="yellow"/>
        </w:rPr>
        <w:t>P</w:t>
      </w:r>
      <w:r w:rsidRPr="00D8703E">
        <w:rPr>
          <w:rFonts w:ascii="Times New Roman" w:hAnsi="Times New Roman" w:cs="Times New Roman"/>
          <w:sz w:val="24"/>
          <w:szCs w:val="24"/>
          <w:highlight w:val="yellow"/>
        </w:rPr>
        <w:t xml:space="preserve">ages </w:t>
      </w:r>
      <w:r w:rsidR="00EF4E26">
        <w:rPr>
          <w:rFonts w:ascii="Times New Roman" w:hAnsi="Times New Roman" w:cs="Times New Roman"/>
          <w:sz w:val="24"/>
          <w:szCs w:val="24"/>
          <w:highlight w:val="yellow"/>
        </w:rPr>
        <w:t>13</w:t>
      </w:r>
      <w:r w:rsidRPr="00D8703E">
        <w:rPr>
          <w:rFonts w:ascii="Times New Roman" w:hAnsi="Times New Roman" w:cs="Times New Roman"/>
          <w:sz w:val="24"/>
          <w:szCs w:val="24"/>
          <w:highlight w:val="yellow"/>
        </w:rPr>
        <w:t>-</w:t>
      </w:r>
      <w:r w:rsidR="00F07359">
        <w:rPr>
          <w:rFonts w:ascii="Times New Roman" w:hAnsi="Times New Roman" w:cs="Times New Roman"/>
          <w:sz w:val="24"/>
          <w:szCs w:val="24"/>
          <w:highlight w:val="yellow"/>
        </w:rPr>
        <w:t>15</w:t>
      </w:r>
      <w:r w:rsidRPr="00D8703E">
        <w:rPr>
          <w:rFonts w:ascii="Times New Roman" w:hAnsi="Times New Roman" w:cs="Times New Roman"/>
          <w:sz w:val="24"/>
          <w:szCs w:val="24"/>
          <w:highlight w:val="yellow"/>
        </w:rPr>
        <w:t xml:space="preserve"> in the Participant Manual</w:t>
      </w:r>
      <w:r w:rsidRPr="00D8703E">
        <w:rPr>
          <w:rFonts w:ascii="Times New Roman" w:hAnsi="Times New Roman" w:cs="Times New Roman"/>
          <w:sz w:val="24"/>
          <w:szCs w:val="24"/>
        </w:rPr>
        <w:t xml:space="preserve">. This slide contains the </w:t>
      </w:r>
      <w:r w:rsidRPr="00F74483">
        <w:rPr>
          <w:rFonts w:ascii="Times New Roman" w:hAnsi="Times New Roman" w:cs="Times New Roman"/>
          <w:sz w:val="24"/>
          <w:szCs w:val="24"/>
          <w:highlight w:val="yellow"/>
        </w:rPr>
        <w:t>Six Key Characteristics of a CANS/FAST</w:t>
      </w:r>
      <w:r w:rsidRPr="00D8703E">
        <w:rPr>
          <w:rFonts w:ascii="Times New Roman" w:hAnsi="Times New Roman" w:cs="Times New Roman"/>
          <w:sz w:val="24"/>
          <w:szCs w:val="24"/>
        </w:rPr>
        <w:t>. These Six Key Characteristics are considered by DCFS to be critical to the Assessments.</w:t>
      </w:r>
    </w:p>
    <w:p w14:paraId="274B6C7A" w14:textId="77777777" w:rsidR="00F84B72" w:rsidRPr="00F84B72" w:rsidRDefault="00F84B72" w:rsidP="00F84B72">
      <w:pPr>
        <w:rPr>
          <w:rFonts w:ascii="Times New Roman" w:hAnsi="Times New Roman" w:cs="Times New Roman"/>
          <w:sz w:val="24"/>
          <w:szCs w:val="24"/>
        </w:rPr>
      </w:pPr>
    </w:p>
    <w:p w14:paraId="23167CAE" w14:textId="4E041711" w:rsidR="00D8703E" w:rsidRDefault="00910437" w:rsidP="00F84B72">
      <w:pPr>
        <w:tabs>
          <w:tab w:val="left" w:pos="3009"/>
        </w:tabs>
        <w:rPr>
          <w:rFonts w:ascii="Times New Roman" w:hAnsi="Times New Roman" w:cs="Times New Roman"/>
          <w:sz w:val="24"/>
          <w:szCs w:val="24"/>
        </w:rPr>
      </w:pPr>
      <w:r>
        <w:rPr>
          <w:noProof/>
        </w:rPr>
        <w:lastRenderedPageBreak/>
        <mc:AlternateContent>
          <mc:Choice Requires="wps">
            <w:drawing>
              <wp:anchor distT="0" distB="0" distL="114300" distR="114300" simplePos="0" relativeHeight="252220416" behindDoc="0" locked="0" layoutInCell="1" allowOverlap="1" wp14:anchorId="0DF5D16D" wp14:editId="6D004089">
                <wp:simplePos x="0" y="0"/>
                <wp:positionH relativeFrom="column">
                  <wp:posOffset>4803775</wp:posOffset>
                </wp:positionH>
                <wp:positionV relativeFrom="paragraph">
                  <wp:posOffset>0</wp:posOffset>
                </wp:positionV>
                <wp:extent cx="2054225" cy="8192770"/>
                <wp:effectExtent l="19050" t="0" r="0" b="0"/>
                <wp:wrapSquare wrapText="bothSides"/>
                <wp:docPr id="16581294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634827E5"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16D" id="_x0000_s1059" type="#_x0000_t202" style="position:absolute;margin-left:378.25pt;margin-top:0;width:161.75pt;height:645.1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SrNVeo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634827E5"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5A669D86" w14:textId="5095E834" w:rsidR="00D8703E" w:rsidRDefault="00D8703E" w:rsidP="00D8703E">
      <w:p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Use the following talking points which come directly from Dr. Lyons’ introduction. Be sure to cover each characteristic in detail. The </w:t>
      </w:r>
      <w:r w:rsidR="00F304B2" w:rsidRPr="00F304B2">
        <w:rPr>
          <w:rFonts w:ascii="Times New Roman" w:hAnsi="Times New Roman" w:cs="Times New Roman"/>
          <w:strike/>
          <w:color w:val="FF0000"/>
          <w:sz w:val="24"/>
          <w:szCs w:val="24"/>
        </w:rPr>
        <w:t>agency</w:t>
      </w:r>
      <w:r w:rsidR="00F304B2">
        <w:rPr>
          <w:rFonts w:ascii="Times New Roman" w:hAnsi="Times New Roman" w:cs="Times New Roman"/>
          <w:strike/>
          <w:color w:val="FF0000"/>
          <w:sz w:val="24"/>
          <w:szCs w:val="24"/>
        </w:rPr>
        <w:t xml:space="preserve"> </w:t>
      </w:r>
      <w:r w:rsidR="00F304B2" w:rsidRPr="00F304B2">
        <w:rPr>
          <w:rFonts w:ascii="Times New Roman" w:hAnsi="Times New Roman" w:cs="Times New Roman"/>
          <w:color w:val="00B050"/>
          <w:sz w:val="24"/>
          <w:szCs w:val="24"/>
        </w:rPr>
        <w:t xml:space="preserve">division </w:t>
      </w:r>
      <w:r w:rsidRPr="00D8703E">
        <w:rPr>
          <w:rFonts w:ascii="Times New Roman" w:hAnsi="Times New Roman" w:cs="Times New Roman"/>
          <w:sz w:val="24"/>
          <w:szCs w:val="24"/>
        </w:rPr>
        <w:t xml:space="preserve">firmly expects that these Six KEY Characteristics be covered in depth. This information appears on </w:t>
      </w:r>
      <w:r w:rsidRPr="00F74483">
        <w:rPr>
          <w:rFonts w:ascii="Times New Roman" w:hAnsi="Times New Roman" w:cs="Times New Roman"/>
          <w:sz w:val="24"/>
          <w:szCs w:val="24"/>
          <w:highlight w:val="yellow"/>
        </w:rPr>
        <w:t xml:space="preserve">pages </w:t>
      </w:r>
      <w:r w:rsidR="00F07359">
        <w:rPr>
          <w:rFonts w:ascii="Times New Roman" w:hAnsi="Times New Roman" w:cs="Times New Roman"/>
          <w:sz w:val="24"/>
          <w:szCs w:val="24"/>
          <w:highlight w:val="yellow"/>
        </w:rPr>
        <w:t>13</w:t>
      </w:r>
      <w:r w:rsidR="00F74483" w:rsidRPr="00F74483">
        <w:rPr>
          <w:rFonts w:ascii="Times New Roman" w:hAnsi="Times New Roman" w:cs="Times New Roman"/>
          <w:sz w:val="24"/>
          <w:szCs w:val="24"/>
          <w:highlight w:val="yellow"/>
        </w:rPr>
        <w:t>-</w:t>
      </w:r>
      <w:r w:rsidR="00F07359">
        <w:rPr>
          <w:rFonts w:ascii="Times New Roman" w:hAnsi="Times New Roman" w:cs="Times New Roman"/>
          <w:sz w:val="24"/>
          <w:szCs w:val="24"/>
          <w:highlight w:val="yellow"/>
        </w:rPr>
        <w:t>15</w:t>
      </w:r>
      <w:r w:rsidR="00F74483" w:rsidRPr="00F74483">
        <w:rPr>
          <w:rFonts w:ascii="Times New Roman" w:hAnsi="Times New Roman" w:cs="Times New Roman"/>
          <w:sz w:val="24"/>
          <w:szCs w:val="24"/>
          <w:highlight w:val="yellow"/>
        </w:rPr>
        <w:t xml:space="preserve"> </w:t>
      </w:r>
      <w:r w:rsidRPr="00F74483">
        <w:rPr>
          <w:rFonts w:ascii="Times New Roman" w:hAnsi="Times New Roman" w:cs="Times New Roman"/>
          <w:sz w:val="24"/>
          <w:szCs w:val="24"/>
          <w:highlight w:val="yellow"/>
        </w:rPr>
        <w:t xml:space="preserve">in the </w:t>
      </w:r>
      <w:r w:rsidRPr="00D8703E">
        <w:rPr>
          <w:rFonts w:ascii="Times New Roman" w:hAnsi="Times New Roman" w:cs="Times New Roman"/>
          <w:sz w:val="24"/>
          <w:szCs w:val="24"/>
          <w:highlight w:val="yellow"/>
        </w:rPr>
        <w:t>Participant Manual</w:t>
      </w:r>
      <w:r w:rsidRPr="00D8703E">
        <w:rPr>
          <w:rFonts w:ascii="Times New Roman" w:hAnsi="Times New Roman" w:cs="Times New Roman"/>
          <w:sz w:val="24"/>
          <w:szCs w:val="24"/>
        </w:rPr>
        <w:t xml:space="preserve">, Six Key Characteristics. Suggest that participants turn to those pages to follow along as this section of training progresses. There is a graphic on </w:t>
      </w:r>
      <w:r w:rsidRPr="001B5048">
        <w:rPr>
          <w:rFonts w:ascii="Times New Roman" w:hAnsi="Times New Roman" w:cs="Times New Roman"/>
          <w:sz w:val="24"/>
          <w:szCs w:val="24"/>
          <w:highlight w:val="yellow"/>
        </w:rPr>
        <w:t xml:space="preserve">page </w:t>
      </w:r>
      <w:r w:rsidR="00F07359">
        <w:rPr>
          <w:rFonts w:ascii="Times New Roman" w:hAnsi="Times New Roman" w:cs="Times New Roman"/>
          <w:sz w:val="24"/>
          <w:szCs w:val="24"/>
          <w:highlight w:val="yellow"/>
        </w:rPr>
        <w:t>13</w:t>
      </w:r>
      <w:r w:rsidRPr="001B5048">
        <w:rPr>
          <w:rFonts w:ascii="Times New Roman" w:hAnsi="Times New Roman" w:cs="Times New Roman"/>
          <w:sz w:val="24"/>
          <w:szCs w:val="24"/>
          <w:highlight w:val="yellow"/>
        </w:rPr>
        <w:t>, Six Key Characteristics</w:t>
      </w:r>
      <w:r w:rsidR="009C4F5A">
        <w:rPr>
          <w:rFonts w:ascii="Times New Roman" w:hAnsi="Times New Roman" w:cs="Times New Roman"/>
          <w:sz w:val="24"/>
          <w:szCs w:val="24"/>
        </w:rPr>
        <w:t>, that explains</w:t>
      </w:r>
      <w:r w:rsidRPr="00D8703E">
        <w:rPr>
          <w:rFonts w:ascii="Times New Roman" w:hAnsi="Times New Roman" w:cs="Times New Roman"/>
          <w:sz w:val="24"/>
          <w:szCs w:val="24"/>
        </w:rPr>
        <w:t xml:space="preserve"> the numbers for the Needs Scale and the Strengths Scale. CANS/FAST are in-depth assessment tools designed to look at the “big picture” and to guide a thorough assessment of what is going on with the child/children/family.</w:t>
      </w:r>
    </w:p>
    <w:p w14:paraId="232B973D" w14:textId="77777777" w:rsidR="00D8703E" w:rsidRDefault="00D8703E" w:rsidP="00D8703E">
      <w:pPr>
        <w:spacing w:line="360" w:lineRule="auto"/>
        <w:rPr>
          <w:rFonts w:ascii="Times New Roman" w:hAnsi="Times New Roman" w:cs="Times New Roman"/>
          <w:sz w:val="24"/>
          <w:szCs w:val="24"/>
        </w:rPr>
      </w:pPr>
    </w:p>
    <w:p w14:paraId="65295D32" w14:textId="468EEA20" w:rsidR="00D8703E" w:rsidRPr="00D8703E" w:rsidRDefault="00D8703E" w:rsidP="00DD49C4">
      <w:pPr>
        <w:pStyle w:val="ListParagraph"/>
        <w:numPr>
          <w:ilvl w:val="0"/>
          <w:numId w:val="32"/>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Click </w:t>
      </w:r>
      <w:r w:rsidRPr="00B42901">
        <w:rPr>
          <w:rFonts w:ascii="Times New Roman" w:hAnsi="Times New Roman" w:cs="Times New Roman"/>
          <w:b/>
          <w:bCs/>
          <w:sz w:val="24"/>
          <w:szCs w:val="24"/>
          <w:highlight w:val="yellow"/>
        </w:rPr>
        <w:t>slide</w:t>
      </w:r>
      <w:r w:rsidRPr="003F31FC">
        <w:rPr>
          <w:rFonts w:ascii="Times New Roman" w:hAnsi="Times New Roman" w:cs="Times New Roman"/>
          <w:b/>
          <w:bCs/>
          <w:sz w:val="24"/>
          <w:szCs w:val="24"/>
          <w:highlight w:val="yellow"/>
        </w:rPr>
        <w:t xml:space="preserve"> </w:t>
      </w:r>
      <w:r w:rsidR="003F31FC" w:rsidRPr="003F31FC">
        <w:rPr>
          <w:rFonts w:ascii="Times New Roman" w:hAnsi="Times New Roman" w:cs="Times New Roman"/>
          <w:b/>
          <w:bCs/>
          <w:sz w:val="24"/>
          <w:szCs w:val="24"/>
          <w:highlight w:val="yellow"/>
        </w:rPr>
        <w:t>40</w:t>
      </w:r>
      <w:r w:rsidRPr="00D8703E">
        <w:rPr>
          <w:rFonts w:ascii="Times New Roman" w:hAnsi="Times New Roman" w:cs="Times New Roman"/>
          <w:sz w:val="24"/>
          <w:szCs w:val="24"/>
        </w:rPr>
        <w:t xml:space="preserve"> to bring up KEY Characteristic #1: Items are included because they impact collaborative case planning.</w:t>
      </w:r>
    </w:p>
    <w:p w14:paraId="7EE94005" w14:textId="4E3B4F2D" w:rsidR="00D8703E" w:rsidRPr="00D8703E" w:rsidRDefault="00D8703E" w:rsidP="00DD49C4">
      <w:pPr>
        <w:pStyle w:val="ListParagraph"/>
        <w:numPr>
          <w:ilvl w:val="0"/>
          <w:numId w:val="33"/>
        </w:numPr>
        <w:spacing w:line="360" w:lineRule="auto"/>
        <w:rPr>
          <w:rFonts w:ascii="Times New Roman" w:hAnsi="Times New Roman" w:cs="Times New Roman"/>
          <w:sz w:val="24"/>
          <w:szCs w:val="24"/>
        </w:rPr>
      </w:pPr>
      <w:r w:rsidRPr="00D8703E">
        <w:rPr>
          <w:rFonts w:ascii="Times New Roman" w:hAnsi="Times New Roman" w:cs="Times New Roman"/>
          <w:sz w:val="24"/>
          <w:szCs w:val="24"/>
        </w:rPr>
        <w:t>CANS-FAST are item level tools.</w:t>
      </w:r>
    </w:p>
    <w:p w14:paraId="5549FF7E" w14:textId="165A8F35" w:rsidR="00D8703E" w:rsidRPr="00D8703E" w:rsidRDefault="00D8703E" w:rsidP="00DD49C4">
      <w:pPr>
        <w:pStyle w:val="ListParagraph"/>
        <w:numPr>
          <w:ilvl w:val="0"/>
          <w:numId w:val="33"/>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Each individual item has potential impact on collaborative case </w:t>
      </w:r>
      <w:r w:rsidR="00DB5A98" w:rsidRPr="00D8703E">
        <w:rPr>
          <w:rFonts w:ascii="Times New Roman" w:hAnsi="Times New Roman" w:cs="Times New Roman"/>
          <w:sz w:val="24"/>
          <w:szCs w:val="24"/>
        </w:rPr>
        <w:t>planning.</w:t>
      </w:r>
    </w:p>
    <w:p w14:paraId="12DB7266" w14:textId="28B1E695" w:rsidR="00D8703E" w:rsidRPr="00D8703E" w:rsidRDefault="00D8703E" w:rsidP="00DD49C4">
      <w:pPr>
        <w:pStyle w:val="ListParagraph"/>
        <w:numPr>
          <w:ilvl w:val="0"/>
          <w:numId w:val="33"/>
        </w:numPr>
        <w:spacing w:line="360" w:lineRule="auto"/>
        <w:rPr>
          <w:rFonts w:ascii="Times New Roman" w:hAnsi="Times New Roman" w:cs="Times New Roman"/>
          <w:sz w:val="24"/>
          <w:szCs w:val="24"/>
        </w:rPr>
      </w:pPr>
      <w:r w:rsidRPr="00D8703E">
        <w:rPr>
          <w:rFonts w:ascii="Times New Roman" w:hAnsi="Times New Roman" w:cs="Times New Roman"/>
          <w:sz w:val="24"/>
          <w:szCs w:val="24"/>
        </w:rPr>
        <w:t>Because items influence interventions and activities, then they also influence your practice or what you do in relation to your work with this child, family.</w:t>
      </w:r>
    </w:p>
    <w:p w14:paraId="07C05C92" w14:textId="119947FF" w:rsidR="00D8703E" w:rsidRPr="00D8703E" w:rsidRDefault="00D8703E" w:rsidP="00DD49C4">
      <w:pPr>
        <w:pStyle w:val="ListParagraph"/>
        <w:numPr>
          <w:ilvl w:val="0"/>
          <w:numId w:val="33"/>
        </w:numPr>
        <w:spacing w:line="360" w:lineRule="auto"/>
        <w:rPr>
          <w:rFonts w:ascii="Times New Roman" w:hAnsi="Times New Roman" w:cs="Times New Roman"/>
          <w:sz w:val="24"/>
          <w:szCs w:val="24"/>
        </w:rPr>
      </w:pPr>
      <w:r w:rsidRPr="00D8703E">
        <w:rPr>
          <w:rFonts w:ascii="Times New Roman" w:hAnsi="Times New Roman" w:cs="Times New Roman"/>
          <w:sz w:val="24"/>
          <w:szCs w:val="24"/>
        </w:rPr>
        <w:t>Items guide you in thinking about what you are going to do next.</w:t>
      </w:r>
    </w:p>
    <w:p w14:paraId="787BD149" w14:textId="7633C0C2" w:rsidR="00D8703E" w:rsidRPr="00D8703E" w:rsidRDefault="00D8703E" w:rsidP="00DD49C4">
      <w:pPr>
        <w:pStyle w:val="ListParagraph"/>
        <w:numPr>
          <w:ilvl w:val="0"/>
          <w:numId w:val="33"/>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Using </w:t>
      </w:r>
      <w:r w:rsidRPr="00917E92">
        <w:rPr>
          <w:rFonts w:ascii="Times New Roman" w:hAnsi="Times New Roman" w:cs="Times New Roman"/>
          <w:sz w:val="24"/>
          <w:szCs w:val="24"/>
          <w:highlight w:val="yellow"/>
        </w:rPr>
        <w:t xml:space="preserve">Handout </w:t>
      </w:r>
      <w:r w:rsidR="00917E92" w:rsidRPr="00917E92">
        <w:rPr>
          <w:rFonts w:ascii="Times New Roman" w:hAnsi="Times New Roman" w:cs="Times New Roman"/>
          <w:sz w:val="24"/>
          <w:szCs w:val="24"/>
          <w:highlight w:val="yellow"/>
        </w:rPr>
        <w:t>6</w:t>
      </w:r>
      <w:r w:rsidRPr="00D8703E">
        <w:rPr>
          <w:rFonts w:ascii="Times New Roman" w:hAnsi="Times New Roman" w:cs="Times New Roman"/>
          <w:sz w:val="24"/>
          <w:szCs w:val="24"/>
        </w:rPr>
        <w:t>, point out the Item under the Domain.</w:t>
      </w:r>
    </w:p>
    <w:p w14:paraId="7115FE80" w14:textId="713E9E96" w:rsidR="00D8703E" w:rsidRPr="00D8703E" w:rsidRDefault="00D8703E" w:rsidP="00DD49C4">
      <w:pPr>
        <w:pStyle w:val="ListParagraph"/>
        <w:numPr>
          <w:ilvl w:val="0"/>
          <w:numId w:val="32"/>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Click </w:t>
      </w:r>
      <w:r w:rsidRPr="00B42901">
        <w:rPr>
          <w:rFonts w:ascii="Times New Roman" w:hAnsi="Times New Roman" w:cs="Times New Roman"/>
          <w:b/>
          <w:bCs/>
          <w:sz w:val="24"/>
          <w:szCs w:val="24"/>
          <w:highlight w:val="yellow"/>
        </w:rPr>
        <w:t xml:space="preserve">slide </w:t>
      </w:r>
      <w:r w:rsidR="003F31FC" w:rsidRPr="003F31FC">
        <w:rPr>
          <w:rFonts w:ascii="Times New Roman" w:hAnsi="Times New Roman" w:cs="Times New Roman"/>
          <w:b/>
          <w:bCs/>
          <w:sz w:val="24"/>
          <w:szCs w:val="24"/>
          <w:highlight w:val="yellow"/>
        </w:rPr>
        <w:t>40</w:t>
      </w:r>
      <w:r w:rsidRPr="00D8703E">
        <w:rPr>
          <w:rFonts w:ascii="Times New Roman" w:hAnsi="Times New Roman" w:cs="Times New Roman"/>
          <w:sz w:val="24"/>
          <w:szCs w:val="24"/>
        </w:rPr>
        <w:t xml:space="preserve"> again to bring up KEY Characteristic #2: Level of items translate immediately into action levels.</w:t>
      </w:r>
    </w:p>
    <w:p w14:paraId="09F1773F" w14:textId="77777777" w:rsidR="00F84B72" w:rsidRDefault="00F84B72" w:rsidP="00D8703E">
      <w:pPr>
        <w:spacing w:line="360" w:lineRule="auto"/>
        <w:rPr>
          <w:rFonts w:ascii="Times New Roman" w:hAnsi="Times New Roman" w:cs="Times New Roman"/>
          <w:sz w:val="24"/>
          <w:szCs w:val="24"/>
        </w:rPr>
      </w:pPr>
    </w:p>
    <w:p w14:paraId="1A45298F" w14:textId="77777777" w:rsidR="00F84B72" w:rsidRDefault="00F84B72" w:rsidP="00D8703E">
      <w:pPr>
        <w:spacing w:line="360" w:lineRule="auto"/>
        <w:rPr>
          <w:rFonts w:ascii="Times New Roman" w:hAnsi="Times New Roman" w:cs="Times New Roman"/>
          <w:sz w:val="24"/>
          <w:szCs w:val="24"/>
        </w:rPr>
      </w:pPr>
    </w:p>
    <w:p w14:paraId="51AFEA97" w14:textId="77777777" w:rsidR="00F84B72" w:rsidRDefault="00F84B72" w:rsidP="00D8703E">
      <w:pPr>
        <w:spacing w:line="360" w:lineRule="auto"/>
        <w:rPr>
          <w:rFonts w:ascii="Times New Roman" w:hAnsi="Times New Roman" w:cs="Times New Roman"/>
          <w:sz w:val="24"/>
          <w:szCs w:val="24"/>
        </w:rPr>
      </w:pPr>
    </w:p>
    <w:p w14:paraId="5720E6A4" w14:textId="77777777" w:rsidR="00F84B72" w:rsidRDefault="00F84B72" w:rsidP="00D8703E">
      <w:pPr>
        <w:spacing w:line="360" w:lineRule="auto"/>
        <w:rPr>
          <w:rFonts w:ascii="Times New Roman" w:hAnsi="Times New Roman" w:cs="Times New Roman"/>
          <w:sz w:val="24"/>
          <w:szCs w:val="24"/>
        </w:rPr>
      </w:pPr>
    </w:p>
    <w:p w14:paraId="547A330A" w14:textId="7CE4A80D" w:rsidR="00F84B72" w:rsidRDefault="00910437" w:rsidP="00D8703E">
      <w:pPr>
        <w:spacing w:line="36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2218368" behindDoc="0" locked="0" layoutInCell="1" allowOverlap="1" wp14:anchorId="6B10081C" wp14:editId="7F2877A2">
                <wp:simplePos x="0" y="0"/>
                <wp:positionH relativeFrom="column">
                  <wp:posOffset>4803775</wp:posOffset>
                </wp:positionH>
                <wp:positionV relativeFrom="paragraph">
                  <wp:posOffset>0</wp:posOffset>
                </wp:positionV>
                <wp:extent cx="2054225" cy="8192770"/>
                <wp:effectExtent l="19050" t="0" r="0" b="0"/>
                <wp:wrapSquare wrapText="bothSides"/>
                <wp:docPr id="2274100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5D0F289E"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081C" id="_x0000_s1060" type="#_x0000_t202" style="position:absolute;margin-left:378.25pt;margin-top:0;width:161.75pt;height:645.1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9KYoPY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5D0F289E"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272B4C70" w14:textId="44795B2A" w:rsidR="00D8703E" w:rsidRDefault="00D8703E" w:rsidP="00D8703E">
      <w:pPr>
        <w:spacing w:line="360" w:lineRule="auto"/>
        <w:rPr>
          <w:rFonts w:ascii="Times New Roman" w:hAnsi="Times New Roman" w:cs="Times New Roman"/>
          <w:sz w:val="24"/>
          <w:szCs w:val="24"/>
        </w:rPr>
      </w:pPr>
      <w:r w:rsidRPr="00D8703E">
        <w:rPr>
          <w:rFonts w:ascii="Times New Roman" w:hAnsi="Times New Roman" w:cs="Times New Roman"/>
          <w:sz w:val="24"/>
          <w:szCs w:val="24"/>
        </w:rPr>
        <w:t>Cover the first three bullet points below. (</w:t>
      </w:r>
      <w:r w:rsidRPr="008C4A27">
        <w:rPr>
          <w:rFonts w:ascii="Times New Roman" w:hAnsi="Times New Roman" w:cs="Times New Roman"/>
          <w:sz w:val="24"/>
          <w:szCs w:val="24"/>
          <w:highlight w:val="yellow"/>
        </w:rPr>
        <w:t xml:space="preserve">Page </w:t>
      </w:r>
      <w:r w:rsidR="00F07359">
        <w:rPr>
          <w:rFonts w:ascii="Times New Roman" w:hAnsi="Times New Roman" w:cs="Times New Roman"/>
          <w:sz w:val="24"/>
          <w:szCs w:val="24"/>
          <w:highlight w:val="yellow"/>
        </w:rPr>
        <w:t>13</w:t>
      </w:r>
      <w:r w:rsidRPr="008C4A27">
        <w:rPr>
          <w:rFonts w:ascii="Times New Roman" w:hAnsi="Times New Roman" w:cs="Times New Roman"/>
          <w:sz w:val="24"/>
          <w:szCs w:val="24"/>
          <w:highlight w:val="yellow"/>
        </w:rPr>
        <w:t xml:space="preserve"> – Participant Manual</w:t>
      </w:r>
      <w:r w:rsidRPr="00D8703E">
        <w:rPr>
          <w:rFonts w:ascii="Times New Roman" w:hAnsi="Times New Roman" w:cs="Times New Roman"/>
          <w:sz w:val="24"/>
          <w:szCs w:val="24"/>
        </w:rPr>
        <w:t>)</w:t>
      </w:r>
    </w:p>
    <w:p w14:paraId="7BE3BB49" w14:textId="3DD052B8" w:rsidR="00D8703E" w:rsidRPr="00D8703E" w:rsidRDefault="00D8703E" w:rsidP="00DD49C4">
      <w:pPr>
        <w:pStyle w:val="ListParagraph"/>
        <w:numPr>
          <w:ilvl w:val="0"/>
          <w:numId w:val="34"/>
        </w:numPr>
        <w:spacing w:line="360" w:lineRule="auto"/>
        <w:rPr>
          <w:rFonts w:ascii="Times New Roman" w:hAnsi="Times New Roman" w:cs="Times New Roman"/>
          <w:sz w:val="24"/>
          <w:szCs w:val="24"/>
        </w:rPr>
      </w:pPr>
      <w:r w:rsidRPr="00D8703E">
        <w:rPr>
          <w:rFonts w:ascii="Times New Roman" w:hAnsi="Times New Roman" w:cs="Times New Roman"/>
          <w:sz w:val="24"/>
          <w:szCs w:val="24"/>
        </w:rPr>
        <w:t>Every number has an immediate meaning.</w:t>
      </w:r>
    </w:p>
    <w:p w14:paraId="3197856C" w14:textId="10619AB5" w:rsidR="00D8703E" w:rsidRPr="00F84B72" w:rsidRDefault="00D8703E" w:rsidP="00DD49C4">
      <w:pPr>
        <w:pStyle w:val="ListParagraph"/>
        <w:numPr>
          <w:ilvl w:val="0"/>
          <w:numId w:val="34"/>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This is important in communication because everyone needs to understand </w:t>
      </w:r>
      <w:r w:rsidR="00F84B72" w:rsidRPr="00D8703E">
        <w:rPr>
          <w:rFonts w:ascii="Times New Roman" w:hAnsi="Times New Roman" w:cs="Times New Roman"/>
          <w:sz w:val="24"/>
          <w:szCs w:val="24"/>
        </w:rPr>
        <w:t>the meaning</w:t>
      </w:r>
      <w:r w:rsidRPr="00D8703E">
        <w:rPr>
          <w:rFonts w:ascii="Times New Roman" w:hAnsi="Times New Roman" w:cs="Times New Roman"/>
          <w:sz w:val="24"/>
          <w:szCs w:val="24"/>
        </w:rPr>
        <w:t xml:space="preserve"> of what is being </w:t>
      </w:r>
      <w:r w:rsidR="00F31A98" w:rsidRPr="00D8703E">
        <w:rPr>
          <w:rFonts w:ascii="Times New Roman" w:hAnsi="Times New Roman" w:cs="Times New Roman"/>
          <w:sz w:val="24"/>
          <w:szCs w:val="24"/>
        </w:rPr>
        <w:t>discussed and</w:t>
      </w:r>
      <w:r w:rsidR="00B42901">
        <w:rPr>
          <w:rFonts w:ascii="Times New Roman" w:hAnsi="Times New Roman" w:cs="Times New Roman"/>
          <w:sz w:val="24"/>
          <w:szCs w:val="24"/>
        </w:rPr>
        <w:t xml:space="preserve"> </w:t>
      </w:r>
      <w:r w:rsidRPr="00D8703E">
        <w:rPr>
          <w:rFonts w:ascii="Times New Roman" w:hAnsi="Times New Roman" w:cs="Times New Roman"/>
          <w:sz w:val="24"/>
          <w:szCs w:val="24"/>
        </w:rPr>
        <w:t>addressed.</w:t>
      </w:r>
    </w:p>
    <w:p w14:paraId="6D37C3DD" w14:textId="58F45CC3" w:rsidR="00D8703E" w:rsidRPr="00D8703E" w:rsidRDefault="00D8703E" w:rsidP="00DD49C4">
      <w:pPr>
        <w:pStyle w:val="ListParagraph"/>
        <w:numPr>
          <w:ilvl w:val="0"/>
          <w:numId w:val="34"/>
        </w:numPr>
        <w:spacing w:line="360" w:lineRule="auto"/>
        <w:rPr>
          <w:rFonts w:ascii="Times New Roman" w:hAnsi="Times New Roman" w:cs="Times New Roman"/>
          <w:sz w:val="24"/>
          <w:szCs w:val="24"/>
        </w:rPr>
      </w:pPr>
      <w:r w:rsidRPr="00D8703E">
        <w:rPr>
          <w:rFonts w:ascii="Times New Roman" w:hAnsi="Times New Roman" w:cs="Times New Roman"/>
          <w:sz w:val="24"/>
          <w:szCs w:val="24"/>
        </w:rPr>
        <w:t>Action levels describe what you know at the time.</w:t>
      </w:r>
    </w:p>
    <w:p w14:paraId="294EFAD0" w14:textId="7C57A520" w:rsidR="00D8703E" w:rsidRPr="00D8703E" w:rsidRDefault="00D8703E" w:rsidP="00DD49C4">
      <w:pPr>
        <w:pStyle w:val="ListParagraph"/>
        <w:numPr>
          <w:ilvl w:val="0"/>
          <w:numId w:val="34"/>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Using </w:t>
      </w:r>
      <w:r w:rsidRPr="00917E92">
        <w:rPr>
          <w:rFonts w:ascii="Times New Roman" w:hAnsi="Times New Roman" w:cs="Times New Roman"/>
          <w:sz w:val="24"/>
          <w:szCs w:val="24"/>
          <w:highlight w:val="yellow"/>
        </w:rPr>
        <w:t xml:space="preserve">Handout </w:t>
      </w:r>
      <w:r w:rsidR="00917E92" w:rsidRPr="00917E92">
        <w:rPr>
          <w:rFonts w:ascii="Times New Roman" w:hAnsi="Times New Roman" w:cs="Times New Roman"/>
          <w:sz w:val="24"/>
          <w:szCs w:val="24"/>
          <w:highlight w:val="yellow"/>
        </w:rPr>
        <w:t>6</w:t>
      </w:r>
      <w:r w:rsidRPr="00D8703E">
        <w:rPr>
          <w:rFonts w:ascii="Times New Roman" w:hAnsi="Times New Roman" w:cs="Times New Roman"/>
          <w:sz w:val="24"/>
          <w:szCs w:val="24"/>
        </w:rPr>
        <w:t>, show the action levels.</w:t>
      </w:r>
    </w:p>
    <w:p w14:paraId="43E2B951" w14:textId="77777777" w:rsidR="00D8703E" w:rsidRPr="00F84B72" w:rsidRDefault="00D8703E" w:rsidP="00D8703E">
      <w:pPr>
        <w:spacing w:line="360" w:lineRule="auto"/>
        <w:rPr>
          <w:rFonts w:ascii="Times New Roman" w:hAnsi="Times New Roman" w:cs="Times New Roman"/>
          <w:sz w:val="16"/>
          <w:szCs w:val="16"/>
        </w:rPr>
      </w:pPr>
    </w:p>
    <w:p w14:paraId="60D81AC9" w14:textId="3AAF079C" w:rsidR="00D8703E" w:rsidRDefault="00D8703E" w:rsidP="00D8703E">
      <w:pPr>
        <w:spacing w:line="360" w:lineRule="auto"/>
        <w:rPr>
          <w:rFonts w:ascii="Times New Roman" w:hAnsi="Times New Roman" w:cs="Times New Roman"/>
          <w:sz w:val="24"/>
          <w:szCs w:val="24"/>
        </w:rPr>
      </w:pPr>
      <w:r w:rsidRPr="00D8703E">
        <w:rPr>
          <w:rFonts w:ascii="Times New Roman" w:hAnsi="Times New Roman" w:cs="Times New Roman"/>
          <w:sz w:val="24"/>
          <w:szCs w:val="24"/>
        </w:rPr>
        <w:t>Now, click the Stop Sign. This should bring up the stop light (</w:t>
      </w:r>
      <w:r w:rsidRPr="00C1705E">
        <w:rPr>
          <w:rFonts w:ascii="Times New Roman" w:hAnsi="Times New Roman" w:cs="Times New Roman"/>
          <w:b/>
          <w:bCs/>
          <w:sz w:val="24"/>
          <w:szCs w:val="24"/>
          <w:highlight w:val="yellow"/>
        </w:rPr>
        <w:t>slide</w:t>
      </w:r>
      <w:r w:rsidRPr="003F31FC">
        <w:rPr>
          <w:rFonts w:ascii="Times New Roman" w:hAnsi="Times New Roman" w:cs="Times New Roman"/>
          <w:b/>
          <w:bCs/>
          <w:sz w:val="24"/>
          <w:szCs w:val="24"/>
          <w:highlight w:val="yellow"/>
        </w:rPr>
        <w:t xml:space="preserve"> </w:t>
      </w:r>
      <w:r w:rsidR="003F31FC" w:rsidRPr="003F31FC">
        <w:rPr>
          <w:rFonts w:ascii="Times New Roman" w:hAnsi="Times New Roman" w:cs="Times New Roman"/>
          <w:b/>
          <w:bCs/>
          <w:sz w:val="24"/>
          <w:szCs w:val="24"/>
          <w:highlight w:val="yellow"/>
        </w:rPr>
        <w:t>41</w:t>
      </w:r>
      <w:r w:rsidRPr="00317887">
        <w:rPr>
          <w:rFonts w:ascii="Times New Roman" w:hAnsi="Times New Roman" w:cs="Times New Roman"/>
          <w:sz w:val="24"/>
          <w:szCs w:val="24"/>
        </w:rPr>
        <w:t>).</w:t>
      </w:r>
      <w:r w:rsidRPr="00D8703E">
        <w:rPr>
          <w:rFonts w:ascii="Times New Roman" w:hAnsi="Times New Roman" w:cs="Times New Roman"/>
          <w:sz w:val="24"/>
          <w:szCs w:val="24"/>
        </w:rPr>
        <w:t xml:space="preserve"> Use this graphic to expand on the scores and action levels.</w:t>
      </w:r>
    </w:p>
    <w:p w14:paraId="4658DC4B" w14:textId="0C2A1D82" w:rsidR="00D8703E" w:rsidRPr="00D8703E" w:rsidRDefault="00D8703E" w:rsidP="00DD49C4">
      <w:pPr>
        <w:pStyle w:val="ListParagraph"/>
        <w:numPr>
          <w:ilvl w:val="0"/>
          <w:numId w:val="35"/>
        </w:numPr>
        <w:spacing w:line="360" w:lineRule="auto"/>
        <w:rPr>
          <w:rFonts w:ascii="Times New Roman" w:hAnsi="Times New Roman" w:cs="Times New Roman"/>
          <w:sz w:val="24"/>
          <w:szCs w:val="24"/>
        </w:rPr>
      </w:pPr>
      <w:r w:rsidRPr="00D8703E">
        <w:rPr>
          <w:rFonts w:ascii="Times New Roman" w:hAnsi="Times New Roman" w:cs="Times New Roman"/>
          <w:sz w:val="24"/>
          <w:szCs w:val="24"/>
        </w:rPr>
        <w:t>Just as with a stop light, the green (click green) or zero score means we are good to go. There is either no evidence of a need or there is a cornerstone strength (something around which a plan can be built).</w:t>
      </w:r>
    </w:p>
    <w:p w14:paraId="5A07F79F" w14:textId="77980CC3" w:rsidR="00D8703E" w:rsidRPr="00D8703E" w:rsidRDefault="00D8703E" w:rsidP="00DD49C4">
      <w:pPr>
        <w:pStyle w:val="ListParagraph"/>
        <w:numPr>
          <w:ilvl w:val="0"/>
          <w:numId w:val="35"/>
        </w:numPr>
        <w:spacing w:line="360" w:lineRule="auto"/>
        <w:rPr>
          <w:rFonts w:ascii="Times New Roman" w:hAnsi="Times New Roman" w:cs="Times New Roman"/>
          <w:sz w:val="24"/>
          <w:szCs w:val="24"/>
        </w:rPr>
      </w:pPr>
      <w:r w:rsidRPr="00D8703E">
        <w:rPr>
          <w:rFonts w:ascii="Times New Roman" w:hAnsi="Times New Roman" w:cs="Times New Roman"/>
          <w:sz w:val="24"/>
          <w:szCs w:val="24"/>
        </w:rPr>
        <w:t>As with a stop light, yellow or 1 indicates caution or watchful waiting (click yellow). There may</w:t>
      </w:r>
      <w:r w:rsidR="00F84B72" w:rsidRPr="00D8703E">
        <w:rPr>
          <w:rFonts w:ascii="Times New Roman" w:hAnsi="Times New Roman" w:cs="Times New Roman"/>
          <w:sz w:val="24"/>
          <w:szCs w:val="24"/>
        </w:rPr>
        <w:t xml:space="preserve"> </w:t>
      </w:r>
      <w:r w:rsidR="00DB5A98">
        <w:rPr>
          <w:rFonts w:ascii="Times New Roman" w:hAnsi="Times New Roman" w:cs="Times New Roman"/>
          <w:sz w:val="24"/>
          <w:szCs w:val="24"/>
        </w:rPr>
        <w:t xml:space="preserve">be </w:t>
      </w:r>
      <w:r w:rsidR="00F84B72" w:rsidRPr="00D8703E">
        <w:rPr>
          <w:rFonts w:ascii="Times New Roman" w:hAnsi="Times New Roman" w:cs="Times New Roman"/>
          <w:sz w:val="24"/>
          <w:szCs w:val="24"/>
        </w:rPr>
        <w:t>concern</w:t>
      </w:r>
      <w:r w:rsidRPr="00D8703E">
        <w:rPr>
          <w:rFonts w:ascii="Times New Roman" w:hAnsi="Times New Roman" w:cs="Times New Roman"/>
          <w:sz w:val="24"/>
          <w:szCs w:val="24"/>
        </w:rPr>
        <w:t xml:space="preserve"> about a problem but based on what we know right now, it is not something we can say for sure is a need. The “1” ranking tells us to keep it on our radar. A “1” on the strengths scale indicates that a child or youth has a useful strength; it just does not rise to the level of being something on which you can hang a collaborative case plan.</w:t>
      </w:r>
    </w:p>
    <w:p w14:paraId="7EB36873" w14:textId="564CD905" w:rsidR="00D8703E" w:rsidRPr="00D8703E" w:rsidRDefault="00D8703E" w:rsidP="00DD49C4">
      <w:pPr>
        <w:pStyle w:val="ListParagraph"/>
        <w:numPr>
          <w:ilvl w:val="0"/>
          <w:numId w:val="35"/>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Our stop light is a little unique because it has the orange or the “2” ranking. (Click orange). In the CANS/FAST this score indicates that the need is </w:t>
      </w:r>
      <w:r w:rsidR="00F84B72" w:rsidRPr="00D8703E">
        <w:rPr>
          <w:rFonts w:ascii="Times New Roman" w:hAnsi="Times New Roman" w:cs="Times New Roman"/>
          <w:sz w:val="24"/>
          <w:szCs w:val="24"/>
        </w:rPr>
        <w:t>there,</w:t>
      </w:r>
      <w:r w:rsidRPr="00D8703E">
        <w:rPr>
          <w:rFonts w:ascii="Times New Roman" w:hAnsi="Times New Roman" w:cs="Times New Roman"/>
          <w:sz w:val="24"/>
          <w:szCs w:val="24"/>
        </w:rPr>
        <w:t xml:space="preserve"> and that action is required. You better be putting on the </w:t>
      </w:r>
      <w:r w:rsidR="00DB5A98" w:rsidRPr="00D8703E">
        <w:rPr>
          <w:rFonts w:ascii="Times New Roman" w:hAnsi="Times New Roman" w:cs="Times New Roman"/>
          <w:sz w:val="24"/>
          <w:szCs w:val="24"/>
        </w:rPr>
        <w:t>brake</w:t>
      </w:r>
      <w:r w:rsidRPr="00D8703E">
        <w:rPr>
          <w:rFonts w:ascii="Times New Roman" w:hAnsi="Times New Roman" w:cs="Times New Roman"/>
          <w:sz w:val="24"/>
          <w:szCs w:val="24"/>
        </w:rPr>
        <w:t xml:space="preserve"> and </w:t>
      </w:r>
      <w:r w:rsidR="00F84B72" w:rsidRPr="00D8703E">
        <w:rPr>
          <w:rFonts w:ascii="Times New Roman" w:hAnsi="Times New Roman" w:cs="Times New Roman"/>
          <w:sz w:val="24"/>
          <w:szCs w:val="24"/>
        </w:rPr>
        <w:t>stop</w:t>
      </w:r>
      <w:r w:rsidRPr="00D8703E">
        <w:rPr>
          <w:rFonts w:ascii="Times New Roman" w:hAnsi="Times New Roman" w:cs="Times New Roman"/>
          <w:sz w:val="24"/>
          <w:szCs w:val="24"/>
        </w:rPr>
        <w:t>.</w:t>
      </w:r>
    </w:p>
    <w:p w14:paraId="75448C01" w14:textId="6DDA2434" w:rsidR="00D8703E" w:rsidRPr="00D8703E" w:rsidRDefault="00D8703E" w:rsidP="00DD49C4">
      <w:pPr>
        <w:pStyle w:val="ListParagraph"/>
        <w:numPr>
          <w:ilvl w:val="0"/>
          <w:numId w:val="35"/>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And last there is the red light or the “3” ranking (click red). This ranking says that not only is there a problem, but that it is something that requires immediate and/or intense action. Don’t just put on the </w:t>
      </w:r>
      <w:r w:rsidR="00F84B72" w:rsidRPr="00D8703E">
        <w:rPr>
          <w:rFonts w:ascii="Times New Roman" w:hAnsi="Times New Roman" w:cs="Times New Roman"/>
          <w:sz w:val="24"/>
          <w:szCs w:val="24"/>
        </w:rPr>
        <w:t>brakes,</w:t>
      </w:r>
      <w:r w:rsidRPr="00D8703E">
        <w:rPr>
          <w:rFonts w:ascii="Times New Roman" w:hAnsi="Times New Roman" w:cs="Times New Roman"/>
          <w:sz w:val="24"/>
          <w:szCs w:val="24"/>
        </w:rPr>
        <w:t xml:space="preserve"> slam on the brakes.</w:t>
      </w:r>
    </w:p>
    <w:p w14:paraId="1AD6160C" w14:textId="77777777" w:rsidR="00F84B72" w:rsidRDefault="00F84B72" w:rsidP="00D8703E">
      <w:pPr>
        <w:spacing w:line="360" w:lineRule="auto"/>
        <w:rPr>
          <w:rFonts w:ascii="Times New Roman" w:hAnsi="Times New Roman" w:cs="Times New Roman"/>
          <w:sz w:val="24"/>
          <w:szCs w:val="24"/>
        </w:rPr>
      </w:pPr>
    </w:p>
    <w:p w14:paraId="201092E2" w14:textId="30026492" w:rsidR="00F84B72" w:rsidRDefault="00910437" w:rsidP="00D8703E">
      <w:pPr>
        <w:spacing w:line="36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2216320" behindDoc="0" locked="0" layoutInCell="1" allowOverlap="1" wp14:anchorId="66D8FD7E" wp14:editId="49A3FC68">
                <wp:simplePos x="0" y="0"/>
                <wp:positionH relativeFrom="column">
                  <wp:posOffset>4803775</wp:posOffset>
                </wp:positionH>
                <wp:positionV relativeFrom="paragraph">
                  <wp:posOffset>0</wp:posOffset>
                </wp:positionV>
                <wp:extent cx="2054225" cy="8192770"/>
                <wp:effectExtent l="19050" t="0" r="0" b="0"/>
                <wp:wrapSquare wrapText="bothSides"/>
                <wp:docPr id="20565633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52A57E91"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FD7E" id="_x0000_s1061" type="#_x0000_t202" style="position:absolute;margin-left:378.25pt;margin-top:0;width:161.75pt;height:645.1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ixRn6I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52A57E91"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BCB6DDE" w14:textId="22187A17" w:rsidR="00D8703E" w:rsidRPr="00D8703E" w:rsidRDefault="00D8703E" w:rsidP="00D8703E">
      <w:pPr>
        <w:spacing w:line="360" w:lineRule="auto"/>
        <w:rPr>
          <w:rFonts w:ascii="Times New Roman" w:hAnsi="Times New Roman" w:cs="Times New Roman"/>
          <w:b/>
          <w:bCs/>
          <w:sz w:val="24"/>
          <w:szCs w:val="24"/>
        </w:rPr>
      </w:pPr>
      <w:r w:rsidRPr="00D8703E">
        <w:rPr>
          <w:rFonts w:ascii="Times New Roman" w:hAnsi="Times New Roman" w:cs="Times New Roman"/>
          <w:sz w:val="24"/>
          <w:szCs w:val="24"/>
        </w:rPr>
        <w:t xml:space="preserve">When scoring or determining action levels, keep the following in mind. </w:t>
      </w:r>
      <w:r w:rsidRPr="00D8703E">
        <w:rPr>
          <w:rFonts w:ascii="Times New Roman" w:hAnsi="Times New Roman" w:cs="Times New Roman"/>
          <w:b/>
          <w:bCs/>
          <w:sz w:val="24"/>
          <w:szCs w:val="24"/>
        </w:rPr>
        <w:t>Need Items should be scored based on these guidelines:</w:t>
      </w:r>
    </w:p>
    <w:p w14:paraId="409FE3F6" w14:textId="5366C2FB" w:rsidR="006C076F" w:rsidRPr="00F84B72" w:rsidRDefault="00D8703E" w:rsidP="00DD49C4">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0- </w:t>
      </w:r>
      <w:r w:rsidRPr="00D8703E">
        <w:rPr>
          <w:rFonts w:ascii="Times New Roman" w:hAnsi="Times New Roman" w:cs="Times New Roman"/>
          <w:sz w:val="24"/>
          <w:szCs w:val="24"/>
        </w:rPr>
        <w:t>No evidence, there is no reason to believe it is a need</w:t>
      </w:r>
    </w:p>
    <w:p w14:paraId="0753D905" w14:textId="77777777" w:rsidR="00D8703E" w:rsidRDefault="00D8703E" w:rsidP="00DD49C4">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D8703E">
        <w:rPr>
          <w:rFonts w:ascii="Times New Roman" w:hAnsi="Times New Roman" w:cs="Times New Roman"/>
          <w:sz w:val="24"/>
          <w:szCs w:val="24"/>
        </w:rPr>
        <w:t>There is a suspicion on an emerging need, there is history of this need or behavior; there is contention about the item (people cannot agree about what is going on)</w:t>
      </w:r>
    </w:p>
    <w:p w14:paraId="6F71F501" w14:textId="6D10C7EA" w:rsidR="00D8703E" w:rsidRPr="00F84B72" w:rsidRDefault="00D8703E" w:rsidP="00DD49C4">
      <w:pPr>
        <w:pStyle w:val="ListParagraph"/>
        <w:numPr>
          <w:ilvl w:val="2"/>
          <w:numId w:val="36"/>
        </w:numPr>
        <w:spacing w:line="360" w:lineRule="auto"/>
        <w:rPr>
          <w:rFonts w:ascii="Times New Roman" w:hAnsi="Times New Roman" w:cs="Times New Roman"/>
          <w:sz w:val="24"/>
          <w:szCs w:val="24"/>
        </w:rPr>
      </w:pPr>
      <w:r w:rsidRPr="00D8703E">
        <w:rPr>
          <w:rFonts w:ascii="Times New Roman" w:hAnsi="Times New Roman" w:cs="Times New Roman"/>
          <w:sz w:val="24"/>
          <w:szCs w:val="24"/>
        </w:rPr>
        <w:t xml:space="preserve"> Example: a mother is falling asleep during meetings. Participant thinks she has a substance abuse problem. </w:t>
      </w:r>
      <w:r w:rsidRPr="00F84B72">
        <w:rPr>
          <w:rFonts w:ascii="Times New Roman" w:hAnsi="Times New Roman" w:cs="Times New Roman"/>
          <w:sz w:val="24"/>
          <w:szCs w:val="24"/>
        </w:rPr>
        <w:t xml:space="preserve">She adamantly and consistently denies and says she is taking too much cold medicine. She cannot successfully advocate for her children if she is sleeping during the meetings. This needs to be watched </w:t>
      </w:r>
      <w:r w:rsidR="006C076F" w:rsidRPr="00F84B72">
        <w:rPr>
          <w:rFonts w:ascii="Times New Roman" w:hAnsi="Times New Roman" w:cs="Times New Roman"/>
          <w:sz w:val="24"/>
          <w:szCs w:val="24"/>
        </w:rPr>
        <w:t>to</w:t>
      </w:r>
      <w:r w:rsidRPr="00F84B72">
        <w:rPr>
          <w:rFonts w:ascii="Times New Roman" w:hAnsi="Times New Roman" w:cs="Times New Roman"/>
          <w:sz w:val="24"/>
          <w:szCs w:val="24"/>
        </w:rPr>
        <w:t xml:space="preserve"> see what happens with the behavior.</w:t>
      </w:r>
    </w:p>
    <w:p w14:paraId="1053008E" w14:textId="0B8ED87F" w:rsidR="00D8703E" w:rsidRPr="00D8703E" w:rsidRDefault="00D8703E" w:rsidP="00DD49C4">
      <w:pPr>
        <w:pStyle w:val="ListParagraph"/>
        <w:numPr>
          <w:ilvl w:val="1"/>
          <w:numId w:val="36"/>
        </w:numPr>
        <w:spacing w:line="360" w:lineRule="auto"/>
        <w:rPr>
          <w:rFonts w:ascii="Times New Roman" w:hAnsi="Times New Roman" w:cs="Times New Roman"/>
          <w:sz w:val="24"/>
          <w:szCs w:val="24"/>
        </w:rPr>
      </w:pPr>
      <w:r w:rsidRPr="00D8703E">
        <w:rPr>
          <w:rFonts w:ascii="Times New Roman" w:hAnsi="Times New Roman" w:cs="Times New Roman"/>
          <w:sz w:val="24"/>
          <w:szCs w:val="24"/>
        </w:rPr>
        <w:t>2</w:t>
      </w:r>
      <w:r>
        <w:rPr>
          <w:rFonts w:ascii="Times New Roman" w:hAnsi="Times New Roman" w:cs="Times New Roman"/>
          <w:sz w:val="24"/>
          <w:szCs w:val="24"/>
        </w:rPr>
        <w:t xml:space="preserve">- </w:t>
      </w:r>
      <w:r w:rsidRPr="00D8703E">
        <w:rPr>
          <w:rFonts w:ascii="Times New Roman" w:hAnsi="Times New Roman" w:cs="Times New Roman"/>
          <w:sz w:val="24"/>
          <w:szCs w:val="24"/>
        </w:rPr>
        <w:t>Action needed. A need has risen to the level of needing to be addressed. A behavior is interfering with functioning in some way.</w:t>
      </w:r>
    </w:p>
    <w:p w14:paraId="63DFE76B" w14:textId="6B74DAC7" w:rsidR="00D8703E" w:rsidRDefault="00D8703E" w:rsidP="00DD49C4">
      <w:pPr>
        <w:pStyle w:val="ListParagraph"/>
        <w:numPr>
          <w:ilvl w:val="1"/>
          <w:numId w:val="36"/>
        </w:numPr>
        <w:spacing w:line="360" w:lineRule="auto"/>
        <w:rPr>
          <w:rFonts w:ascii="Times New Roman" w:hAnsi="Times New Roman" w:cs="Times New Roman"/>
          <w:sz w:val="24"/>
          <w:szCs w:val="24"/>
        </w:rPr>
      </w:pPr>
      <w:r w:rsidRPr="00D8703E">
        <w:rPr>
          <w:rFonts w:ascii="Times New Roman" w:hAnsi="Times New Roman" w:cs="Times New Roman"/>
          <w:sz w:val="24"/>
          <w:szCs w:val="24"/>
        </w:rPr>
        <w:t>3</w:t>
      </w:r>
      <w:r>
        <w:rPr>
          <w:rFonts w:ascii="Times New Roman" w:hAnsi="Times New Roman" w:cs="Times New Roman"/>
          <w:sz w:val="24"/>
          <w:szCs w:val="24"/>
        </w:rPr>
        <w:t xml:space="preserve">- </w:t>
      </w:r>
      <w:r w:rsidRPr="00D8703E">
        <w:rPr>
          <w:rFonts w:ascii="Times New Roman" w:hAnsi="Times New Roman" w:cs="Times New Roman"/>
          <w:sz w:val="24"/>
          <w:szCs w:val="24"/>
        </w:rPr>
        <w:t>Action is required immediately. Need is dangerous or disabling.</w:t>
      </w:r>
    </w:p>
    <w:p w14:paraId="183482E4" w14:textId="77777777" w:rsidR="00F84B72" w:rsidRPr="00F84B72" w:rsidRDefault="00F84B72" w:rsidP="00F84B72">
      <w:pPr>
        <w:spacing w:line="360" w:lineRule="auto"/>
        <w:rPr>
          <w:rFonts w:ascii="Times New Roman" w:hAnsi="Times New Roman" w:cs="Times New Roman"/>
          <w:sz w:val="16"/>
          <w:szCs w:val="16"/>
        </w:rPr>
      </w:pPr>
    </w:p>
    <w:p w14:paraId="4A6C90AC" w14:textId="2477979E" w:rsidR="00C222A6" w:rsidRDefault="00C222A6" w:rsidP="00C222A6">
      <w:pPr>
        <w:spacing w:line="360" w:lineRule="auto"/>
        <w:rPr>
          <w:rFonts w:ascii="Times New Roman" w:hAnsi="Times New Roman" w:cs="Times New Roman"/>
          <w:sz w:val="24"/>
          <w:szCs w:val="24"/>
        </w:rPr>
      </w:pPr>
      <w:r w:rsidRPr="00C222A6">
        <w:rPr>
          <w:rFonts w:ascii="Times New Roman" w:hAnsi="Times New Roman" w:cs="Times New Roman"/>
          <w:sz w:val="24"/>
          <w:szCs w:val="24"/>
        </w:rPr>
        <w:t>Use CANS-FAST as a tool. Share output with families so they can be working on 2’s and 3’s.</w:t>
      </w:r>
    </w:p>
    <w:p w14:paraId="04DE5030" w14:textId="0709FBC3" w:rsidR="00C222A6" w:rsidRPr="00C222A6" w:rsidRDefault="00C222A6" w:rsidP="00C222A6">
      <w:pPr>
        <w:spacing w:line="360" w:lineRule="auto"/>
        <w:rPr>
          <w:rFonts w:ascii="Times New Roman" w:hAnsi="Times New Roman" w:cs="Times New Roman"/>
          <w:b/>
          <w:bCs/>
          <w:sz w:val="24"/>
          <w:szCs w:val="24"/>
        </w:rPr>
      </w:pPr>
      <w:r w:rsidRPr="00C222A6">
        <w:rPr>
          <w:rFonts w:ascii="Times New Roman" w:hAnsi="Times New Roman" w:cs="Times New Roman"/>
          <w:b/>
          <w:bCs/>
          <w:sz w:val="24"/>
          <w:szCs w:val="24"/>
        </w:rPr>
        <w:t>Click to bring Up STRENGTHS then click for each color on the light.</w:t>
      </w:r>
    </w:p>
    <w:p w14:paraId="771A9461" w14:textId="25838D13" w:rsidR="00C222A6" w:rsidRDefault="00C222A6" w:rsidP="00C222A6">
      <w:pPr>
        <w:spacing w:line="360" w:lineRule="auto"/>
        <w:rPr>
          <w:rFonts w:ascii="Times New Roman" w:hAnsi="Times New Roman" w:cs="Times New Roman"/>
          <w:b/>
          <w:bCs/>
          <w:sz w:val="24"/>
          <w:szCs w:val="24"/>
        </w:rPr>
      </w:pPr>
      <w:r w:rsidRPr="00C222A6">
        <w:rPr>
          <w:rFonts w:ascii="Times New Roman" w:hAnsi="Times New Roman" w:cs="Times New Roman"/>
          <w:b/>
          <w:bCs/>
          <w:sz w:val="24"/>
          <w:szCs w:val="24"/>
        </w:rPr>
        <w:t>Strengths are different from needs. Strengths should be scored based on these guidelines:</w:t>
      </w:r>
    </w:p>
    <w:p w14:paraId="74F8B6B1" w14:textId="05FAA687" w:rsidR="00C222A6" w:rsidRPr="00C222A6" w:rsidRDefault="00C222A6" w:rsidP="00DD49C4">
      <w:pPr>
        <w:pStyle w:val="ListParagraph"/>
        <w:numPr>
          <w:ilvl w:val="0"/>
          <w:numId w:val="37"/>
        </w:numPr>
        <w:spacing w:line="360" w:lineRule="auto"/>
        <w:rPr>
          <w:rFonts w:ascii="Times New Roman" w:hAnsi="Times New Roman" w:cs="Times New Roman"/>
          <w:sz w:val="24"/>
          <w:szCs w:val="24"/>
        </w:rPr>
      </w:pPr>
      <w:r w:rsidRPr="00C222A6">
        <w:rPr>
          <w:rFonts w:ascii="Times New Roman" w:hAnsi="Times New Roman" w:cs="Times New Roman"/>
          <w:b/>
          <w:bCs/>
          <w:sz w:val="24"/>
          <w:szCs w:val="24"/>
        </w:rPr>
        <w:t>0</w:t>
      </w:r>
      <w:r w:rsidRPr="00C222A6">
        <w:rPr>
          <w:rFonts w:ascii="Times New Roman" w:hAnsi="Times New Roman" w:cs="Times New Roman"/>
          <w:sz w:val="24"/>
          <w:szCs w:val="24"/>
        </w:rPr>
        <w:t>- Centerpiece Strength, make it focus of a strength-based plan</w:t>
      </w:r>
    </w:p>
    <w:p w14:paraId="0485A542" w14:textId="039F8295" w:rsidR="00C222A6" w:rsidRPr="00C222A6" w:rsidRDefault="00C222A6" w:rsidP="00DD49C4">
      <w:pPr>
        <w:pStyle w:val="ListParagraph"/>
        <w:numPr>
          <w:ilvl w:val="0"/>
          <w:numId w:val="37"/>
        </w:numPr>
        <w:spacing w:line="360" w:lineRule="auto"/>
        <w:rPr>
          <w:rFonts w:ascii="Times New Roman" w:hAnsi="Times New Roman" w:cs="Times New Roman"/>
          <w:sz w:val="24"/>
          <w:szCs w:val="24"/>
        </w:rPr>
      </w:pPr>
      <w:r w:rsidRPr="00C222A6">
        <w:rPr>
          <w:rFonts w:ascii="Times New Roman" w:hAnsi="Times New Roman" w:cs="Times New Roman"/>
          <w:b/>
          <w:bCs/>
          <w:sz w:val="24"/>
          <w:szCs w:val="24"/>
        </w:rPr>
        <w:t>1</w:t>
      </w:r>
      <w:r w:rsidRPr="00C222A6">
        <w:rPr>
          <w:rFonts w:ascii="Times New Roman" w:hAnsi="Times New Roman" w:cs="Times New Roman"/>
          <w:sz w:val="24"/>
          <w:szCs w:val="24"/>
        </w:rPr>
        <w:t>- Can use this strength in planning</w:t>
      </w:r>
    </w:p>
    <w:p w14:paraId="16217952" w14:textId="6F097424" w:rsidR="00C222A6" w:rsidRPr="00C222A6" w:rsidRDefault="00C222A6" w:rsidP="00DD49C4">
      <w:pPr>
        <w:pStyle w:val="ListParagraph"/>
        <w:numPr>
          <w:ilvl w:val="0"/>
          <w:numId w:val="37"/>
        </w:numPr>
        <w:spacing w:line="360" w:lineRule="auto"/>
        <w:rPr>
          <w:rFonts w:ascii="Times New Roman" w:hAnsi="Times New Roman" w:cs="Times New Roman"/>
          <w:sz w:val="24"/>
          <w:szCs w:val="24"/>
        </w:rPr>
      </w:pPr>
      <w:r w:rsidRPr="00C222A6">
        <w:rPr>
          <w:rFonts w:ascii="Times New Roman" w:hAnsi="Times New Roman" w:cs="Times New Roman"/>
          <w:b/>
          <w:bCs/>
          <w:sz w:val="24"/>
          <w:szCs w:val="24"/>
        </w:rPr>
        <w:t>2</w:t>
      </w:r>
      <w:r w:rsidRPr="00C222A6">
        <w:rPr>
          <w:rFonts w:ascii="Times New Roman" w:hAnsi="Times New Roman" w:cs="Times New Roman"/>
          <w:sz w:val="24"/>
          <w:szCs w:val="24"/>
        </w:rPr>
        <w:t>- An identified strength that needs to be built, developed</w:t>
      </w:r>
    </w:p>
    <w:p w14:paraId="5F5DC31E" w14:textId="1B6F9D1F" w:rsidR="00C222A6" w:rsidRDefault="00C222A6" w:rsidP="00DD49C4">
      <w:pPr>
        <w:pStyle w:val="ListParagraph"/>
        <w:numPr>
          <w:ilvl w:val="0"/>
          <w:numId w:val="37"/>
        </w:numPr>
        <w:spacing w:line="360" w:lineRule="auto"/>
        <w:rPr>
          <w:rFonts w:ascii="Times New Roman" w:hAnsi="Times New Roman" w:cs="Times New Roman"/>
          <w:sz w:val="24"/>
          <w:szCs w:val="24"/>
        </w:rPr>
      </w:pPr>
      <w:r w:rsidRPr="00C222A6">
        <w:rPr>
          <w:rFonts w:ascii="Times New Roman" w:hAnsi="Times New Roman" w:cs="Times New Roman"/>
          <w:b/>
          <w:bCs/>
          <w:sz w:val="24"/>
          <w:szCs w:val="24"/>
        </w:rPr>
        <w:t>3</w:t>
      </w:r>
      <w:r w:rsidRPr="00C222A6">
        <w:rPr>
          <w:rFonts w:ascii="Times New Roman" w:hAnsi="Times New Roman" w:cs="Times New Roman"/>
          <w:sz w:val="24"/>
          <w:szCs w:val="24"/>
        </w:rPr>
        <w:t>- No strength identified; it is not known</w:t>
      </w:r>
    </w:p>
    <w:p w14:paraId="2A41CC40" w14:textId="77777777" w:rsidR="00F84B72" w:rsidRDefault="00F84B72" w:rsidP="006C076F">
      <w:pPr>
        <w:spacing w:line="360" w:lineRule="auto"/>
        <w:rPr>
          <w:rFonts w:ascii="Times New Roman" w:hAnsi="Times New Roman" w:cs="Times New Roman"/>
          <w:sz w:val="24"/>
          <w:szCs w:val="24"/>
        </w:rPr>
      </w:pPr>
    </w:p>
    <w:p w14:paraId="370F98E8" w14:textId="77777777" w:rsidR="00F84B72" w:rsidRDefault="00F84B72" w:rsidP="006C076F">
      <w:pPr>
        <w:spacing w:line="360" w:lineRule="auto"/>
        <w:rPr>
          <w:rFonts w:ascii="Times New Roman" w:hAnsi="Times New Roman" w:cs="Times New Roman"/>
          <w:sz w:val="24"/>
          <w:szCs w:val="24"/>
        </w:rPr>
      </w:pPr>
    </w:p>
    <w:p w14:paraId="31B2E72B" w14:textId="0AE79D61" w:rsidR="00F84B72" w:rsidRPr="00F84B72" w:rsidRDefault="00910437" w:rsidP="006C076F">
      <w:pPr>
        <w:spacing w:line="360" w:lineRule="auto"/>
        <w:rPr>
          <w:rFonts w:ascii="Times New Roman" w:hAnsi="Times New Roman" w:cs="Times New Roman"/>
          <w:sz w:val="16"/>
          <w:szCs w:val="16"/>
        </w:rPr>
      </w:pPr>
      <w:r>
        <w:rPr>
          <w:noProof/>
        </w:rPr>
        <w:lastRenderedPageBreak/>
        <mc:AlternateContent>
          <mc:Choice Requires="wps">
            <w:drawing>
              <wp:anchor distT="0" distB="0" distL="114300" distR="114300" simplePos="0" relativeHeight="252214272" behindDoc="0" locked="0" layoutInCell="1" allowOverlap="1" wp14:anchorId="728D4689" wp14:editId="6F5C8C8D">
                <wp:simplePos x="0" y="0"/>
                <wp:positionH relativeFrom="column">
                  <wp:posOffset>4803775</wp:posOffset>
                </wp:positionH>
                <wp:positionV relativeFrom="paragraph">
                  <wp:posOffset>0</wp:posOffset>
                </wp:positionV>
                <wp:extent cx="2054225" cy="8192770"/>
                <wp:effectExtent l="19050" t="0" r="0" b="0"/>
                <wp:wrapSquare wrapText="bothSides"/>
                <wp:docPr id="11801321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26C6872B"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D4689" id="_x0000_s1062" type="#_x0000_t202" style="position:absolute;margin-left:378.25pt;margin-top:0;width:161.75pt;height:645.1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S8TGTI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26C6872B"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05DAFD3A" w14:textId="6C69CB8E" w:rsidR="006C076F" w:rsidRPr="006C076F" w:rsidRDefault="006C076F" w:rsidP="006C076F">
      <w:pPr>
        <w:spacing w:line="360" w:lineRule="auto"/>
        <w:rPr>
          <w:rFonts w:ascii="Times New Roman" w:hAnsi="Times New Roman" w:cs="Times New Roman"/>
          <w:sz w:val="24"/>
          <w:szCs w:val="24"/>
        </w:rPr>
      </w:pPr>
      <w:r w:rsidRPr="006C076F">
        <w:rPr>
          <w:rFonts w:ascii="Times New Roman" w:hAnsi="Times New Roman" w:cs="Times New Roman"/>
          <w:sz w:val="24"/>
          <w:szCs w:val="24"/>
        </w:rPr>
        <w:t>It is harmful to pretend that people have strengths when they don’t. You can achieve the same outcomes when you build strengths as when you work with a strength that is present.</w:t>
      </w:r>
    </w:p>
    <w:p w14:paraId="5344671E" w14:textId="5CE013F0" w:rsidR="006C076F" w:rsidRDefault="006C076F" w:rsidP="006C076F">
      <w:pPr>
        <w:spacing w:line="360" w:lineRule="auto"/>
        <w:rPr>
          <w:rFonts w:ascii="Times New Roman" w:hAnsi="Times New Roman" w:cs="Times New Roman"/>
          <w:sz w:val="24"/>
          <w:szCs w:val="24"/>
        </w:rPr>
      </w:pPr>
      <w:r w:rsidRPr="006C076F">
        <w:rPr>
          <w:rFonts w:ascii="Times New Roman" w:hAnsi="Times New Roman" w:cs="Times New Roman"/>
          <w:sz w:val="24"/>
          <w:szCs w:val="24"/>
        </w:rPr>
        <w:t xml:space="preserve">A STRENGTH item that receives a score of “0” would be interpreted as a centerpiece strength. </w:t>
      </w:r>
    </w:p>
    <w:p w14:paraId="402B99F7" w14:textId="6AEF5655" w:rsidR="006C076F" w:rsidRPr="00F84B72" w:rsidRDefault="006C076F" w:rsidP="006C076F">
      <w:pPr>
        <w:spacing w:line="360" w:lineRule="auto"/>
        <w:rPr>
          <w:rFonts w:ascii="Times New Roman" w:hAnsi="Times New Roman" w:cs="Times New Roman"/>
          <w:sz w:val="16"/>
          <w:szCs w:val="16"/>
        </w:rPr>
      </w:pPr>
    </w:p>
    <w:p w14:paraId="6A1D3EA8" w14:textId="0234D713" w:rsidR="006C076F" w:rsidRDefault="006C076F" w:rsidP="006C076F">
      <w:pPr>
        <w:spacing w:line="360" w:lineRule="auto"/>
        <w:rPr>
          <w:rFonts w:ascii="Times New Roman" w:hAnsi="Times New Roman" w:cs="Times New Roman"/>
          <w:sz w:val="24"/>
          <w:szCs w:val="24"/>
        </w:rPr>
      </w:pPr>
      <w:r w:rsidRPr="006C076F">
        <w:rPr>
          <w:rFonts w:ascii="Times New Roman" w:hAnsi="Times New Roman" w:cs="Times New Roman"/>
          <w:sz w:val="24"/>
          <w:szCs w:val="24"/>
        </w:rPr>
        <w:t>The child has exhibited a strength and is currently using it or displaying it. For example, a score of a “0” on Family- Nuclear would mean that the immediate, nuclear family is a Centerpiece Strength to build on. A score of</w:t>
      </w:r>
    </w:p>
    <w:p w14:paraId="2014E1A7" w14:textId="0AD68790" w:rsidR="006C076F" w:rsidRPr="006C076F" w:rsidRDefault="00F114D0" w:rsidP="006C076F">
      <w:pPr>
        <w:spacing w:line="360" w:lineRule="auto"/>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984896" behindDoc="0" locked="0" layoutInCell="1" allowOverlap="1" wp14:anchorId="3FA78850" wp14:editId="22ADD83F">
                <wp:simplePos x="0" y="0"/>
                <wp:positionH relativeFrom="column">
                  <wp:posOffset>232012</wp:posOffset>
                </wp:positionH>
                <wp:positionV relativeFrom="paragraph">
                  <wp:posOffset>723256</wp:posOffset>
                </wp:positionV>
                <wp:extent cx="4339590" cy="887104"/>
                <wp:effectExtent l="0" t="0" r="0" b="0"/>
                <wp:wrapNone/>
                <wp:docPr id="1080627985" name="Text Box 14"/>
                <wp:cNvGraphicFramePr/>
                <a:graphic xmlns:a="http://schemas.openxmlformats.org/drawingml/2006/main">
                  <a:graphicData uri="http://schemas.microsoft.com/office/word/2010/wordprocessingShape">
                    <wps:wsp>
                      <wps:cNvSpPr txBox="1"/>
                      <wps:spPr>
                        <a:xfrm>
                          <a:off x="0" y="0"/>
                          <a:ext cx="4339590" cy="887104"/>
                        </a:xfrm>
                        <a:prstGeom prst="rect">
                          <a:avLst/>
                        </a:prstGeom>
                        <a:noFill/>
                        <a:ln w="6350">
                          <a:noFill/>
                        </a:ln>
                      </wps:spPr>
                      <wps:txbx>
                        <w:txbxContent>
                          <w:p w14:paraId="4591AE17" w14:textId="1F54FA4D" w:rsidR="00F114D0" w:rsidRPr="00F114D0" w:rsidRDefault="00F114D0">
                            <w:pPr>
                              <w:rPr>
                                <w:rFonts w:ascii="Times New Roman" w:hAnsi="Times New Roman" w:cs="Times New Roman"/>
                                <w:color w:val="4C1A27"/>
                                <w:sz w:val="24"/>
                                <w:szCs w:val="24"/>
                              </w:rPr>
                            </w:pPr>
                            <w:r w:rsidRPr="00F114D0">
                              <w:rPr>
                                <w:rFonts w:ascii="Times New Roman" w:hAnsi="Times New Roman" w:cs="Times New Roman"/>
                                <w:b/>
                                <w:bCs/>
                                <w:color w:val="4C1A27"/>
                                <w:sz w:val="24"/>
                                <w:szCs w:val="24"/>
                              </w:rPr>
                              <w:t>Trainer Note:</w:t>
                            </w:r>
                            <w:r w:rsidRPr="00F114D0">
                              <w:rPr>
                                <w:rFonts w:ascii="Times New Roman" w:hAnsi="Times New Roman" w:cs="Times New Roman"/>
                                <w:color w:val="4C1A27"/>
                                <w:sz w:val="24"/>
                                <w:szCs w:val="24"/>
                              </w:rPr>
                              <w:t xml:space="preserve"> For </w:t>
                            </w:r>
                            <w:r w:rsidRPr="008C4A27">
                              <w:rPr>
                                <w:rFonts w:ascii="Times New Roman" w:hAnsi="Times New Roman" w:cs="Times New Roman"/>
                                <w:color w:val="4C1A27"/>
                                <w:sz w:val="24"/>
                                <w:szCs w:val="24"/>
                              </w:rPr>
                              <w:t>STRENGTH</w:t>
                            </w:r>
                            <w:r w:rsidRPr="00F114D0">
                              <w:rPr>
                                <w:rFonts w:ascii="Times New Roman" w:hAnsi="Times New Roman" w:cs="Times New Roman"/>
                                <w:color w:val="4C1A27"/>
                                <w:sz w:val="24"/>
                                <w:szCs w:val="24"/>
                              </w:rPr>
                              <w:t xml:space="preserve"> items only - A “3” is not always bad. For example, an infant with a score of “3” on Talents/Interests may not have developed any talents or any sense of Spiritual/Religious identity.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8850" id="Text Box 14" o:spid="_x0000_s1063" type="#_x0000_t202" style="position:absolute;margin-left:18.25pt;margin-top:56.95pt;width:341.7pt;height:69.8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" filled="f" stroked="f" strokeweight=".5pt">
                <v:textbox>
                  <w:txbxContent>
                    <w:p w14:paraId="4591AE17" w14:textId="1F54FA4D" w:rsidR="00F114D0" w:rsidRPr="00F114D0" w:rsidRDefault="00F114D0">
                      <w:pPr>
                        <w:rPr>
                          <w:rFonts w:ascii="Times New Roman" w:hAnsi="Times New Roman" w:cs="Times New Roman"/>
                          <w:color w:val="4C1A27"/>
                          <w:sz w:val="24"/>
                          <w:szCs w:val="24"/>
                        </w:rPr>
                      </w:pPr>
                      <w:r w:rsidRPr="00F114D0">
                        <w:rPr>
                          <w:rFonts w:ascii="Times New Roman" w:hAnsi="Times New Roman" w:cs="Times New Roman"/>
                          <w:b/>
                          <w:bCs/>
                          <w:color w:val="4C1A27"/>
                          <w:sz w:val="24"/>
                          <w:szCs w:val="24"/>
                        </w:rPr>
                        <w:t>Trainer Note:</w:t>
                      </w:r>
                      <w:r w:rsidRPr="00F114D0">
                        <w:rPr>
                          <w:rFonts w:ascii="Times New Roman" w:hAnsi="Times New Roman" w:cs="Times New Roman"/>
                          <w:color w:val="4C1A27"/>
                          <w:sz w:val="24"/>
                          <w:szCs w:val="24"/>
                        </w:rPr>
                        <w:t xml:space="preserve"> For </w:t>
                      </w:r>
                      <w:r w:rsidRPr="008C4A27">
                        <w:rPr>
                          <w:rFonts w:ascii="Times New Roman" w:hAnsi="Times New Roman" w:cs="Times New Roman"/>
                          <w:color w:val="4C1A27"/>
                          <w:sz w:val="24"/>
                          <w:szCs w:val="24"/>
                        </w:rPr>
                        <w:t>STRENGTH</w:t>
                      </w:r>
                      <w:r w:rsidRPr="00F114D0">
                        <w:rPr>
                          <w:rFonts w:ascii="Times New Roman" w:hAnsi="Times New Roman" w:cs="Times New Roman"/>
                          <w:color w:val="4C1A27"/>
                          <w:sz w:val="24"/>
                          <w:szCs w:val="24"/>
                        </w:rPr>
                        <w:t xml:space="preserve"> items only - A “3” is not always bad. For example, an infant with a score of “3” on Talents/Interests may not have developed any talents or any sense of Spiritual/Religious identity.</w:t>
                      </w:r>
                    </w:p>
                  </w:txbxContent>
                </v:textbox>
              </v:shape>
            </w:pict>
          </mc:Fallback>
        </mc:AlternateContent>
      </w:r>
      <w:r>
        <w:rPr>
          <w:rFonts w:ascii="Calibri" w:hAnsi="Calibri" w:cs="Calibri"/>
          <w:noProof/>
        </w:rPr>
        <w:drawing>
          <wp:anchor distT="0" distB="0" distL="114300" distR="114300" simplePos="0" relativeHeight="251983872" behindDoc="0" locked="0" layoutInCell="1" allowOverlap="1" wp14:anchorId="14B40997" wp14:editId="57B522B0">
            <wp:simplePos x="0" y="0"/>
            <wp:positionH relativeFrom="column">
              <wp:posOffset>231775</wp:posOffset>
            </wp:positionH>
            <wp:positionV relativeFrom="paragraph">
              <wp:posOffset>695960</wp:posOffset>
            </wp:positionV>
            <wp:extent cx="4339590" cy="914400"/>
            <wp:effectExtent l="0" t="0" r="3810" b="0"/>
            <wp:wrapSquare wrapText="bothSides"/>
            <wp:docPr id="77919186"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9590" cy="9144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w:t>
      </w:r>
      <w:r w:rsidR="006C076F" w:rsidRPr="006C076F">
        <w:rPr>
          <w:rFonts w:ascii="Times New Roman" w:hAnsi="Times New Roman" w:cs="Times New Roman"/>
          <w:sz w:val="24"/>
          <w:szCs w:val="24"/>
        </w:rPr>
        <w:t>3” on Family-Nuclear would indicate that there is NO evidence that this child’s</w:t>
      </w:r>
      <w:r w:rsidR="006C076F">
        <w:rPr>
          <w:rFonts w:ascii="Times New Roman" w:hAnsi="Times New Roman" w:cs="Times New Roman"/>
          <w:sz w:val="24"/>
          <w:szCs w:val="24"/>
        </w:rPr>
        <w:t xml:space="preserve"> </w:t>
      </w:r>
      <w:r w:rsidR="006C076F" w:rsidRPr="006C076F">
        <w:rPr>
          <w:rFonts w:ascii="Times New Roman" w:hAnsi="Times New Roman" w:cs="Times New Roman"/>
          <w:sz w:val="24"/>
          <w:szCs w:val="24"/>
        </w:rPr>
        <w:t>immediate family is a strength to build on.</w:t>
      </w:r>
    </w:p>
    <w:p w14:paraId="09B113BB" w14:textId="54D76D7E" w:rsidR="006C076F" w:rsidRPr="006C076F" w:rsidRDefault="006C076F" w:rsidP="006C076F">
      <w:pPr>
        <w:spacing w:line="360" w:lineRule="auto"/>
        <w:rPr>
          <w:rFonts w:ascii="Times New Roman" w:hAnsi="Times New Roman" w:cs="Times New Roman"/>
          <w:sz w:val="24"/>
          <w:szCs w:val="24"/>
        </w:rPr>
      </w:pPr>
    </w:p>
    <w:p w14:paraId="0B77AAC6" w14:textId="058DA17E" w:rsidR="006C076F" w:rsidRPr="006C076F" w:rsidRDefault="006C076F" w:rsidP="006C076F">
      <w:pPr>
        <w:spacing w:line="360" w:lineRule="auto"/>
        <w:rPr>
          <w:rFonts w:ascii="Times New Roman" w:hAnsi="Times New Roman" w:cs="Times New Roman"/>
          <w:sz w:val="24"/>
          <w:szCs w:val="24"/>
        </w:rPr>
      </w:pPr>
      <w:r w:rsidRPr="006C076F">
        <w:rPr>
          <w:rFonts w:ascii="Times New Roman" w:hAnsi="Times New Roman" w:cs="Times New Roman"/>
          <w:sz w:val="24"/>
          <w:szCs w:val="24"/>
        </w:rPr>
        <w:t>A NEED that receives a “0” score means that there is no evidence that the particular item is a need. For example, a NEED item is Anger Control. A score of “0” would indicate the child has no issues concerning anger control. A score of “3” on Anger Control would indicate a severe problem that needs immediate action.</w:t>
      </w:r>
    </w:p>
    <w:p w14:paraId="725C4C99" w14:textId="6AFB4221" w:rsidR="006C076F" w:rsidRPr="006C076F" w:rsidRDefault="006C076F" w:rsidP="006C076F">
      <w:pPr>
        <w:spacing w:line="360" w:lineRule="auto"/>
        <w:rPr>
          <w:rFonts w:ascii="Times New Roman" w:hAnsi="Times New Roman" w:cs="Times New Roman"/>
          <w:sz w:val="24"/>
          <w:szCs w:val="24"/>
        </w:rPr>
      </w:pPr>
      <w:r w:rsidRPr="006C076F">
        <w:rPr>
          <w:rFonts w:ascii="Times New Roman" w:hAnsi="Times New Roman" w:cs="Times New Roman"/>
          <w:sz w:val="24"/>
          <w:szCs w:val="24"/>
        </w:rPr>
        <w:t>Also note, that it is possible to plan a service around a score of a “1.” It will be a preventive measure. Provide an example for the group.</w:t>
      </w:r>
    </w:p>
    <w:p w14:paraId="08FDC710" w14:textId="522B7057" w:rsidR="006C076F" w:rsidRDefault="006C076F" w:rsidP="006C076F">
      <w:pPr>
        <w:spacing w:line="360" w:lineRule="auto"/>
        <w:rPr>
          <w:rFonts w:ascii="Times New Roman" w:hAnsi="Times New Roman" w:cs="Times New Roman"/>
          <w:sz w:val="24"/>
          <w:szCs w:val="24"/>
        </w:rPr>
      </w:pPr>
      <w:r w:rsidRPr="006C076F">
        <w:rPr>
          <w:rFonts w:ascii="Times New Roman" w:hAnsi="Times New Roman" w:cs="Times New Roman"/>
          <w:sz w:val="24"/>
          <w:szCs w:val="24"/>
        </w:rPr>
        <w:t xml:space="preserve">For DCFS, </w:t>
      </w:r>
      <w:r w:rsidR="00D34CC0">
        <w:rPr>
          <w:rFonts w:ascii="Times New Roman" w:hAnsi="Times New Roman" w:cs="Times New Roman"/>
          <w:sz w:val="24"/>
          <w:szCs w:val="24"/>
        </w:rPr>
        <w:t>in</w:t>
      </w:r>
      <w:r w:rsidRPr="006C076F">
        <w:rPr>
          <w:rFonts w:ascii="Times New Roman" w:hAnsi="Times New Roman" w:cs="Times New Roman"/>
          <w:sz w:val="24"/>
          <w:szCs w:val="24"/>
        </w:rPr>
        <w:t xml:space="preserve"> most domains</w:t>
      </w:r>
      <w:r w:rsidR="00D34CC0">
        <w:rPr>
          <w:rFonts w:ascii="Times New Roman" w:hAnsi="Times New Roman" w:cs="Times New Roman"/>
          <w:sz w:val="24"/>
          <w:szCs w:val="24"/>
        </w:rPr>
        <w:t>,</w:t>
      </w:r>
      <w:r w:rsidRPr="006C076F">
        <w:rPr>
          <w:rFonts w:ascii="Times New Roman" w:hAnsi="Times New Roman" w:cs="Times New Roman"/>
          <w:sz w:val="24"/>
          <w:szCs w:val="24"/>
        </w:rPr>
        <w:t xml:space="preserve"> a “3” means that immediate action is required, such as removing the child from </w:t>
      </w:r>
      <w:r w:rsidR="00D34CC0">
        <w:rPr>
          <w:rFonts w:ascii="Times New Roman" w:hAnsi="Times New Roman" w:cs="Times New Roman"/>
          <w:sz w:val="24"/>
          <w:szCs w:val="24"/>
        </w:rPr>
        <w:t xml:space="preserve">a </w:t>
      </w:r>
      <w:r w:rsidRPr="006C076F">
        <w:rPr>
          <w:rFonts w:ascii="Times New Roman" w:hAnsi="Times New Roman" w:cs="Times New Roman"/>
          <w:sz w:val="24"/>
          <w:szCs w:val="24"/>
        </w:rPr>
        <w:t xml:space="preserve">caregiver or implementing a </w:t>
      </w:r>
      <w:r w:rsidRPr="003744E8">
        <w:rPr>
          <w:rFonts w:ascii="Times New Roman" w:hAnsi="Times New Roman" w:cs="Times New Roman"/>
          <w:strike/>
          <w:color w:val="FF0000"/>
          <w:sz w:val="24"/>
          <w:szCs w:val="24"/>
        </w:rPr>
        <w:t>protection/Immediate</w:t>
      </w:r>
      <w:r w:rsidRPr="003744E8">
        <w:rPr>
          <w:rFonts w:ascii="Times New Roman" w:hAnsi="Times New Roman" w:cs="Times New Roman"/>
          <w:color w:val="FF0000"/>
          <w:sz w:val="24"/>
          <w:szCs w:val="24"/>
        </w:rPr>
        <w:t xml:space="preserve"> </w:t>
      </w:r>
      <w:r w:rsidRPr="006C076F">
        <w:rPr>
          <w:rFonts w:ascii="Times New Roman" w:hAnsi="Times New Roman" w:cs="Times New Roman"/>
          <w:sz w:val="24"/>
          <w:szCs w:val="24"/>
        </w:rPr>
        <w:t>Safety plan.</w:t>
      </w:r>
    </w:p>
    <w:p w14:paraId="247C0010" w14:textId="77777777" w:rsidR="006C076F" w:rsidRDefault="006C076F" w:rsidP="006C076F">
      <w:pPr>
        <w:spacing w:line="360" w:lineRule="auto"/>
        <w:rPr>
          <w:rFonts w:ascii="Times New Roman" w:hAnsi="Times New Roman" w:cs="Times New Roman"/>
          <w:sz w:val="24"/>
          <w:szCs w:val="24"/>
        </w:rPr>
      </w:pPr>
    </w:p>
    <w:p w14:paraId="63CD6231" w14:textId="2411159A" w:rsidR="006C076F" w:rsidRPr="00F114D0" w:rsidRDefault="00910437" w:rsidP="006C076F">
      <w:pPr>
        <w:spacing w:line="360" w:lineRule="auto"/>
        <w:rPr>
          <w:rFonts w:ascii="Times New Roman" w:hAnsi="Times New Roman" w:cs="Times New Roman"/>
          <w:sz w:val="16"/>
          <w:szCs w:val="16"/>
        </w:rPr>
      </w:pPr>
      <w:r>
        <w:rPr>
          <w:noProof/>
        </w:rPr>
        <w:lastRenderedPageBreak/>
        <mc:AlternateContent>
          <mc:Choice Requires="wps">
            <w:drawing>
              <wp:anchor distT="0" distB="0" distL="114300" distR="114300" simplePos="0" relativeHeight="252212224" behindDoc="0" locked="0" layoutInCell="1" allowOverlap="1" wp14:anchorId="3E766C3E" wp14:editId="5993AC87">
                <wp:simplePos x="0" y="0"/>
                <wp:positionH relativeFrom="column">
                  <wp:posOffset>4803775</wp:posOffset>
                </wp:positionH>
                <wp:positionV relativeFrom="paragraph">
                  <wp:posOffset>0</wp:posOffset>
                </wp:positionV>
                <wp:extent cx="2054225" cy="8192770"/>
                <wp:effectExtent l="19050" t="0" r="0" b="0"/>
                <wp:wrapSquare wrapText="bothSides"/>
                <wp:docPr id="18581233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77630FA6"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6C3E" id="_x0000_s1064" type="#_x0000_t202" style="position:absolute;margin-left:378.25pt;margin-top:0;width:161.75pt;height:645.1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N+88wo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77630FA6"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5A62AD09" w14:textId="780835A0" w:rsidR="00F114D0" w:rsidRPr="00F114D0" w:rsidRDefault="00F114D0" w:rsidP="00F114D0">
      <w:pPr>
        <w:spacing w:line="360" w:lineRule="auto"/>
        <w:rPr>
          <w:rFonts w:ascii="Times New Roman" w:hAnsi="Times New Roman" w:cs="Times New Roman"/>
          <w:b/>
          <w:bCs/>
          <w:sz w:val="24"/>
          <w:szCs w:val="24"/>
        </w:rPr>
      </w:pPr>
      <w:r w:rsidRPr="00F114D0">
        <w:rPr>
          <w:rFonts w:ascii="Times New Roman" w:hAnsi="Times New Roman" w:cs="Times New Roman"/>
          <w:sz w:val="24"/>
          <w:szCs w:val="24"/>
        </w:rPr>
        <w:t xml:space="preserve">The final point under Key Characteristic #2 is a statement that is frequently difficult for people to grasp. This statement is: Strengths and needs are not on opposite ends of the spectrum </w:t>
      </w:r>
      <w:r w:rsidRPr="00F114D0">
        <w:rPr>
          <w:rFonts w:ascii="Times New Roman" w:hAnsi="Times New Roman" w:cs="Times New Roman"/>
          <w:b/>
          <w:bCs/>
          <w:sz w:val="24"/>
          <w:szCs w:val="24"/>
        </w:rPr>
        <w:t>Click to the next slide (</w:t>
      </w:r>
      <w:r w:rsidRPr="003F31FC">
        <w:rPr>
          <w:rFonts w:ascii="Times New Roman" w:hAnsi="Times New Roman" w:cs="Times New Roman"/>
          <w:b/>
          <w:bCs/>
          <w:sz w:val="24"/>
          <w:szCs w:val="24"/>
          <w:highlight w:val="yellow"/>
        </w:rPr>
        <w:t xml:space="preserve">slide </w:t>
      </w:r>
      <w:r w:rsidR="003F31FC" w:rsidRPr="003F31FC">
        <w:rPr>
          <w:rFonts w:ascii="Times New Roman" w:hAnsi="Times New Roman" w:cs="Times New Roman"/>
          <w:b/>
          <w:bCs/>
          <w:sz w:val="24"/>
          <w:szCs w:val="24"/>
          <w:highlight w:val="yellow"/>
        </w:rPr>
        <w:t>42</w:t>
      </w:r>
      <w:r w:rsidR="00317887" w:rsidRPr="003F31FC">
        <w:rPr>
          <w:rFonts w:ascii="Times New Roman" w:hAnsi="Times New Roman" w:cs="Times New Roman"/>
          <w:b/>
          <w:bCs/>
          <w:sz w:val="24"/>
          <w:szCs w:val="24"/>
          <w:highlight w:val="yellow"/>
        </w:rPr>
        <w:t>-</w:t>
      </w:r>
      <w:r w:rsidR="00317887">
        <w:rPr>
          <w:rFonts w:ascii="Times New Roman" w:hAnsi="Times New Roman" w:cs="Times New Roman"/>
          <w:b/>
          <w:bCs/>
          <w:sz w:val="24"/>
          <w:szCs w:val="24"/>
        </w:rPr>
        <w:t xml:space="preserve"> </w:t>
      </w:r>
      <w:r w:rsidRPr="00F114D0">
        <w:rPr>
          <w:rFonts w:ascii="Times New Roman" w:hAnsi="Times New Roman" w:cs="Times New Roman"/>
          <w:b/>
          <w:bCs/>
          <w:sz w:val="24"/>
          <w:szCs w:val="24"/>
        </w:rPr>
        <w:t>Change in Thinking)</w:t>
      </w:r>
    </w:p>
    <w:p w14:paraId="16950D03" w14:textId="77777777" w:rsidR="00F114D0" w:rsidRPr="00F114D0"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It is possible to have the absence of a need that ≠ a strength. Dr. Lyons’ example is a suicidal youth. Obviously an actively suicidal youth would be a 3 – </w:t>
      </w:r>
      <w:r w:rsidRPr="00F114D0">
        <w:rPr>
          <w:rFonts w:ascii="Times New Roman" w:hAnsi="Times New Roman" w:cs="Times New Roman"/>
          <w:b/>
          <w:bCs/>
          <w:sz w:val="24"/>
          <w:szCs w:val="24"/>
          <w:u w:val="single"/>
        </w:rPr>
        <w:t>need</w:t>
      </w:r>
      <w:r w:rsidRPr="00F114D0">
        <w:rPr>
          <w:rFonts w:ascii="Times New Roman" w:hAnsi="Times New Roman" w:cs="Times New Roman"/>
          <w:sz w:val="24"/>
          <w:szCs w:val="24"/>
        </w:rPr>
        <w:t xml:space="preserve"> for immediate action. But the absence of suicidal ideation isn’t a strength. We are not going to build a plan around the fact that this youth is not suicidal. So, the relationship between strengths and needs in the CANS/FAST is not linear.</w:t>
      </w:r>
    </w:p>
    <w:p w14:paraId="6F20DE4A" w14:textId="6781ABCB" w:rsidR="00F114D0" w:rsidRPr="00F114D0"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sz w:val="24"/>
          <w:szCs w:val="24"/>
        </w:rPr>
        <w:t>On the flip side</w:t>
      </w:r>
      <w:r w:rsidR="00D34CC0">
        <w:rPr>
          <w:rFonts w:ascii="Times New Roman" w:hAnsi="Times New Roman" w:cs="Times New Roman"/>
          <w:sz w:val="24"/>
          <w:szCs w:val="24"/>
        </w:rPr>
        <w:t>,</w:t>
      </w:r>
      <w:r w:rsidRPr="00F114D0">
        <w:rPr>
          <w:rFonts w:ascii="Times New Roman" w:hAnsi="Times New Roman" w:cs="Times New Roman"/>
          <w:sz w:val="24"/>
          <w:szCs w:val="24"/>
        </w:rPr>
        <w:t xml:space="preserve"> good job skills might be a centerpiece strength in an older youth. But the absence of good job skills in a two-year-old is not a need. Again, the relationship is not linear.</w:t>
      </w:r>
    </w:p>
    <w:p w14:paraId="1048571E" w14:textId="5AFCB18B" w:rsidR="006C076F"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sz w:val="24"/>
          <w:szCs w:val="24"/>
        </w:rPr>
        <w:t>There is one further area of note before moving on to Characteristic #3. DCFS does not consider it to be a thorough assessment if only items rated are those linked to the true finding.</w:t>
      </w:r>
    </w:p>
    <w:p w14:paraId="08EF6DDC" w14:textId="77777777" w:rsidR="00F114D0" w:rsidRPr="00F114D0" w:rsidRDefault="00F114D0" w:rsidP="00F114D0">
      <w:pPr>
        <w:spacing w:line="360" w:lineRule="auto"/>
        <w:rPr>
          <w:rFonts w:ascii="Times New Roman" w:hAnsi="Times New Roman" w:cs="Times New Roman"/>
          <w:b/>
          <w:bCs/>
          <w:sz w:val="16"/>
          <w:szCs w:val="16"/>
        </w:rPr>
      </w:pPr>
    </w:p>
    <w:p w14:paraId="29DED67E" w14:textId="283B9F58" w:rsidR="00F114D0" w:rsidRPr="00F114D0" w:rsidRDefault="00F114D0" w:rsidP="00F114D0">
      <w:pPr>
        <w:spacing w:line="360" w:lineRule="auto"/>
        <w:rPr>
          <w:rFonts w:ascii="Times New Roman" w:hAnsi="Times New Roman" w:cs="Times New Roman"/>
          <w:b/>
          <w:bCs/>
          <w:sz w:val="24"/>
          <w:szCs w:val="24"/>
        </w:rPr>
      </w:pPr>
      <w:r w:rsidRPr="00F114D0">
        <w:rPr>
          <w:rFonts w:ascii="Times New Roman" w:hAnsi="Times New Roman" w:cs="Times New Roman"/>
          <w:b/>
          <w:bCs/>
          <w:sz w:val="24"/>
          <w:szCs w:val="24"/>
        </w:rPr>
        <w:t xml:space="preserve">Click </w:t>
      </w:r>
      <w:r w:rsidRPr="00A22D6C">
        <w:rPr>
          <w:rFonts w:ascii="Times New Roman" w:hAnsi="Times New Roman" w:cs="Times New Roman"/>
          <w:b/>
          <w:bCs/>
          <w:sz w:val="24"/>
          <w:szCs w:val="24"/>
          <w:highlight w:val="yellow"/>
        </w:rPr>
        <w:t>slide</w:t>
      </w:r>
      <w:r w:rsidRPr="003F31FC">
        <w:rPr>
          <w:rFonts w:ascii="Times New Roman" w:hAnsi="Times New Roman" w:cs="Times New Roman"/>
          <w:b/>
          <w:bCs/>
          <w:sz w:val="24"/>
          <w:szCs w:val="24"/>
          <w:highlight w:val="yellow"/>
        </w:rPr>
        <w:t xml:space="preserve"> </w:t>
      </w:r>
      <w:r w:rsidR="003F31FC" w:rsidRPr="003F31FC">
        <w:rPr>
          <w:rFonts w:ascii="Times New Roman" w:hAnsi="Times New Roman" w:cs="Times New Roman"/>
          <w:b/>
          <w:bCs/>
          <w:sz w:val="24"/>
          <w:szCs w:val="24"/>
          <w:highlight w:val="yellow"/>
        </w:rPr>
        <w:t>40</w:t>
      </w:r>
      <w:r w:rsidRPr="00F114D0">
        <w:rPr>
          <w:rFonts w:ascii="Times New Roman" w:hAnsi="Times New Roman" w:cs="Times New Roman"/>
          <w:b/>
          <w:bCs/>
          <w:sz w:val="24"/>
          <w:szCs w:val="24"/>
        </w:rPr>
        <w:t xml:space="preserve"> to return to the rest of the Key Characteristics</w:t>
      </w:r>
    </w:p>
    <w:p w14:paraId="64D76827" w14:textId="77777777" w:rsidR="00F114D0" w:rsidRPr="00F114D0" w:rsidRDefault="00F114D0" w:rsidP="00F114D0">
      <w:pPr>
        <w:spacing w:line="360" w:lineRule="auto"/>
        <w:rPr>
          <w:rFonts w:ascii="Times New Roman" w:hAnsi="Times New Roman" w:cs="Times New Roman"/>
          <w:b/>
          <w:bCs/>
          <w:sz w:val="24"/>
          <w:szCs w:val="24"/>
        </w:rPr>
      </w:pPr>
      <w:r w:rsidRPr="00F114D0">
        <w:rPr>
          <w:rFonts w:ascii="Times New Roman" w:hAnsi="Times New Roman" w:cs="Times New Roman"/>
          <w:b/>
          <w:bCs/>
          <w:sz w:val="24"/>
          <w:szCs w:val="24"/>
        </w:rPr>
        <w:t>KEY Characteristic #3: It is about the child, not about the service.</w:t>
      </w:r>
    </w:p>
    <w:p w14:paraId="36C38BD7" w14:textId="04E7B783" w:rsidR="00F114D0" w:rsidRPr="00F114D0" w:rsidRDefault="00F114D0" w:rsidP="00DD49C4">
      <w:pPr>
        <w:pStyle w:val="ListParagraph"/>
        <w:numPr>
          <w:ilvl w:val="0"/>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The shared vision of the </w:t>
      </w:r>
      <w:r w:rsidR="00D34CC0">
        <w:rPr>
          <w:rFonts w:ascii="Times New Roman" w:hAnsi="Times New Roman" w:cs="Times New Roman"/>
          <w:sz w:val="24"/>
          <w:szCs w:val="24"/>
        </w:rPr>
        <w:t>child-serving</w:t>
      </w:r>
      <w:r w:rsidRPr="00F114D0">
        <w:rPr>
          <w:rFonts w:ascii="Times New Roman" w:hAnsi="Times New Roman" w:cs="Times New Roman"/>
          <w:sz w:val="24"/>
          <w:szCs w:val="24"/>
        </w:rPr>
        <w:t xml:space="preserve"> system is that children are safe and healthy. It is not the vision for children and families to be “in a service”. </w:t>
      </w:r>
      <w:r w:rsidR="00D34CC0">
        <w:rPr>
          <w:rFonts w:ascii="Times New Roman" w:hAnsi="Times New Roman" w:cs="Times New Roman"/>
          <w:sz w:val="24"/>
          <w:szCs w:val="24"/>
        </w:rPr>
        <w:t>The child</w:t>
      </w:r>
      <w:r w:rsidRPr="00F114D0">
        <w:rPr>
          <w:rFonts w:ascii="Times New Roman" w:hAnsi="Times New Roman" w:cs="Times New Roman"/>
          <w:sz w:val="24"/>
          <w:szCs w:val="24"/>
        </w:rPr>
        <w:t xml:space="preserve"> welfare system is the route or mechanism to the solution, not the solution.</w:t>
      </w:r>
    </w:p>
    <w:p w14:paraId="3D57446C" w14:textId="3367C042" w:rsidR="00F114D0" w:rsidRPr="00F114D0" w:rsidRDefault="00F114D0" w:rsidP="00DD49C4">
      <w:pPr>
        <w:pStyle w:val="ListParagraph"/>
        <w:numPr>
          <w:ilvl w:val="0"/>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An example might be that the shared vision is a safe and permanent home/family for a child. Foster care may be the service provided for the child toward that goal, but it is not ultimately the ideal goal or vision for children to reside in foster care.</w:t>
      </w:r>
    </w:p>
    <w:p w14:paraId="225224B0" w14:textId="0ADBEDED" w:rsidR="00F114D0" w:rsidRPr="00F114D0" w:rsidRDefault="00910437" w:rsidP="00F114D0">
      <w:pPr>
        <w:spacing w:line="360" w:lineRule="auto"/>
        <w:rPr>
          <w:rFonts w:ascii="Times New Roman" w:hAnsi="Times New Roman" w:cs="Times New Roman"/>
          <w:sz w:val="16"/>
          <w:szCs w:val="16"/>
        </w:rPr>
      </w:pPr>
      <w:r>
        <w:rPr>
          <w:noProof/>
        </w:rPr>
        <w:lastRenderedPageBreak/>
        <mc:AlternateContent>
          <mc:Choice Requires="wps">
            <w:drawing>
              <wp:anchor distT="0" distB="0" distL="114300" distR="114300" simplePos="0" relativeHeight="252210176" behindDoc="0" locked="0" layoutInCell="1" allowOverlap="1" wp14:anchorId="32434BEE" wp14:editId="0DBC439D">
                <wp:simplePos x="0" y="0"/>
                <wp:positionH relativeFrom="column">
                  <wp:posOffset>4803775</wp:posOffset>
                </wp:positionH>
                <wp:positionV relativeFrom="paragraph">
                  <wp:posOffset>33655</wp:posOffset>
                </wp:positionV>
                <wp:extent cx="2054225" cy="8192770"/>
                <wp:effectExtent l="19050" t="0" r="0" b="0"/>
                <wp:wrapSquare wrapText="bothSides"/>
                <wp:docPr id="57355808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6956529F"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34BEE" id="_x0000_s1065" type="#_x0000_t202" style="position:absolute;margin-left:378.25pt;margin-top:2.65pt;width:161.75pt;height:645.1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" fillcolor="window" stroked="f" strokeweight=".5pt">
                <v:shadow on="t" color="#6f263a" origin=".5" offset="-1.5pt,0"/>
                <v:textbox>
                  <w:txbxContent>
                    <w:p w14:paraId="6956529F"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57E8BDE5" w14:textId="2E8AEA7A" w:rsidR="00F114D0" w:rsidRPr="00F114D0" w:rsidRDefault="00F114D0" w:rsidP="00DD49C4">
      <w:pPr>
        <w:pStyle w:val="ListParagraph"/>
        <w:numPr>
          <w:ilvl w:val="0"/>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Dr. Lyons’ example is a child with severe ADHD who has “3” on school behavior, “3” on school achievement, and a “3” on Impulsive/Hyperactive item.</w:t>
      </w:r>
    </w:p>
    <w:p w14:paraId="16C9F228" w14:textId="28335FEE"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He is placed on meds and participates in cognitive-behavioral treatment to learn self- management skills and begins to do much better.</w:t>
      </w:r>
    </w:p>
    <w:p w14:paraId="40603734" w14:textId="19A0C20D"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His school behavior score goes down to a “0”.</w:t>
      </w:r>
    </w:p>
    <w:p w14:paraId="46329145" w14:textId="02F7F9B9"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His school achievement score goes down to </w:t>
      </w:r>
      <w:r w:rsidR="00F31A98" w:rsidRPr="00F114D0">
        <w:rPr>
          <w:rFonts w:ascii="Times New Roman" w:hAnsi="Times New Roman" w:cs="Times New Roman"/>
          <w:sz w:val="24"/>
          <w:szCs w:val="24"/>
        </w:rPr>
        <w:t>“</w:t>
      </w:r>
      <w:r w:rsidRPr="00F114D0">
        <w:rPr>
          <w:rFonts w:ascii="Times New Roman" w:hAnsi="Times New Roman" w:cs="Times New Roman"/>
          <w:sz w:val="24"/>
          <w:szCs w:val="24"/>
        </w:rPr>
        <w:t>0”.</w:t>
      </w:r>
    </w:p>
    <w:p w14:paraId="5D094909" w14:textId="2B8A9527"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His score on Impulsive/Hyperactive will go down to a “2”, possibly a “1”, but can never be a “0”.</w:t>
      </w:r>
    </w:p>
    <w:p w14:paraId="6A7C0A83" w14:textId="77777777" w:rsidR="00F114D0" w:rsidRPr="00F114D0" w:rsidRDefault="00F114D0" w:rsidP="00F114D0">
      <w:pPr>
        <w:spacing w:line="360" w:lineRule="auto"/>
        <w:rPr>
          <w:rFonts w:ascii="Times New Roman" w:hAnsi="Times New Roman" w:cs="Times New Roman"/>
          <w:sz w:val="16"/>
          <w:szCs w:val="16"/>
        </w:rPr>
      </w:pPr>
    </w:p>
    <w:p w14:paraId="2377A4D3" w14:textId="77777777" w:rsidR="00F114D0" w:rsidRPr="00F114D0" w:rsidRDefault="00F114D0" w:rsidP="00F114D0">
      <w:pPr>
        <w:spacing w:line="360" w:lineRule="auto"/>
        <w:rPr>
          <w:rFonts w:ascii="Times New Roman" w:hAnsi="Times New Roman" w:cs="Times New Roman"/>
          <w:b/>
          <w:bCs/>
          <w:sz w:val="24"/>
          <w:szCs w:val="24"/>
        </w:rPr>
      </w:pPr>
      <w:r w:rsidRPr="00F114D0">
        <w:rPr>
          <w:rFonts w:ascii="Times New Roman" w:hAnsi="Times New Roman" w:cs="Times New Roman"/>
          <w:b/>
          <w:bCs/>
          <w:sz w:val="24"/>
          <w:szCs w:val="24"/>
        </w:rPr>
        <w:t>KEY Characteristic #4: Consider culture and development.</w:t>
      </w:r>
    </w:p>
    <w:p w14:paraId="3FFB048D" w14:textId="2C5639D0" w:rsidR="00F114D0" w:rsidRPr="00F114D0" w:rsidRDefault="00F114D0" w:rsidP="00DD49C4">
      <w:pPr>
        <w:pStyle w:val="ListParagraph"/>
        <w:numPr>
          <w:ilvl w:val="0"/>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Consider these factors before determining action level.</w:t>
      </w:r>
    </w:p>
    <w:p w14:paraId="1BEA5D28" w14:textId="7EA75749" w:rsidR="00F114D0" w:rsidRPr="00F114D0" w:rsidRDefault="00F114D0" w:rsidP="00DD49C4">
      <w:pPr>
        <w:pStyle w:val="ListParagraph"/>
        <w:numPr>
          <w:ilvl w:val="0"/>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Culture influences practice in 3 ways.</w:t>
      </w:r>
    </w:p>
    <w:p w14:paraId="09048966" w14:textId="5991C919"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Cultural humility – adjusting what you do based on someone’s </w:t>
      </w:r>
      <w:r w:rsidR="00DB5A98" w:rsidRPr="00F114D0">
        <w:rPr>
          <w:rFonts w:ascii="Times New Roman" w:hAnsi="Times New Roman" w:cs="Times New Roman"/>
          <w:sz w:val="24"/>
          <w:szCs w:val="24"/>
        </w:rPr>
        <w:t>culture.</w:t>
      </w:r>
    </w:p>
    <w:p w14:paraId="0E17B492" w14:textId="6DFC8E4A"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Identifying and addressing cultural needs</w:t>
      </w:r>
    </w:p>
    <w:p w14:paraId="3E770674" w14:textId="176CDD1E"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D33BF2">
        <w:rPr>
          <w:rFonts w:ascii="Times New Roman" w:hAnsi="Times New Roman" w:cs="Times New Roman"/>
          <w:strike/>
          <w:color w:val="FF0000"/>
          <w:sz w:val="24"/>
          <w:szCs w:val="24"/>
        </w:rPr>
        <w:t>Eliminating disparities and learning how to</w:t>
      </w:r>
      <w:r w:rsidRPr="00D33BF2">
        <w:rPr>
          <w:rFonts w:ascii="Times New Roman" w:hAnsi="Times New Roman" w:cs="Times New Roman"/>
          <w:color w:val="FF0000"/>
          <w:sz w:val="24"/>
          <w:szCs w:val="24"/>
        </w:rPr>
        <w:t xml:space="preserve"> </w:t>
      </w:r>
      <w:r w:rsidRPr="00F114D0">
        <w:rPr>
          <w:rFonts w:ascii="Times New Roman" w:hAnsi="Times New Roman" w:cs="Times New Roman"/>
          <w:sz w:val="24"/>
          <w:szCs w:val="24"/>
        </w:rPr>
        <w:t>treat</w:t>
      </w:r>
      <w:r w:rsidR="00D33BF2" w:rsidRPr="00D33BF2">
        <w:rPr>
          <w:rFonts w:ascii="Times New Roman" w:hAnsi="Times New Roman" w:cs="Times New Roman"/>
          <w:color w:val="00B050"/>
          <w:sz w:val="24"/>
          <w:szCs w:val="24"/>
        </w:rPr>
        <w:t>ing</w:t>
      </w:r>
      <w:r w:rsidRPr="00D33BF2">
        <w:rPr>
          <w:rFonts w:ascii="Times New Roman" w:hAnsi="Times New Roman" w:cs="Times New Roman"/>
          <w:color w:val="00B050"/>
          <w:sz w:val="24"/>
          <w:szCs w:val="24"/>
        </w:rPr>
        <w:t xml:space="preserve"> </w:t>
      </w:r>
      <w:r w:rsidRPr="00F114D0">
        <w:rPr>
          <w:rFonts w:ascii="Times New Roman" w:hAnsi="Times New Roman" w:cs="Times New Roman"/>
          <w:sz w:val="24"/>
          <w:szCs w:val="24"/>
        </w:rPr>
        <w:t xml:space="preserve">people </w:t>
      </w:r>
      <w:r w:rsidRPr="00D33BF2">
        <w:rPr>
          <w:rFonts w:ascii="Times New Roman" w:hAnsi="Times New Roman" w:cs="Times New Roman"/>
          <w:strike/>
          <w:color w:val="FF0000"/>
          <w:sz w:val="24"/>
          <w:szCs w:val="24"/>
        </w:rPr>
        <w:t>the same</w:t>
      </w:r>
      <w:r w:rsidR="00D33BF2">
        <w:rPr>
          <w:rFonts w:ascii="Times New Roman" w:hAnsi="Times New Roman" w:cs="Times New Roman"/>
          <w:strike/>
          <w:color w:val="FF0000"/>
          <w:sz w:val="24"/>
          <w:szCs w:val="24"/>
        </w:rPr>
        <w:t xml:space="preserve"> </w:t>
      </w:r>
      <w:r w:rsidR="00D33BF2" w:rsidRPr="00D33BF2">
        <w:rPr>
          <w:rFonts w:ascii="Times New Roman" w:hAnsi="Times New Roman" w:cs="Times New Roman"/>
          <w:color w:val="00B050"/>
          <w:sz w:val="24"/>
          <w:szCs w:val="24"/>
        </w:rPr>
        <w:t>with dignity, understanding, and respect</w:t>
      </w:r>
      <w:r w:rsidRPr="00F114D0">
        <w:rPr>
          <w:rFonts w:ascii="Times New Roman" w:hAnsi="Times New Roman" w:cs="Times New Roman"/>
          <w:sz w:val="24"/>
          <w:szCs w:val="24"/>
        </w:rPr>
        <w:t>.</w:t>
      </w:r>
    </w:p>
    <w:p w14:paraId="705BAF51" w14:textId="54EABE27" w:rsid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Lyons’ example is a Pentecostal who speaks in tongues would not be rated psychotic just </w:t>
      </w:r>
      <w:r w:rsidR="00DB5A98" w:rsidRPr="00F114D0">
        <w:rPr>
          <w:rFonts w:ascii="Times New Roman" w:hAnsi="Times New Roman" w:cs="Times New Roman"/>
          <w:sz w:val="24"/>
          <w:szCs w:val="24"/>
        </w:rPr>
        <w:t>based on</w:t>
      </w:r>
      <w:r w:rsidRPr="00F114D0">
        <w:rPr>
          <w:rFonts w:ascii="Times New Roman" w:hAnsi="Times New Roman" w:cs="Times New Roman"/>
          <w:sz w:val="24"/>
          <w:szCs w:val="24"/>
        </w:rPr>
        <w:t xml:space="preserve"> speaking in tongues or a Native American who talks to her dead grandfather would not be rated psychotic just on the basis of talking to an ancestor who has passed over.</w:t>
      </w:r>
    </w:p>
    <w:p w14:paraId="24CD643B" w14:textId="141B61BB" w:rsidR="00F114D0" w:rsidRPr="00F114D0" w:rsidRDefault="00F114D0" w:rsidP="00DD49C4">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Development must be considered when scoring items.</w:t>
      </w:r>
    </w:p>
    <w:p w14:paraId="0D2FA445" w14:textId="77777777" w:rsidR="00910437" w:rsidRDefault="00F114D0" w:rsidP="00910437">
      <w:pPr>
        <w:pStyle w:val="ListParagraph"/>
        <w:numPr>
          <w:ilvl w:val="1"/>
          <w:numId w:val="38"/>
        </w:numPr>
        <w:spacing w:line="360" w:lineRule="auto"/>
        <w:rPr>
          <w:rFonts w:ascii="Times New Roman" w:hAnsi="Times New Roman" w:cs="Times New Roman"/>
          <w:sz w:val="24"/>
          <w:szCs w:val="24"/>
        </w:rPr>
      </w:pPr>
      <w:r w:rsidRPr="00F114D0">
        <w:rPr>
          <w:rFonts w:ascii="Times New Roman" w:hAnsi="Times New Roman" w:cs="Times New Roman"/>
          <w:sz w:val="24"/>
          <w:szCs w:val="24"/>
        </w:rPr>
        <w:t>Generally, use the child’s chronological age as your anchor when considering action level.</w:t>
      </w:r>
    </w:p>
    <w:p w14:paraId="26A03A2F" w14:textId="0777777D" w:rsidR="00F114D0" w:rsidRPr="00910437" w:rsidRDefault="00910437" w:rsidP="00910437">
      <w:pPr>
        <w:pStyle w:val="ListParagraph"/>
        <w:numPr>
          <w:ilvl w:val="1"/>
          <w:numId w:val="38"/>
        </w:numPr>
        <w:spacing w:line="360" w:lineRule="auto"/>
        <w:rPr>
          <w:rFonts w:ascii="Times New Roman" w:hAnsi="Times New Roman" w:cs="Times New Roman"/>
          <w:sz w:val="24"/>
          <w:szCs w:val="24"/>
        </w:rPr>
      </w:pPr>
      <w:r w:rsidRPr="00910437">
        <w:rPr>
          <w:rFonts w:ascii="Times New Roman" w:hAnsi="Times New Roman" w:cs="Times New Roman"/>
          <w:sz w:val="24"/>
          <w:szCs w:val="24"/>
        </w:rPr>
        <w:t>The exception to using chronological age is school achievement. Use developmental age</w:t>
      </w:r>
    </w:p>
    <w:p w14:paraId="01ECB28E" w14:textId="77BDA4D5" w:rsidR="00F114D0" w:rsidRPr="00910437" w:rsidRDefault="00910437" w:rsidP="00910437">
      <w:pPr>
        <w:spacing w:line="36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2208128" behindDoc="0" locked="0" layoutInCell="1" allowOverlap="1" wp14:anchorId="0362DB24" wp14:editId="660CA8B3">
                <wp:simplePos x="0" y="0"/>
                <wp:positionH relativeFrom="column">
                  <wp:posOffset>4803775</wp:posOffset>
                </wp:positionH>
                <wp:positionV relativeFrom="paragraph">
                  <wp:posOffset>0</wp:posOffset>
                </wp:positionV>
                <wp:extent cx="2054225" cy="8192770"/>
                <wp:effectExtent l="19050" t="0" r="0" b="0"/>
                <wp:wrapSquare wrapText="bothSides"/>
                <wp:docPr id="49893279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485025C1"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2DB24" id="_x0000_s1066" type="#_x0000_t202" style="position:absolute;margin-left:378.25pt;margin-top:0;width:161.75pt;height:645.1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ryjg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" fillcolor="window" stroked="f" strokeweight=".5pt">
                <v:shadow on="t" color="#6f263a" origin=".5" offset="-1.5pt,0"/>
                <v:textbox>
                  <w:txbxContent>
                    <w:p w14:paraId="485025C1"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5D9C7C2C" w14:textId="44DB8BD6" w:rsidR="00F114D0" w:rsidRPr="00F114D0" w:rsidRDefault="00F114D0" w:rsidP="00DD49C4">
      <w:pPr>
        <w:pStyle w:val="ListParagraph"/>
        <w:numPr>
          <w:ilvl w:val="0"/>
          <w:numId w:val="39"/>
        </w:numPr>
        <w:spacing w:line="360" w:lineRule="auto"/>
        <w:rPr>
          <w:rFonts w:ascii="Times New Roman" w:hAnsi="Times New Roman" w:cs="Times New Roman"/>
          <w:sz w:val="24"/>
          <w:szCs w:val="24"/>
        </w:rPr>
      </w:pPr>
      <w:r w:rsidRPr="00F114D0">
        <w:rPr>
          <w:rFonts w:ascii="Times New Roman" w:hAnsi="Times New Roman" w:cs="Times New Roman"/>
          <w:sz w:val="24"/>
          <w:szCs w:val="24"/>
        </w:rPr>
        <w:t>Ask, how is the child doing with his learning, consistent with his learning style and capability?</w:t>
      </w:r>
    </w:p>
    <w:p w14:paraId="43C9FFF7" w14:textId="0138BD97" w:rsidR="00F114D0" w:rsidRDefault="00F114D0" w:rsidP="00DD49C4">
      <w:pPr>
        <w:pStyle w:val="ListParagraph"/>
        <w:numPr>
          <w:ilvl w:val="0"/>
          <w:numId w:val="39"/>
        </w:numPr>
        <w:spacing w:line="360" w:lineRule="auto"/>
        <w:rPr>
          <w:rFonts w:ascii="Times New Roman" w:hAnsi="Times New Roman" w:cs="Times New Roman"/>
          <w:sz w:val="24"/>
          <w:szCs w:val="24"/>
        </w:rPr>
      </w:pPr>
      <w:r w:rsidRPr="00F114D0">
        <w:rPr>
          <w:rFonts w:ascii="Times New Roman" w:hAnsi="Times New Roman" w:cs="Times New Roman"/>
          <w:sz w:val="24"/>
          <w:szCs w:val="24"/>
        </w:rPr>
        <w:t>Is the child achieving consistent with her current level of development?</w:t>
      </w:r>
    </w:p>
    <w:p w14:paraId="13132A94" w14:textId="40100C61" w:rsidR="00F114D0"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Lyons’ example, every 3-year-old has anger management issues, but when a 13-year-old acts like a </w:t>
      </w:r>
      <w:r w:rsidR="00DB5A98" w:rsidRPr="00F114D0">
        <w:rPr>
          <w:rFonts w:ascii="Times New Roman" w:hAnsi="Times New Roman" w:cs="Times New Roman"/>
          <w:sz w:val="24"/>
          <w:szCs w:val="24"/>
        </w:rPr>
        <w:t>3-year-old</w:t>
      </w:r>
      <w:r w:rsidRPr="00F114D0">
        <w:rPr>
          <w:rFonts w:ascii="Times New Roman" w:hAnsi="Times New Roman" w:cs="Times New Roman"/>
          <w:sz w:val="24"/>
          <w:szCs w:val="24"/>
        </w:rPr>
        <w:t xml:space="preserve"> and has similar methods of dealing with his anger, it requires a different assessment and plan.</w:t>
      </w:r>
    </w:p>
    <w:p w14:paraId="285C4F23" w14:textId="77777777" w:rsidR="00F114D0" w:rsidRPr="00F114D0" w:rsidRDefault="00F114D0" w:rsidP="00F114D0">
      <w:pPr>
        <w:spacing w:line="360" w:lineRule="auto"/>
        <w:rPr>
          <w:rFonts w:ascii="Times New Roman" w:hAnsi="Times New Roman" w:cs="Times New Roman"/>
          <w:sz w:val="16"/>
          <w:szCs w:val="16"/>
        </w:rPr>
      </w:pPr>
    </w:p>
    <w:p w14:paraId="55A2E518" w14:textId="77777777" w:rsidR="00F114D0" w:rsidRPr="00F114D0"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b/>
          <w:bCs/>
          <w:sz w:val="24"/>
          <w:szCs w:val="24"/>
        </w:rPr>
        <w:t>KEY Characteristic #5: It is about the ‘what’ not about the ‘why’. (It is agnostic as to etiology. It is not based on the cause.)</w:t>
      </w:r>
      <w:r w:rsidRPr="00F114D0">
        <w:rPr>
          <w:rFonts w:ascii="Times New Roman" w:hAnsi="Times New Roman" w:cs="Times New Roman"/>
          <w:sz w:val="24"/>
          <w:szCs w:val="24"/>
        </w:rPr>
        <w:t xml:space="preserve"> There are 2 exceptions to this rule: Trauma and Child Behavior</w:t>
      </w:r>
    </w:p>
    <w:p w14:paraId="653BA1FB" w14:textId="1B27E210" w:rsidR="00F114D0" w:rsidRPr="00F114D0" w:rsidRDefault="00F114D0" w:rsidP="00DD49C4">
      <w:pPr>
        <w:pStyle w:val="ListParagraph"/>
        <w:numPr>
          <w:ilvl w:val="0"/>
          <w:numId w:val="41"/>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Professionals have broad expertise when it comes to people. They know a lot about people in general. Individuals have deep expertise about themselves. In other words, we do not know someone </w:t>
      </w:r>
      <w:r w:rsidR="00DB5A98">
        <w:rPr>
          <w:rFonts w:ascii="Times New Roman" w:hAnsi="Times New Roman" w:cs="Times New Roman"/>
          <w:sz w:val="24"/>
          <w:szCs w:val="24"/>
        </w:rPr>
        <w:t>as</w:t>
      </w:r>
      <w:r w:rsidRPr="00F114D0">
        <w:rPr>
          <w:rFonts w:ascii="Times New Roman" w:hAnsi="Times New Roman" w:cs="Times New Roman"/>
          <w:sz w:val="24"/>
          <w:szCs w:val="24"/>
        </w:rPr>
        <w:t xml:space="preserve"> they know themselves.</w:t>
      </w:r>
    </w:p>
    <w:p w14:paraId="3BC21956" w14:textId="12B8E9ED" w:rsidR="00F114D0" w:rsidRPr="00F114D0" w:rsidRDefault="00F114D0" w:rsidP="00DD49C4">
      <w:pPr>
        <w:pStyle w:val="ListParagraph"/>
        <w:numPr>
          <w:ilvl w:val="0"/>
          <w:numId w:val="41"/>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Professionals may determine that someone isn’t doing what she should be doing and label her </w:t>
      </w:r>
      <w:r w:rsidR="00DB5A98">
        <w:rPr>
          <w:rFonts w:ascii="Times New Roman" w:hAnsi="Times New Roman" w:cs="Times New Roman"/>
          <w:sz w:val="24"/>
          <w:szCs w:val="24"/>
        </w:rPr>
        <w:t>non-compliant</w:t>
      </w:r>
      <w:r w:rsidRPr="00F114D0">
        <w:rPr>
          <w:rFonts w:ascii="Times New Roman" w:hAnsi="Times New Roman" w:cs="Times New Roman"/>
          <w:sz w:val="24"/>
          <w:szCs w:val="24"/>
        </w:rPr>
        <w:t>. She responds that we haven’t walked in her shoes, we don’t know what it is like to “be her.”</w:t>
      </w:r>
    </w:p>
    <w:p w14:paraId="2052DB73" w14:textId="5AF2D228" w:rsidR="00F114D0" w:rsidRPr="00F114D0" w:rsidRDefault="00F114D0" w:rsidP="00DD49C4">
      <w:pPr>
        <w:pStyle w:val="ListParagraph"/>
        <w:numPr>
          <w:ilvl w:val="0"/>
          <w:numId w:val="41"/>
        </w:numPr>
        <w:spacing w:line="360" w:lineRule="auto"/>
        <w:rPr>
          <w:rFonts w:ascii="Times New Roman" w:hAnsi="Times New Roman" w:cs="Times New Roman"/>
          <w:sz w:val="24"/>
          <w:szCs w:val="24"/>
        </w:rPr>
      </w:pPr>
      <w:r w:rsidRPr="00F114D0">
        <w:rPr>
          <w:rFonts w:ascii="Times New Roman" w:hAnsi="Times New Roman" w:cs="Times New Roman"/>
          <w:sz w:val="24"/>
          <w:szCs w:val="24"/>
        </w:rPr>
        <w:t>CANS-FAST is designed to make a consensus judgment, not an expert judgment. It is meant to be done as a team, with other professionals</w:t>
      </w:r>
      <w:r w:rsidR="00DB5A98">
        <w:rPr>
          <w:rFonts w:ascii="Times New Roman" w:hAnsi="Times New Roman" w:cs="Times New Roman"/>
          <w:sz w:val="24"/>
          <w:szCs w:val="24"/>
        </w:rPr>
        <w:t>,</w:t>
      </w:r>
      <w:r w:rsidRPr="00F114D0">
        <w:rPr>
          <w:rFonts w:ascii="Times New Roman" w:hAnsi="Times New Roman" w:cs="Times New Roman"/>
          <w:sz w:val="24"/>
          <w:szCs w:val="24"/>
        </w:rPr>
        <w:t xml:space="preserve"> and with the families as full partners.</w:t>
      </w:r>
    </w:p>
    <w:p w14:paraId="47BB0BDA" w14:textId="7D25789A" w:rsidR="00910437" w:rsidRDefault="00DB5A98" w:rsidP="00F114D0">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Assessing</w:t>
      </w:r>
      <w:r w:rsidR="00F114D0" w:rsidRPr="00F114D0">
        <w:rPr>
          <w:rFonts w:ascii="Times New Roman" w:hAnsi="Times New Roman" w:cs="Times New Roman"/>
          <w:sz w:val="24"/>
          <w:szCs w:val="24"/>
        </w:rPr>
        <w:t xml:space="preserve"> the WHAT</w:t>
      </w:r>
      <w:r w:rsidR="00910437">
        <w:rPr>
          <w:rFonts w:ascii="Times New Roman" w:hAnsi="Times New Roman" w:cs="Times New Roman"/>
          <w:sz w:val="24"/>
          <w:szCs w:val="24"/>
        </w:rPr>
        <w:t>,</w:t>
      </w:r>
      <w:r w:rsidR="00F114D0" w:rsidRPr="00F114D0">
        <w:rPr>
          <w:rFonts w:ascii="Times New Roman" w:hAnsi="Times New Roman" w:cs="Times New Roman"/>
          <w:sz w:val="24"/>
          <w:szCs w:val="24"/>
        </w:rPr>
        <w:t xml:space="preserve"> not the WHY</w:t>
      </w:r>
      <w:r w:rsidR="00910437">
        <w:rPr>
          <w:rFonts w:ascii="Times New Roman" w:hAnsi="Times New Roman" w:cs="Times New Roman"/>
          <w:sz w:val="24"/>
          <w:szCs w:val="24"/>
        </w:rPr>
        <w:t>,</w:t>
      </w:r>
      <w:r w:rsidR="00F114D0" w:rsidRPr="00F114D0">
        <w:rPr>
          <w:rFonts w:ascii="Times New Roman" w:hAnsi="Times New Roman" w:cs="Times New Roman"/>
          <w:sz w:val="24"/>
          <w:szCs w:val="24"/>
        </w:rPr>
        <w:t xml:space="preserve"> helps because it is easier to reach consensus about the WHAT of behavior rather than </w:t>
      </w:r>
      <w:r w:rsidR="00910437" w:rsidRPr="00F114D0">
        <w:rPr>
          <w:rFonts w:ascii="Times New Roman" w:hAnsi="Times New Roman" w:cs="Times New Roman"/>
          <w:sz w:val="24"/>
          <w:szCs w:val="24"/>
        </w:rPr>
        <w:t>WHY</w:t>
      </w:r>
      <w:r w:rsidR="00910437">
        <w:rPr>
          <w:rFonts w:ascii="Times New Roman" w:hAnsi="Times New Roman" w:cs="Times New Roman"/>
          <w:sz w:val="24"/>
          <w:szCs w:val="24"/>
        </w:rPr>
        <w:t>.</w:t>
      </w:r>
    </w:p>
    <w:p w14:paraId="502DC292" w14:textId="3E5B182B" w:rsidR="00F114D0" w:rsidRPr="00910437" w:rsidRDefault="00910437" w:rsidP="00F114D0">
      <w:pPr>
        <w:pStyle w:val="ListParagraph"/>
        <w:numPr>
          <w:ilvl w:val="0"/>
          <w:numId w:val="41"/>
        </w:numPr>
        <w:spacing w:line="360" w:lineRule="auto"/>
        <w:rPr>
          <w:rFonts w:ascii="Times New Roman" w:hAnsi="Times New Roman" w:cs="Times New Roman"/>
          <w:sz w:val="24"/>
          <w:szCs w:val="24"/>
        </w:rPr>
      </w:pPr>
      <w:r w:rsidRPr="00910437">
        <w:rPr>
          <w:rFonts w:ascii="Times New Roman" w:hAnsi="Times New Roman" w:cs="Times New Roman"/>
          <w:sz w:val="24"/>
          <w:szCs w:val="24"/>
        </w:rPr>
        <w:t>There is stigma, shame, and blame associated with why people behave in a certain way. The why of behavior is contentious, touchy, prickly, and antagonistic</w:t>
      </w:r>
    </w:p>
    <w:p w14:paraId="5B01B4B2" w14:textId="21909DFD" w:rsidR="00F114D0" w:rsidRPr="00910437" w:rsidRDefault="00910437" w:rsidP="00910437">
      <w:pPr>
        <w:spacing w:line="360" w:lineRule="auto"/>
        <w:ind w:left="36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2206080" behindDoc="0" locked="0" layoutInCell="1" allowOverlap="1" wp14:anchorId="287B91B6" wp14:editId="0EDB88D5">
                <wp:simplePos x="0" y="0"/>
                <wp:positionH relativeFrom="column">
                  <wp:posOffset>4803775</wp:posOffset>
                </wp:positionH>
                <wp:positionV relativeFrom="paragraph">
                  <wp:posOffset>0</wp:posOffset>
                </wp:positionV>
                <wp:extent cx="2054225" cy="8192770"/>
                <wp:effectExtent l="19050" t="0" r="0" b="0"/>
                <wp:wrapSquare wrapText="bothSides"/>
                <wp:docPr id="149935658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744E27BA"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91B6" id="_x0000_s1067" type="#_x0000_t202" style="position:absolute;left:0;text-align:left;margin-left:378.25pt;margin-top:0;width:161.75pt;height:645.1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Un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snAzHG2gOmDfMF4E3xm+kAjh&#10;Eut/YRY5jFnhXPpnXGoFWDEMO0oasD//dh7skVqopaTDmSip+7FjViCsXzWS7i4bjdCtj8JofJOj&#10;YC81m0uN3rVzwNZk+AIYHrfB3qvTtrbQrnF8ZyEqqpjmGLuk/rSde5RQgePPxWwW9zg2hvmlXhl+&#10;omsgyGu/ZtYMLPJIwCc4TQ8r3pHpaBs6o2G281DLyLQ3VAfe48jFvgzPQ5jpSzlavT1i01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azIlJ4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744E27BA"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6B7DE75B" w14:textId="6FB42DF5" w:rsidR="00F114D0" w:rsidRPr="00F114D0" w:rsidRDefault="00F114D0" w:rsidP="00DD49C4">
      <w:pPr>
        <w:pStyle w:val="ListParagraph"/>
        <w:numPr>
          <w:ilvl w:val="1"/>
          <w:numId w:val="40"/>
        </w:numPr>
        <w:spacing w:line="360" w:lineRule="auto"/>
        <w:rPr>
          <w:rFonts w:ascii="Times New Roman" w:hAnsi="Times New Roman" w:cs="Times New Roman"/>
          <w:sz w:val="24"/>
          <w:szCs w:val="24"/>
        </w:rPr>
      </w:pPr>
      <w:r w:rsidRPr="00F114D0">
        <w:rPr>
          <w:rFonts w:ascii="Times New Roman" w:hAnsi="Times New Roman" w:cs="Times New Roman"/>
          <w:sz w:val="24"/>
          <w:szCs w:val="24"/>
        </w:rPr>
        <w:t>Treatment (intervention) is about testing hypotheses about the why of behavior.</w:t>
      </w:r>
    </w:p>
    <w:p w14:paraId="671203C4" w14:textId="4B25B9EB" w:rsidR="00F114D0" w:rsidRDefault="00F114D0" w:rsidP="00DD49C4">
      <w:pPr>
        <w:pStyle w:val="ListParagraph"/>
        <w:numPr>
          <w:ilvl w:val="1"/>
          <w:numId w:val="40"/>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Assessment is about the </w:t>
      </w:r>
      <w:r>
        <w:rPr>
          <w:rFonts w:ascii="Times New Roman" w:hAnsi="Times New Roman" w:cs="Times New Roman"/>
          <w:sz w:val="24"/>
          <w:szCs w:val="24"/>
        </w:rPr>
        <w:t>“</w:t>
      </w:r>
      <w:r w:rsidRPr="00F114D0">
        <w:rPr>
          <w:rFonts w:ascii="Times New Roman" w:hAnsi="Times New Roman" w:cs="Times New Roman"/>
          <w:sz w:val="24"/>
          <w:szCs w:val="24"/>
        </w:rPr>
        <w:t>what</w:t>
      </w:r>
      <w:r>
        <w:rPr>
          <w:rFonts w:ascii="Times New Roman" w:hAnsi="Times New Roman" w:cs="Times New Roman"/>
          <w:sz w:val="24"/>
          <w:szCs w:val="24"/>
        </w:rPr>
        <w:t>’</w:t>
      </w:r>
      <w:r w:rsidRPr="00F114D0">
        <w:rPr>
          <w:rFonts w:ascii="Times New Roman" w:hAnsi="Times New Roman" w:cs="Times New Roman"/>
          <w:sz w:val="24"/>
          <w:szCs w:val="24"/>
        </w:rPr>
        <w:t xml:space="preserve"> of behavior.</w:t>
      </w:r>
    </w:p>
    <w:p w14:paraId="0BD983D3" w14:textId="6E25F080" w:rsidR="00F114D0" w:rsidRDefault="00F114D0" w:rsidP="00DD49C4">
      <w:pPr>
        <w:pStyle w:val="ListParagraph"/>
        <w:numPr>
          <w:ilvl w:val="1"/>
          <w:numId w:val="40"/>
        </w:numPr>
        <w:spacing w:line="360" w:lineRule="auto"/>
        <w:rPr>
          <w:rFonts w:ascii="Times New Roman" w:hAnsi="Times New Roman" w:cs="Times New Roman"/>
          <w:sz w:val="24"/>
          <w:szCs w:val="24"/>
        </w:rPr>
      </w:pPr>
      <w:r w:rsidRPr="00F114D0">
        <w:rPr>
          <w:rFonts w:ascii="Times New Roman" w:hAnsi="Times New Roman" w:cs="Times New Roman"/>
          <w:sz w:val="24"/>
          <w:szCs w:val="24"/>
        </w:rPr>
        <w:t>Lyons’ example is a middle school boy having behavior problems in school. There may be a variety of reasons he is having problems. The action level on the assessment may be the same for all, regardless of the reason for the behavior.</w:t>
      </w:r>
    </w:p>
    <w:p w14:paraId="5B96CDED" w14:textId="1A8B9321" w:rsidR="00F114D0" w:rsidRPr="00F114D0" w:rsidRDefault="00F114D0" w:rsidP="00DD49C4">
      <w:pPr>
        <w:pStyle w:val="ListParagraph"/>
        <w:numPr>
          <w:ilvl w:val="2"/>
          <w:numId w:val="42"/>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He has ADHD that isn’t being treated </w:t>
      </w:r>
      <w:r w:rsidR="00DB5A98">
        <w:rPr>
          <w:rFonts w:ascii="Times New Roman" w:hAnsi="Times New Roman" w:cs="Times New Roman"/>
          <w:sz w:val="24"/>
          <w:szCs w:val="24"/>
        </w:rPr>
        <w:t xml:space="preserve">or </w:t>
      </w:r>
      <w:r w:rsidR="00DB5A98" w:rsidRPr="00F114D0">
        <w:rPr>
          <w:rFonts w:ascii="Times New Roman" w:hAnsi="Times New Roman" w:cs="Times New Roman"/>
          <w:sz w:val="24"/>
          <w:szCs w:val="24"/>
        </w:rPr>
        <w:t>managed and</w:t>
      </w:r>
      <w:r w:rsidRPr="00F114D0">
        <w:rPr>
          <w:rFonts w:ascii="Times New Roman" w:hAnsi="Times New Roman" w:cs="Times New Roman"/>
          <w:sz w:val="24"/>
          <w:szCs w:val="24"/>
        </w:rPr>
        <w:t xml:space="preserve"> can’t sit still.</w:t>
      </w:r>
    </w:p>
    <w:p w14:paraId="4366D1B1" w14:textId="77777777" w:rsidR="00F114D0" w:rsidRPr="00F114D0" w:rsidRDefault="00F114D0" w:rsidP="00DD49C4">
      <w:pPr>
        <w:pStyle w:val="ListParagraph"/>
        <w:numPr>
          <w:ilvl w:val="2"/>
          <w:numId w:val="42"/>
        </w:numPr>
        <w:spacing w:line="360" w:lineRule="auto"/>
        <w:rPr>
          <w:rFonts w:ascii="Times New Roman" w:hAnsi="Times New Roman" w:cs="Times New Roman"/>
          <w:sz w:val="24"/>
          <w:szCs w:val="24"/>
        </w:rPr>
      </w:pPr>
      <w:r w:rsidRPr="00F114D0">
        <w:rPr>
          <w:rFonts w:ascii="Times New Roman" w:hAnsi="Times New Roman" w:cs="Times New Roman"/>
          <w:sz w:val="24"/>
          <w:szCs w:val="24"/>
        </w:rPr>
        <w:t>He doesn’t want to be in school and is trying to get kicked out.</w:t>
      </w:r>
    </w:p>
    <w:p w14:paraId="5A874FE9" w14:textId="4E2D581B" w:rsidR="00F114D0" w:rsidRPr="00F114D0" w:rsidRDefault="00F114D0" w:rsidP="00DD49C4">
      <w:pPr>
        <w:pStyle w:val="ListParagraph"/>
        <w:numPr>
          <w:ilvl w:val="2"/>
          <w:numId w:val="42"/>
        </w:num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He is being bullied and </w:t>
      </w:r>
      <w:r w:rsidR="00DB5A98">
        <w:rPr>
          <w:rFonts w:ascii="Times New Roman" w:hAnsi="Times New Roman" w:cs="Times New Roman"/>
          <w:sz w:val="24"/>
          <w:szCs w:val="24"/>
        </w:rPr>
        <w:t xml:space="preserve">the </w:t>
      </w:r>
      <w:r w:rsidRPr="00F114D0">
        <w:rPr>
          <w:rFonts w:ascii="Times New Roman" w:hAnsi="Times New Roman" w:cs="Times New Roman"/>
          <w:sz w:val="24"/>
          <w:szCs w:val="24"/>
        </w:rPr>
        <w:t>teacher only sees his responses to bullying.</w:t>
      </w:r>
    </w:p>
    <w:p w14:paraId="14118AF8" w14:textId="174FCFEB" w:rsidR="00F114D0" w:rsidRPr="00F114D0" w:rsidRDefault="00F114D0" w:rsidP="00DD49C4">
      <w:pPr>
        <w:pStyle w:val="ListParagraph"/>
        <w:numPr>
          <w:ilvl w:val="2"/>
          <w:numId w:val="42"/>
        </w:numPr>
        <w:spacing w:line="360" w:lineRule="auto"/>
        <w:rPr>
          <w:rFonts w:ascii="Times New Roman" w:hAnsi="Times New Roman" w:cs="Times New Roman"/>
          <w:sz w:val="24"/>
          <w:szCs w:val="24"/>
        </w:rPr>
      </w:pPr>
      <w:r w:rsidRPr="00F114D0">
        <w:rPr>
          <w:rFonts w:ascii="Times New Roman" w:hAnsi="Times New Roman" w:cs="Times New Roman"/>
          <w:sz w:val="24"/>
          <w:szCs w:val="24"/>
        </w:rPr>
        <w:t>He reminds the teacher of someone she hates.</w:t>
      </w:r>
    </w:p>
    <w:p w14:paraId="000D0019" w14:textId="77777777" w:rsidR="00F114D0" w:rsidRPr="00F114D0" w:rsidRDefault="00F114D0" w:rsidP="00DD49C4">
      <w:pPr>
        <w:pStyle w:val="ListParagraph"/>
        <w:numPr>
          <w:ilvl w:val="2"/>
          <w:numId w:val="42"/>
        </w:numPr>
        <w:spacing w:line="360" w:lineRule="auto"/>
        <w:rPr>
          <w:rFonts w:ascii="Times New Roman" w:hAnsi="Times New Roman" w:cs="Times New Roman"/>
          <w:sz w:val="24"/>
          <w:szCs w:val="24"/>
        </w:rPr>
      </w:pPr>
      <w:r w:rsidRPr="00F114D0">
        <w:rPr>
          <w:rFonts w:ascii="Times New Roman" w:hAnsi="Times New Roman" w:cs="Times New Roman"/>
          <w:sz w:val="24"/>
          <w:szCs w:val="24"/>
        </w:rPr>
        <w:t>The problem behavior is present, regardless of the cause. When talking about the ‘what’, stick to the facts.</w:t>
      </w:r>
    </w:p>
    <w:p w14:paraId="43A6D470" w14:textId="77777777" w:rsidR="00F114D0" w:rsidRPr="00F114D0" w:rsidRDefault="00F114D0" w:rsidP="00F114D0">
      <w:pPr>
        <w:spacing w:line="360" w:lineRule="auto"/>
        <w:rPr>
          <w:rFonts w:ascii="Times New Roman" w:hAnsi="Times New Roman" w:cs="Times New Roman"/>
          <w:sz w:val="16"/>
          <w:szCs w:val="16"/>
        </w:rPr>
      </w:pPr>
    </w:p>
    <w:p w14:paraId="17C64EF9" w14:textId="458B3FF3" w:rsidR="00F114D0" w:rsidRPr="00F114D0" w:rsidRDefault="00F114D0" w:rsidP="00F114D0">
      <w:pPr>
        <w:spacing w:line="360" w:lineRule="auto"/>
        <w:rPr>
          <w:rFonts w:ascii="Times New Roman" w:hAnsi="Times New Roman" w:cs="Times New Roman"/>
          <w:b/>
          <w:bCs/>
          <w:sz w:val="24"/>
          <w:szCs w:val="24"/>
        </w:rPr>
      </w:pPr>
      <w:r w:rsidRPr="00F114D0">
        <w:rPr>
          <w:rFonts w:ascii="Times New Roman" w:hAnsi="Times New Roman" w:cs="Times New Roman"/>
          <w:b/>
          <w:bCs/>
          <w:sz w:val="24"/>
          <w:szCs w:val="24"/>
        </w:rPr>
        <w:t>KEY Characteristic #6: The 30-day window is to remind us to keep assessments relevant and ‘fresh’.</w:t>
      </w:r>
    </w:p>
    <w:p w14:paraId="2DD05849" w14:textId="33A48A0E" w:rsidR="00F114D0" w:rsidRPr="00F114D0" w:rsidRDefault="00F114D0" w:rsidP="00DD49C4">
      <w:pPr>
        <w:pStyle w:val="ListParagraph"/>
        <w:numPr>
          <w:ilvl w:val="0"/>
          <w:numId w:val="44"/>
        </w:numPr>
        <w:spacing w:line="360" w:lineRule="auto"/>
        <w:rPr>
          <w:rFonts w:ascii="Times New Roman" w:hAnsi="Times New Roman" w:cs="Times New Roman"/>
          <w:sz w:val="24"/>
          <w:szCs w:val="24"/>
        </w:rPr>
      </w:pPr>
      <w:r w:rsidRPr="00F114D0">
        <w:rPr>
          <w:rFonts w:ascii="Times New Roman" w:hAnsi="Times New Roman" w:cs="Times New Roman"/>
          <w:sz w:val="24"/>
          <w:szCs w:val="24"/>
        </w:rPr>
        <w:t>The work is about children and families. It is okay to override the 30-day window with action levels if it is in the best interests of the child.</w:t>
      </w:r>
    </w:p>
    <w:p w14:paraId="2CD7BA58" w14:textId="080E00ED" w:rsidR="00F114D0" w:rsidRPr="00F114D0" w:rsidRDefault="00F114D0" w:rsidP="00DD49C4">
      <w:pPr>
        <w:pStyle w:val="ListParagraph"/>
        <w:numPr>
          <w:ilvl w:val="0"/>
          <w:numId w:val="44"/>
        </w:numPr>
        <w:spacing w:line="360" w:lineRule="auto"/>
        <w:rPr>
          <w:rFonts w:ascii="Times New Roman" w:hAnsi="Times New Roman" w:cs="Times New Roman"/>
          <w:sz w:val="24"/>
          <w:szCs w:val="24"/>
        </w:rPr>
      </w:pPr>
      <w:r w:rsidRPr="00F114D0">
        <w:rPr>
          <w:rFonts w:ascii="Times New Roman" w:hAnsi="Times New Roman" w:cs="Times New Roman"/>
          <w:sz w:val="24"/>
          <w:szCs w:val="24"/>
        </w:rPr>
        <w:t>It is to remind us to keep it fresh, keep it about NOW.</w:t>
      </w:r>
    </w:p>
    <w:p w14:paraId="0CEFD0D0" w14:textId="044BDFB0" w:rsidR="00F114D0" w:rsidRPr="00F114D0" w:rsidRDefault="00F114D0" w:rsidP="00DD49C4">
      <w:pPr>
        <w:pStyle w:val="ListParagraph"/>
        <w:numPr>
          <w:ilvl w:val="0"/>
          <w:numId w:val="44"/>
        </w:numPr>
        <w:spacing w:line="360" w:lineRule="auto"/>
        <w:rPr>
          <w:rFonts w:ascii="Times New Roman" w:hAnsi="Times New Roman" w:cs="Times New Roman"/>
          <w:sz w:val="24"/>
          <w:szCs w:val="24"/>
        </w:rPr>
      </w:pPr>
      <w:r w:rsidRPr="00F114D0">
        <w:rPr>
          <w:rFonts w:ascii="Times New Roman" w:hAnsi="Times New Roman" w:cs="Times New Roman"/>
          <w:sz w:val="24"/>
          <w:szCs w:val="24"/>
        </w:rPr>
        <w:t>Don’t get too rigid about the timeframe.</w:t>
      </w:r>
    </w:p>
    <w:p w14:paraId="672A61D9" w14:textId="23B9587A" w:rsidR="00F114D0" w:rsidRPr="00F114D0" w:rsidRDefault="00F114D0" w:rsidP="00DD49C4">
      <w:pPr>
        <w:pStyle w:val="ListParagraph"/>
        <w:numPr>
          <w:ilvl w:val="0"/>
          <w:numId w:val="44"/>
        </w:numPr>
        <w:spacing w:line="360" w:lineRule="auto"/>
        <w:rPr>
          <w:rFonts w:ascii="Times New Roman" w:hAnsi="Times New Roman" w:cs="Times New Roman"/>
          <w:sz w:val="24"/>
          <w:szCs w:val="24"/>
        </w:rPr>
      </w:pPr>
      <w:r w:rsidRPr="00F114D0">
        <w:rPr>
          <w:rFonts w:ascii="Times New Roman" w:hAnsi="Times New Roman" w:cs="Times New Roman"/>
          <w:sz w:val="24"/>
          <w:szCs w:val="24"/>
        </w:rPr>
        <w:t>This timeframe builds an opportunity for success. It is based on the expectation that people can and do get better and change.</w:t>
      </w:r>
    </w:p>
    <w:p w14:paraId="2406B8F2" w14:textId="1C01D95B" w:rsidR="00F114D0" w:rsidRPr="00F114D0" w:rsidRDefault="00910437" w:rsidP="00F114D0">
      <w:pPr>
        <w:spacing w:line="360" w:lineRule="auto"/>
        <w:rPr>
          <w:rFonts w:ascii="Times New Roman" w:hAnsi="Times New Roman" w:cs="Times New Roman"/>
          <w:sz w:val="16"/>
          <w:szCs w:val="16"/>
        </w:rPr>
      </w:pPr>
      <w:r>
        <w:rPr>
          <w:noProof/>
        </w:rPr>
        <w:lastRenderedPageBreak/>
        <mc:AlternateContent>
          <mc:Choice Requires="wps">
            <w:drawing>
              <wp:anchor distT="0" distB="0" distL="114300" distR="114300" simplePos="0" relativeHeight="252204032" behindDoc="0" locked="0" layoutInCell="1" allowOverlap="1" wp14:anchorId="0DFC3A60" wp14:editId="3944A230">
                <wp:simplePos x="0" y="0"/>
                <wp:positionH relativeFrom="column">
                  <wp:posOffset>4803775</wp:posOffset>
                </wp:positionH>
                <wp:positionV relativeFrom="paragraph">
                  <wp:posOffset>62</wp:posOffset>
                </wp:positionV>
                <wp:extent cx="2054225" cy="8192770"/>
                <wp:effectExtent l="19050" t="0" r="0" b="0"/>
                <wp:wrapSquare wrapText="bothSides"/>
                <wp:docPr id="144369327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217B8DF6" w14:textId="77777777" w:rsidR="00910437" w:rsidRPr="00520D6A" w:rsidRDefault="00910437" w:rsidP="00910437">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3A60" id="_x0000_s1068" type="#_x0000_t202" style="position:absolute;margin-left:378.25pt;margin-top:0;width:161.75pt;height:645.1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SD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" fillcolor="window" stroked="f" strokeweight=".5pt">
                <v:shadow on="t" color="#6f263a" origin=".5" offset="-1.5pt,0"/>
                <v:textbox>
                  <w:txbxContent>
                    <w:p w14:paraId="217B8DF6" w14:textId="77777777" w:rsidR="00910437" w:rsidRPr="00520D6A" w:rsidRDefault="00910437" w:rsidP="00910437">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23D74314" w14:textId="0CC2C8D0" w:rsidR="00F114D0" w:rsidRDefault="00F114D0" w:rsidP="00DD49C4">
      <w:pPr>
        <w:pStyle w:val="ListParagraph"/>
        <w:numPr>
          <w:ilvl w:val="0"/>
          <w:numId w:val="43"/>
        </w:numPr>
        <w:spacing w:line="360" w:lineRule="auto"/>
        <w:rPr>
          <w:rFonts w:ascii="Times New Roman" w:hAnsi="Times New Roman" w:cs="Times New Roman"/>
          <w:sz w:val="24"/>
          <w:szCs w:val="24"/>
        </w:rPr>
      </w:pPr>
      <w:r w:rsidRPr="00F114D0">
        <w:rPr>
          <w:rFonts w:ascii="Times New Roman" w:hAnsi="Times New Roman" w:cs="Times New Roman"/>
          <w:sz w:val="24"/>
          <w:szCs w:val="24"/>
        </w:rPr>
        <w:t>Lyons’ example is a young man with a drinking problem who drinks and drives, crashes his car</w:t>
      </w:r>
      <w:r w:rsidR="00DB5A98">
        <w:rPr>
          <w:rFonts w:ascii="Times New Roman" w:hAnsi="Times New Roman" w:cs="Times New Roman"/>
          <w:sz w:val="24"/>
          <w:szCs w:val="24"/>
        </w:rPr>
        <w:t>,</w:t>
      </w:r>
      <w:r w:rsidRPr="00F114D0">
        <w:rPr>
          <w:rFonts w:ascii="Times New Roman" w:hAnsi="Times New Roman" w:cs="Times New Roman"/>
          <w:sz w:val="24"/>
          <w:szCs w:val="24"/>
        </w:rPr>
        <w:t xml:space="preserve"> and ends </w:t>
      </w:r>
      <w:r w:rsidR="00DB5A98">
        <w:rPr>
          <w:rFonts w:ascii="Times New Roman" w:hAnsi="Times New Roman" w:cs="Times New Roman"/>
          <w:sz w:val="24"/>
          <w:szCs w:val="24"/>
        </w:rPr>
        <w:t xml:space="preserve">up </w:t>
      </w:r>
      <w:r w:rsidRPr="00F114D0">
        <w:rPr>
          <w:rFonts w:ascii="Times New Roman" w:hAnsi="Times New Roman" w:cs="Times New Roman"/>
          <w:sz w:val="24"/>
          <w:szCs w:val="24"/>
        </w:rPr>
        <w:t xml:space="preserve">in the hospital in a coma for 90 days. When you are planning to transition him home, you </w:t>
      </w:r>
      <w:r w:rsidR="00DB5A98">
        <w:rPr>
          <w:rFonts w:ascii="Times New Roman" w:hAnsi="Times New Roman" w:cs="Times New Roman"/>
          <w:sz w:val="24"/>
          <w:szCs w:val="24"/>
        </w:rPr>
        <w:t>should</w:t>
      </w:r>
      <w:r w:rsidRPr="00F114D0">
        <w:rPr>
          <w:rFonts w:ascii="Times New Roman" w:hAnsi="Times New Roman" w:cs="Times New Roman"/>
          <w:sz w:val="24"/>
          <w:szCs w:val="24"/>
        </w:rPr>
        <w:t xml:space="preserve"> not ignore or disregard the substance use problem even though he hasn’t had anything to drink in the past 30 days. You do what is needed to address the problem.</w:t>
      </w:r>
    </w:p>
    <w:p w14:paraId="4F4FD8DC" w14:textId="48B36FFD" w:rsidR="00F114D0"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sz w:val="24"/>
          <w:szCs w:val="24"/>
        </w:rPr>
        <w:t>The 30-day window is not a magic number; if the event is significant and has bearing, include it.</w:t>
      </w:r>
    </w:p>
    <w:p w14:paraId="28752D43" w14:textId="77777777" w:rsidR="00F114D0" w:rsidRPr="00F114D0"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sz w:val="24"/>
          <w:szCs w:val="24"/>
        </w:rPr>
        <w:t>End today’s training by asking the following questions:</w:t>
      </w:r>
    </w:p>
    <w:p w14:paraId="32562414" w14:textId="4B9FEEA3" w:rsidR="00F114D0" w:rsidRPr="00F114D0" w:rsidRDefault="00F114D0" w:rsidP="00DD49C4">
      <w:pPr>
        <w:pStyle w:val="ListParagraph"/>
        <w:numPr>
          <w:ilvl w:val="0"/>
          <w:numId w:val="43"/>
        </w:numPr>
        <w:spacing w:line="360" w:lineRule="auto"/>
        <w:rPr>
          <w:rFonts w:ascii="Times New Roman" w:hAnsi="Times New Roman" w:cs="Times New Roman"/>
          <w:sz w:val="24"/>
          <w:szCs w:val="24"/>
        </w:rPr>
      </w:pPr>
      <w:r w:rsidRPr="00F114D0">
        <w:rPr>
          <w:rFonts w:ascii="Times New Roman" w:hAnsi="Times New Roman" w:cs="Times New Roman"/>
          <w:sz w:val="24"/>
          <w:szCs w:val="24"/>
        </w:rPr>
        <w:t>What do you want from an Assessment?</w:t>
      </w:r>
    </w:p>
    <w:p w14:paraId="2DB2EAB5" w14:textId="08B2EE00" w:rsidR="00F114D0" w:rsidRPr="00F114D0" w:rsidRDefault="00F114D0" w:rsidP="00DD49C4">
      <w:pPr>
        <w:pStyle w:val="ListParagraph"/>
        <w:numPr>
          <w:ilvl w:val="0"/>
          <w:numId w:val="43"/>
        </w:numPr>
        <w:spacing w:line="360" w:lineRule="auto"/>
        <w:rPr>
          <w:rFonts w:ascii="Times New Roman" w:hAnsi="Times New Roman" w:cs="Times New Roman"/>
          <w:sz w:val="24"/>
          <w:szCs w:val="24"/>
        </w:rPr>
      </w:pPr>
      <w:r w:rsidRPr="00F114D0">
        <w:rPr>
          <w:rFonts w:ascii="Times New Roman" w:hAnsi="Times New Roman" w:cs="Times New Roman"/>
          <w:sz w:val="24"/>
          <w:szCs w:val="24"/>
        </w:rPr>
        <w:t>What do we need to address?</w:t>
      </w:r>
    </w:p>
    <w:p w14:paraId="668F3C55" w14:textId="7A5A28DF" w:rsidR="00F114D0" w:rsidRDefault="00F114D0" w:rsidP="00DD49C4">
      <w:pPr>
        <w:pStyle w:val="ListParagraph"/>
        <w:numPr>
          <w:ilvl w:val="0"/>
          <w:numId w:val="43"/>
        </w:numPr>
        <w:spacing w:line="360" w:lineRule="auto"/>
        <w:rPr>
          <w:rFonts w:ascii="Times New Roman" w:hAnsi="Times New Roman" w:cs="Times New Roman"/>
          <w:sz w:val="24"/>
          <w:szCs w:val="24"/>
        </w:rPr>
      </w:pPr>
      <w:r w:rsidRPr="00F114D0">
        <w:rPr>
          <w:rFonts w:ascii="Times New Roman" w:hAnsi="Times New Roman" w:cs="Times New Roman"/>
          <w:sz w:val="24"/>
          <w:szCs w:val="24"/>
        </w:rPr>
        <w:t>What assets can we tap into to address the needs?</w:t>
      </w:r>
    </w:p>
    <w:p w14:paraId="1A1872B6" w14:textId="74E44A5E" w:rsidR="00F114D0" w:rsidRDefault="00F114D0" w:rsidP="00F114D0">
      <w:pPr>
        <w:spacing w:line="360" w:lineRule="auto"/>
        <w:rPr>
          <w:rFonts w:ascii="Times New Roman" w:hAnsi="Times New Roman" w:cs="Times New Roman"/>
          <w:sz w:val="24"/>
          <w:szCs w:val="24"/>
        </w:rPr>
      </w:pPr>
      <w:r w:rsidRPr="00F114D0">
        <w:rPr>
          <w:rFonts w:ascii="Times New Roman" w:hAnsi="Times New Roman" w:cs="Times New Roman"/>
          <w:sz w:val="24"/>
          <w:szCs w:val="24"/>
        </w:rPr>
        <w:t xml:space="preserve">Remind participants to submit their </w:t>
      </w:r>
      <w:r w:rsidR="00DB5A98">
        <w:rPr>
          <w:rFonts w:ascii="Times New Roman" w:hAnsi="Times New Roman" w:cs="Times New Roman"/>
          <w:sz w:val="24"/>
          <w:szCs w:val="24"/>
        </w:rPr>
        <w:t>Tickets</w:t>
      </w:r>
      <w:r w:rsidRPr="00F114D0">
        <w:rPr>
          <w:rFonts w:ascii="Times New Roman" w:hAnsi="Times New Roman" w:cs="Times New Roman"/>
          <w:sz w:val="24"/>
          <w:szCs w:val="24"/>
        </w:rPr>
        <w:t xml:space="preserve"> Out</w:t>
      </w:r>
    </w:p>
    <w:p w14:paraId="2608E970" w14:textId="31B6323A" w:rsidR="00F114D0" w:rsidRDefault="00F114D0" w:rsidP="00F114D0">
      <w:pPr>
        <w:spacing w:line="360" w:lineRule="auto"/>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997184" behindDoc="0" locked="0" layoutInCell="1" allowOverlap="1" wp14:anchorId="67D60775" wp14:editId="16648DC8">
                <wp:simplePos x="0" y="0"/>
                <wp:positionH relativeFrom="column">
                  <wp:posOffset>232012</wp:posOffset>
                </wp:positionH>
                <wp:positionV relativeFrom="paragraph">
                  <wp:posOffset>476515</wp:posOffset>
                </wp:positionV>
                <wp:extent cx="4338955" cy="1221475"/>
                <wp:effectExtent l="0" t="0" r="0" b="0"/>
                <wp:wrapNone/>
                <wp:docPr id="44955479" name="Text Box 14"/>
                <wp:cNvGraphicFramePr/>
                <a:graphic xmlns:a="http://schemas.openxmlformats.org/drawingml/2006/main">
                  <a:graphicData uri="http://schemas.microsoft.com/office/word/2010/wordprocessingShape">
                    <wps:wsp>
                      <wps:cNvSpPr txBox="1"/>
                      <wps:spPr>
                        <a:xfrm>
                          <a:off x="0" y="0"/>
                          <a:ext cx="4338955" cy="1221475"/>
                        </a:xfrm>
                        <a:prstGeom prst="rect">
                          <a:avLst/>
                        </a:prstGeom>
                        <a:noFill/>
                        <a:ln w="6350">
                          <a:noFill/>
                        </a:ln>
                      </wps:spPr>
                      <wps:txbx>
                        <w:txbxContent>
                          <w:p w14:paraId="4CD563C1" w14:textId="090BE9A3" w:rsidR="00F114D0" w:rsidRPr="00F114D0" w:rsidRDefault="00F114D0" w:rsidP="00F114D0">
                            <w:pPr>
                              <w:rPr>
                                <w:rFonts w:ascii="Times New Roman" w:hAnsi="Times New Roman" w:cs="Times New Roman"/>
                                <w:color w:val="4C1A27"/>
                                <w:sz w:val="24"/>
                                <w:szCs w:val="24"/>
                              </w:rPr>
                            </w:pPr>
                            <w:r w:rsidRPr="00F114D0">
                              <w:rPr>
                                <w:rFonts w:ascii="Times New Roman" w:hAnsi="Times New Roman" w:cs="Times New Roman"/>
                                <w:b/>
                                <w:bCs/>
                                <w:color w:val="4C1A27"/>
                                <w:sz w:val="24"/>
                                <w:szCs w:val="24"/>
                              </w:rPr>
                              <w:t xml:space="preserve">Trainer Note: </w:t>
                            </w:r>
                            <w:r w:rsidRPr="00F114D0">
                              <w:rPr>
                                <w:rFonts w:ascii="Times New Roman" w:hAnsi="Times New Roman" w:cs="Times New Roman"/>
                                <w:color w:val="4C1A27"/>
                                <w:sz w:val="24"/>
                                <w:szCs w:val="24"/>
                              </w:rPr>
                              <w:t>“Ticket-Out”</w:t>
                            </w:r>
                            <w:r w:rsidR="00317887">
                              <w:rPr>
                                <w:rFonts w:ascii="Times New Roman" w:hAnsi="Times New Roman" w:cs="Times New Roman"/>
                                <w:color w:val="4C1A27"/>
                                <w:sz w:val="24"/>
                                <w:szCs w:val="24"/>
                              </w:rPr>
                              <w:t xml:space="preserve">- </w:t>
                            </w:r>
                            <w:r w:rsidRPr="00F114D0">
                              <w:rPr>
                                <w:rFonts w:ascii="Times New Roman" w:hAnsi="Times New Roman" w:cs="Times New Roman"/>
                                <w:color w:val="4C1A27"/>
                                <w:sz w:val="24"/>
                                <w:szCs w:val="24"/>
                              </w:rPr>
                              <w:t>the trainer should remind participants to write down on their index cards anything that they may need further clarification about, or a question that they may want to be answered about the information presented today. Instruct participants to hand the card to the trainer before they leave for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0775" id="_x0000_s1069" type="#_x0000_t202" style="position:absolute;margin-left:18.25pt;margin-top:37.5pt;width:341.65pt;height:96.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" filled="f" stroked="f" strokeweight=".5pt">
                <v:textbox>
                  <w:txbxContent>
                    <w:p w14:paraId="4CD563C1" w14:textId="090BE9A3" w:rsidR="00F114D0" w:rsidRPr="00F114D0" w:rsidRDefault="00F114D0" w:rsidP="00F114D0">
                      <w:pPr>
                        <w:rPr>
                          <w:rFonts w:ascii="Times New Roman" w:hAnsi="Times New Roman" w:cs="Times New Roman"/>
                          <w:color w:val="4C1A27"/>
                          <w:sz w:val="24"/>
                          <w:szCs w:val="24"/>
                        </w:rPr>
                      </w:pPr>
                      <w:r w:rsidRPr="00F114D0">
                        <w:rPr>
                          <w:rFonts w:ascii="Times New Roman" w:hAnsi="Times New Roman" w:cs="Times New Roman"/>
                          <w:b/>
                          <w:bCs/>
                          <w:color w:val="4C1A27"/>
                          <w:sz w:val="24"/>
                          <w:szCs w:val="24"/>
                        </w:rPr>
                        <w:t xml:space="preserve">Trainer Note: </w:t>
                      </w:r>
                      <w:r w:rsidRPr="00F114D0">
                        <w:rPr>
                          <w:rFonts w:ascii="Times New Roman" w:hAnsi="Times New Roman" w:cs="Times New Roman"/>
                          <w:color w:val="4C1A27"/>
                          <w:sz w:val="24"/>
                          <w:szCs w:val="24"/>
                        </w:rPr>
                        <w:t>“Ticket-Out”</w:t>
                      </w:r>
                      <w:r w:rsidR="00317887">
                        <w:rPr>
                          <w:rFonts w:ascii="Times New Roman" w:hAnsi="Times New Roman" w:cs="Times New Roman"/>
                          <w:color w:val="4C1A27"/>
                          <w:sz w:val="24"/>
                          <w:szCs w:val="24"/>
                        </w:rPr>
                        <w:t xml:space="preserve">- </w:t>
                      </w:r>
                      <w:r w:rsidRPr="00F114D0">
                        <w:rPr>
                          <w:rFonts w:ascii="Times New Roman" w:hAnsi="Times New Roman" w:cs="Times New Roman"/>
                          <w:color w:val="4C1A27"/>
                          <w:sz w:val="24"/>
                          <w:szCs w:val="24"/>
                        </w:rPr>
                        <w:t>the trainer should remind participants to write down on their index cards anything that they may need further clarification about, or a question that they may want to be answered about the information presented today. Instruct participants to hand the card to the trainer before they leave for the day.</w:t>
                      </w:r>
                    </w:p>
                  </w:txbxContent>
                </v:textbox>
              </v:shape>
            </w:pict>
          </mc:Fallback>
        </mc:AlternateContent>
      </w:r>
      <w:r>
        <w:rPr>
          <w:rFonts w:ascii="Calibri" w:hAnsi="Calibri" w:cs="Calibri"/>
          <w:noProof/>
        </w:rPr>
        <w:drawing>
          <wp:anchor distT="0" distB="0" distL="114300" distR="114300" simplePos="0" relativeHeight="251658239" behindDoc="0" locked="0" layoutInCell="1" allowOverlap="1" wp14:anchorId="7931CDE6" wp14:editId="4E8603CA">
            <wp:simplePos x="0" y="0"/>
            <wp:positionH relativeFrom="column">
              <wp:posOffset>231775</wp:posOffset>
            </wp:positionH>
            <wp:positionV relativeFrom="paragraph">
              <wp:posOffset>367030</wp:posOffset>
            </wp:positionV>
            <wp:extent cx="4339590" cy="1444625"/>
            <wp:effectExtent l="0" t="0" r="3810" b="3175"/>
            <wp:wrapSquare wrapText="bothSides"/>
            <wp:docPr id="1396985318" name="Picture 2"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8013" name="Picture 2" descr="A black and white picture fr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9590" cy="1444625"/>
                    </a:xfrm>
                    <a:prstGeom prst="rect">
                      <a:avLst/>
                    </a:prstGeom>
                    <a:noFill/>
                  </pic:spPr>
                </pic:pic>
              </a:graphicData>
            </a:graphic>
            <wp14:sizeRelH relativeFrom="margin">
              <wp14:pctWidth>0</wp14:pctWidth>
            </wp14:sizeRelH>
            <wp14:sizeRelV relativeFrom="margin">
              <wp14:pctHeight>0</wp14:pctHeight>
            </wp14:sizeRelV>
          </wp:anchor>
        </w:drawing>
      </w:r>
    </w:p>
    <w:p w14:paraId="22485F7A" w14:textId="76014F4E" w:rsidR="00F114D0" w:rsidRDefault="000D1409" w:rsidP="00F114D0">
      <w:pPr>
        <w:spacing w:line="360" w:lineRule="auto"/>
        <w:rPr>
          <w:rFonts w:ascii="Times New Roman" w:hAnsi="Times New Roman" w:cs="Times New Roman"/>
          <w:sz w:val="24"/>
          <w:szCs w:val="24"/>
        </w:rPr>
      </w:pPr>
      <w:r w:rsidRPr="00220A3F">
        <w:rPr>
          <w:rFonts w:ascii="Calibri" w:eastAsia="Calibri" w:hAnsi="Calibri" w:cs="Times New Roman"/>
          <w:noProof/>
          <w:kern w:val="0"/>
          <w14:ligatures w14:val="none"/>
        </w:rPr>
        <w:drawing>
          <wp:anchor distT="0" distB="0" distL="114300" distR="114300" simplePos="0" relativeHeight="252230656" behindDoc="0" locked="0" layoutInCell="1" allowOverlap="1" wp14:anchorId="142FE256" wp14:editId="11D35111">
            <wp:simplePos x="0" y="0"/>
            <wp:positionH relativeFrom="column">
              <wp:posOffset>1031875</wp:posOffset>
            </wp:positionH>
            <wp:positionV relativeFrom="paragraph">
              <wp:posOffset>1964690</wp:posOffset>
            </wp:positionV>
            <wp:extent cx="2362200" cy="826135"/>
            <wp:effectExtent l="0" t="0" r="0" b="0"/>
            <wp:wrapNone/>
            <wp:docPr id="893172387" name="Picture 893172387"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826135"/>
                    </a:xfrm>
                    <a:prstGeom prst="rect">
                      <a:avLst/>
                    </a:prstGeom>
                    <a:noFill/>
                    <a:ln>
                      <a:noFill/>
                    </a:ln>
                  </pic:spPr>
                </pic:pic>
              </a:graphicData>
            </a:graphic>
          </wp:anchor>
        </w:drawing>
      </w:r>
    </w:p>
    <w:p w14:paraId="2A9FFCA9" w14:textId="6B780268" w:rsidR="00F114D0" w:rsidRDefault="00F114D0" w:rsidP="00F114D0">
      <w:pPr>
        <w:spacing w:line="360" w:lineRule="auto"/>
        <w:rPr>
          <w:rFonts w:ascii="Times New Roman" w:hAnsi="Times New Roman" w:cs="Times New Roman"/>
          <w:sz w:val="24"/>
          <w:szCs w:val="24"/>
        </w:rPr>
        <w:sectPr w:rsidR="00F114D0" w:rsidSect="00CB15EA">
          <w:pgSz w:w="12240" w:h="15840"/>
          <w:pgMar w:top="1440" w:right="1440" w:bottom="1440" w:left="1440" w:header="720" w:footer="288" w:gutter="0"/>
          <w:cols w:space="720"/>
          <w:titlePg/>
          <w:docGrid w:linePitch="360"/>
        </w:sectPr>
      </w:pPr>
    </w:p>
    <w:p w14:paraId="3C307C43" w14:textId="2D2B1A7F" w:rsidR="00CB15EA" w:rsidRPr="00A42425" w:rsidRDefault="008A05D3" w:rsidP="008A05D3">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59616" behindDoc="0" locked="0" layoutInCell="1" allowOverlap="1" wp14:anchorId="3467738A" wp14:editId="4EE215F6">
                <wp:simplePos x="0" y="0"/>
                <wp:positionH relativeFrom="margin">
                  <wp:posOffset>0</wp:posOffset>
                </wp:positionH>
                <wp:positionV relativeFrom="paragraph">
                  <wp:posOffset>190500</wp:posOffset>
                </wp:positionV>
                <wp:extent cx="5943600" cy="571500"/>
                <wp:effectExtent l="0" t="0" r="38100" b="19050"/>
                <wp:wrapNone/>
                <wp:docPr id="877115356" name="Arrow: 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53"/>
                          </a:avLst>
                        </a:prstGeom>
                        <a:solidFill>
                          <a:srgbClr val="BBDBEB"/>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90EA2" id="Arrow: Pentagon 32" o:spid="_x0000_s1026" type="#_x0000_t15" style="position:absolute;margin-left:0;margin-top:15pt;width:468pt;height:4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" adj="20573" fillcolor="#bbdbeb" strokecolor="black [3213]" strokeweight=".5pt">
                <w10:wrap anchorx="margin"/>
              </v:shape>
            </w:pict>
          </mc:Fallback>
        </mc:AlternateContent>
      </w:r>
    </w:p>
    <w:tbl>
      <w:tblPr>
        <w:tblStyle w:val="TableGrid2"/>
        <w:tblpPr w:leftFromText="180" w:rightFromText="180" w:vertAnchor="text" w:horzAnchor="margin" w:tblpY="852"/>
        <w:tblW w:w="9355" w:type="dxa"/>
        <w:tblLook w:val="04A0" w:firstRow="1" w:lastRow="0" w:firstColumn="1" w:lastColumn="0" w:noHBand="0" w:noVBand="1"/>
      </w:tblPr>
      <w:tblGrid>
        <w:gridCol w:w="1669"/>
        <w:gridCol w:w="7686"/>
      </w:tblGrid>
      <w:tr w:rsidR="00CB15EA" w:rsidRPr="00163FD2" w14:paraId="38AAAF7F" w14:textId="77777777" w:rsidTr="00F114D0">
        <w:tc>
          <w:tcPr>
            <w:tcW w:w="1669"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2B1BDB47" w14:textId="77777777" w:rsidR="00CB15EA" w:rsidRPr="00163FD2" w:rsidRDefault="00CB15EA" w:rsidP="00F114D0">
            <w:pPr>
              <w:rPr>
                <w:rFonts w:ascii="Calibri" w:eastAsia="Calibri" w:hAnsi="Calibri" w:cs="Calibri"/>
                <w:sz w:val="24"/>
                <w:szCs w:val="24"/>
              </w:rPr>
            </w:pPr>
            <w:r w:rsidRPr="00163FD2">
              <w:rPr>
                <w:rFonts w:ascii="Calibri" w:eastAsia="Calibri" w:hAnsi="Calibri" w:cs="Calibri"/>
                <w:b/>
                <w:sz w:val="24"/>
                <w:szCs w:val="24"/>
              </w:rPr>
              <w:t>Time Estimate:</w:t>
            </w:r>
          </w:p>
        </w:tc>
        <w:tc>
          <w:tcPr>
            <w:tcW w:w="7686" w:type="dxa"/>
            <w:tcBorders>
              <w:top w:val="single" w:sz="4" w:space="0" w:color="auto"/>
              <w:left w:val="single" w:sz="4" w:space="0" w:color="auto"/>
              <w:bottom w:val="single" w:sz="4" w:space="0" w:color="auto"/>
              <w:right w:val="single" w:sz="4" w:space="0" w:color="auto"/>
            </w:tcBorders>
            <w:vAlign w:val="center"/>
            <w:hideMark/>
          </w:tcPr>
          <w:p w14:paraId="66B7EA76" w14:textId="13CC1EE4" w:rsidR="00CB15EA" w:rsidRPr="00163FD2" w:rsidRDefault="008F015B"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Pr>
                <w:rFonts w:ascii="Times New Roman" w:eastAsia="Calibri" w:hAnsi="Times New Roman" w:cs="Times New Roman"/>
                <w:sz w:val="24"/>
                <w:szCs w:val="24"/>
                <w:lang w:bidi="en-US"/>
              </w:rPr>
              <w:t>105</w:t>
            </w:r>
            <w:r w:rsidR="00CB15EA" w:rsidRPr="004C141B">
              <w:rPr>
                <w:rFonts w:ascii="Times New Roman" w:eastAsia="Calibri" w:hAnsi="Times New Roman" w:cs="Times New Roman"/>
                <w:sz w:val="24"/>
                <w:szCs w:val="24"/>
                <w:lang w:bidi="en-US"/>
              </w:rPr>
              <w:t xml:space="preserve"> Minutes</w:t>
            </w:r>
          </w:p>
        </w:tc>
      </w:tr>
      <w:tr w:rsidR="00CB15EA" w:rsidRPr="00163FD2" w14:paraId="29439DA3" w14:textId="77777777" w:rsidTr="00F114D0">
        <w:tc>
          <w:tcPr>
            <w:tcW w:w="1669" w:type="dxa"/>
            <w:tcBorders>
              <w:top w:val="single" w:sz="4" w:space="0" w:color="auto"/>
              <w:left w:val="single" w:sz="4" w:space="0" w:color="auto"/>
              <w:bottom w:val="single" w:sz="4" w:space="0" w:color="auto"/>
              <w:right w:val="single" w:sz="4" w:space="0" w:color="auto"/>
            </w:tcBorders>
            <w:shd w:val="clear" w:color="auto" w:fill="BBDBEB"/>
            <w:vAlign w:val="center"/>
          </w:tcPr>
          <w:p w14:paraId="071B73EE" w14:textId="77777777" w:rsidR="00CB15EA" w:rsidRPr="00163FD2" w:rsidRDefault="00CB15EA" w:rsidP="00F114D0">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433B2E4E" w14:textId="77777777" w:rsidR="00CB15EA" w:rsidRPr="00163FD2" w:rsidRDefault="00CB15EA" w:rsidP="00F114D0">
            <w:pPr>
              <w:tabs>
                <w:tab w:val="left" w:pos="880"/>
              </w:tabs>
              <w:spacing w:before="39"/>
              <w:ind w:left="720"/>
              <w:rPr>
                <w:rFonts w:ascii="Calibri" w:eastAsia="Calibri" w:hAnsi="Calibri" w:cs="Calibri"/>
                <w:sz w:val="24"/>
                <w:szCs w:val="24"/>
                <w:lang w:bidi="en-US"/>
              </w:rPr>
            </w:pPr>
          </w:p>
        </w:tc>
        <w:tc>
          <w:tcPr>
            <w:tcW w:w="7686" w:type="dxa"/>
            <w:tcBorders>
              <w:top w:val="single" w:sz="4" w:space="0" w:color="auto"/>
              <w:left w:val="single" w:sz="4" w:space="0" w:color="auto"/>
              <w:bottom w:val="single" w:sz="4" w:space="0" w:color="auto"/>
              <w:right w:val="single" w:sz="4" w:space="0" w:color="auto"/>
            </w:tcBorders>
            <w:vAlign w:val="center"/>
            <w:hideMark/>
          </w:tcPr>
          <w:p w14:paraId="61251C86" w14:textId="77777777" w:rsidR="008F015B" w:rsidRPr="008F015B" w:rsidRDefault="008F015B" w:rsidP="00DD49C4">
            <w:pPr>
              <w:numPr>
                <w:ilvl w:val="0"/>
                <w:numId w:val="4"/>
              </w:numPr>
              <w:tabs>
                <w:tab w:val="left" w:pos="880"/>
              </w:tabs>
              <w:spacing w:before="39"/>
              <w:rPr>
                <w:rFonts w:ascii="Times New Roman" w:eastAsia="Calibri" w:hAnsi="Times New Roman" w:cs="Times New Roman"/>
                <w:sz w:val="24"/>
                <w:szCs w:val="24"/>
                <w:lang w:bidi="en-US"/>
              </w:rPr>
            </w:pPr>
            <w:r w:rsidRPr="008F015B">
              <w:rPr>
                <w:rFonts w:ascii="Times New Roman" w:eastAsia="Calibri" w:hAnsi="Times New Roman" w:cs="Times New Roman"/>
                <w:sz w:val="24"/>
                <w:szCs w:val="24"/>
                <w:lang w:bidi="en-US"/>
              </w:rPr>
              <w:t>Participants will examine and understand the Six Key Characteristics and elements of the CANS/ FAST tool.</w:t>
            </w:r>
          </w:p>
          <w:p w14:paraId="67C42B13" w14:textId="77777777" w:rsidR="008F015B" w:rsidRPr="008F015B" w:rsidRDefault="008F015B" w:rsidP="00DD49C4">
            <w:pPr>
              <w:numPr>
                <w:ilvl w:val="0"/>
                <w:numId w:val="4"/>
              </w:numPr>
              <w:tabs>
                <w:tab w:val="left" w:pos="880"/>
              </w:tabs>
              <w:spacing w:before="39"/>
              <w:rPr>
                <w:rFonts w:ascii="Times New Roman" w:eastAsia="Calibri" w:hAnsi="Times New Roman" w:cs="Times New Roman"/>
                <w:sz w:val="24"/>
                <w:szCs w:val="24"/>
                <w:lang w:bidi="en-US"/>
              </w:rPr>
            </w:pPr>
            <w:r w:rsidRPr="008F015B">
              <w:rPr>
                <w:rFonts w:ascii="Times New Roman" w:eastAsia="Calibri" w:hAnsi="Times New Roman" w:cs="Times New Roman"/>
                <w:sz w:val="24"/>
                <w:szCs w:val="24"/>
                <w:lang w:bidi="en-US"/>
              </w:rPr>
              <w:t>Participants will understand the CANS Action Levels (Ratings).</w:t>
            </w:r>
          </w:p>
          <w:p w14:paraId="6BB57568" w14:textId="77777777" w:rsidR="008F015B" w:rsidRPr="008F015B" w:rsidRDefault="008F015B" w:rsidP="00DD49C4">
            <w:pPr>
              <w:numPr>
                <w:ilvl w:val="0"/>
                <w:numId w:val="4"/>
              </w:numPr>
              <w:tabs>
                <w:tab w:val="left" w:pos="880"/>
              </w:tabs>
              <w:spacing w:before="39"/>
              <w:rPr>
                <w:rFonts w:ascii="Times New Roman" w:eastAsia="Calibri" w:hAnsi="Times New Roman" w:cs="Times New Roman"/>
                <w:sz w:val="24"/>
                <w:szCs w:val="24"/>
                <w:lang w:bidi="en-US"/>
              </w:rPr>
            </w:pPr>
            <w:r w:rsidRPr="008F015B">
              <w:rPr>
                <w:rFonts w:ascii="Times New Roman" w:eastAsia="Calibri" w:hAnsi="Times New Roman" w:cs="Times New Roman"/>
                <w:sz w:val="24"/>
                <w:szCs w:val="24"/>
                <w:lang w:bidi="en-US"/>
              </w:rPr>
              <w:t>Participants will learn how to score a CANS/FAST.</w:t>
            </w:r>
          </w:p>
          <w:p w14:paraId="60FB71A4" w14:textId="603E3494" w:rsidR="00CB15EA" w:rsidRPr="008F015B" w:rsidRDefault="008F015B" w:rsidP="00DD49C4">
            <w:pPr>
              <w:numPr>
                <w:ilvl w:val="0"/>
                <w:numId w:val="4"/>
              </w:numPr>
              <w:tabs>
                <w:tab w:val="left" w:pos="880"/>
              </w:tabs>
              <w:spacing w:before="39"/>
              <w:rPr>
                <w:rFonts w:ascii="Times New Roman" w:eastAsia="Calibri" w:hAnsi="Times New Roman" w:cs="Times New Roman"/>
                <w:sz w:val="24"/>
                <w:szCs w:val="24"/>
                <w:lang w:bidi="en-US"/>
              </w:rPr>
            </w:pPr>
            <w:r w:rsidRPr="008F015B">
              <w:rPr>
                <w:rFonts w:ascii="Times New Roman" w:eastAsia="Calibri" w:hAnsi="Times New Roman" w:cs="Times New Roman"/>
                <w:sz w:val="24"/>
                <w:szCs w:val="24"/>
                <w:lang w:bidi="en-US"/>
              </w:rPr>
              <w:t xml:space="preserve">Participants will examine how the CANS tool can guide collaborative </w:t>
            </w:r>
            <w:r w:rsidR="00F95A15" w:rsidRPr="00F95A15">
              <w:rPr>
                <w:rFonts w:ascii="Times New Roman" w:eastAsia="Calibri" w:hAnsi="Times New Roman" w:cs="Times New Roman"/>
                <w:color w:val="00B050"/>
                <w:sz w:val="24"/>
                <w:szCs w:val="24"/>
                <w:lang w:bidi="en-US"/>
              </w:rPr>
              <w:t xml:space="preserve">family </w:t>
            </w:r>
            <w:r w:rsidRPr="008F015B">
              <w:rPr>
                <w:rFonts w:ascii="Times New Roman" w:eastAsia="Calibri" w:hAnsi="Times New Roman" w:cs="Times New Roman"/>
                <w:sz w:val="24"/>
                <w:szCs w:val="24"/>
                <w:lang w:bidi="en-US"/>
              </w:rPr>
              <w:t>case planning.</w:t>
            </w:r>
          </w:p>
        </w:tc>
      </w:tr>
      <w:tr w:rsidR="00CB15EA" w:rsidRPr="00163FD2" w14:paraId="6A3973D4" w14:textId="77777777" w:rsidTr="00FD76B3">
        <w:trPr>
          <w:trHeight w:val="472"/>
        </w:trPr>
        <w:tc>
          <w:tcPr>
            <w:tcW w:w="1669" w:type="dxa"/>
            <w:tcBorders>
              <w:top w:val="single" w:sz="4" w:space="0" w:color="auto"/>
              <w:left w:val="single" w:sz="4" w:space="0" w:color="auto"/>
              <w:bottom w:val="single" w:sz="4" w:space="0" w:color="auto"/>
              <w:right w:val="single" w:sz="4" w:space="0" w:color="auto"/>
            </w:tcBorders>
            <w:shd w:val="clear" w:color="auto" w:fill="BBDBEB"/>
            <w:vAlign w:val="center"/>
          </w:tcPr>
          <w:p w14:paraId="22032FC3" w14:textId="77777777" w:rsidR="00CB15EA" w:rsidRPr="00163FD2" w:rsidRDefault="00CB15EA" w:rsidP="00F114D0">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6F4C127F" w14:textId="77777777" w:rsidR="00CB15EA" w:rsidRPr="00163FD2" w:rsidRDefault="00CB15EA" w:rsidP="00F114D0">
            <w:pPr>
              <w:tabs>
                <w:tab w:val="left" w:pos="1240"/>
              </w:tabs>
              <w:spacing w:before="39"/>
              <w:ind w:left="1239"/>
              <w:rPr>
                <w:rFonts w:ascii="Calibri" w:eastAsia="Calibri" w:hAnsi="Calibri" w:cs="Calibri"/>
                <w:sz w:val="24"/>
                <w:szCs w:val="24"/>
                <w:lang w:bidi="en-US"/>
              </w:rPr>
            </w:pPr>
          </w:p>
        </w:tc>
        <w:tc>
          <w:tcPr>
            <w:tcW w:w="7686" w:type="dxa"/>
            <w:tcBorders>
              <w:top w:val="single" w:sz="4" w:space="0" w:color="auto"/>
              <w:left w:val="single" w:sz="4" w:space="0" w:color="auto"/>
              <w:bottom w:val="single" w:sz="4" w:space="0" w:color="auto"/>
              <w:right w:val="single" w:sz="4" w:space="0" w:color="auto"/>
            </w:tcBorders>
            <w:vAlign w:val="center"/>
            <w:hideMark/>
          </w:tcPr>
          <w:p w14:paraId="2CD7B4A2" w14:textId="1D97DA71" w:rsidR="00CB15EA" w:rsidRPr="008F015B" w:rsidRDefault="008F015B" w:rsidP="00DD49C4">
            <w:pPr>
              <w:pStyle w:val="ListParagraph"/>
              <w:numPr>
                <w:ilvl w:val="0"/>
                <w:numId w:val="6"/>
              </w:numPr>
              <w:rPr>
                <w:rFonts w:ascii="Times New Roman" w:eastAsia="Calibri" w:hAnsi="Times New Roman" w:cs="Times New Roman"/>
                <w:sz w:val="24"/>
                <w:szCs w:val="24"/>
                <w:lang w:bidi="en-US"/>
              </w:rPr>
            </w:pPr>
            <w:r w:rsidRPr="008F015B">
              <w:rPr>
                <w:rFonts w:ascii="Times New Roman" w:hAnsi="Times New Roman" w:cs="Times New Roman"/>
                <w:sz w:val="24"/>
                <w:szCs w:val="24"/>
              </w:rPr>
              <w:t>102-6</w:t>
            </w:r>
          </w:p>
        </w:tc>
      </w:tr>
      <w:tr w:rsidR="00CB15EA" w:rsidRPr="00163FD2" w14:paraId="1CC79D70" w14:textId="77777777" w:rsidTr="00F114D0">
        <w:trPr>
          <w:trHeight w:val="728"/>
        </w:trPr>
        <w:tc>
          <w:tcPr>
            <w:tcW w:w="1669"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391D8912" w14:textId="77777777" w:rsidR="00CB15EA" w:rsidRPr="00163FD2" w:rsidRDefault="00CB15EA" w:rsidP="00F114D0">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686" w:type="dxa"/>
            <w:tcBorders>
              <w:top w:val="single" w:sz="4" w:space="0" w:color="auto"/>
              <w:left w:val="single" w:sz="4" w:space="0" w:color="auto"/>
              <w:bottom w:val="single" w:sz="4" w:space="0" w:color="auto"/>
              <w:right w:val="single" w:sz="4" w:space="0" w:color="auto"/>
            </w:tcBorders>
            <w:vAlign w:val="center"/>
          </w:tcPr>
          <w:p w14:paraId="43DDDAB6" w14:textId="1EC62C98" w:rsidR="00CB15EA" w:rsidRDefault="00CB15EA"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4C141B">
              <w:rPr>
                <w:rFonts w:ascii="Times New Roman" w:eastAsia="Calibri" w:hAnsi="Times New Roman" w:cs="Times New Roman"/>
                <w:spacing w:val="-2"/>
                <w:sz w:val="24"/>
                <w:szCs w:val="24"/>
                <w:lang w:bidi="en-US"/>
              </w:rPr>
              <w:t>Participant Manuals</w:t>
            </w:r>
            <w:r w:rsidR="008C1550">
              <w:rPr>
                <w:rFonts w:ascii="Times New Roman" w:eastAsia="Calibri" w:hAnsi="Times New Roman" w:cs="Times New Roman"/>
                <w:spacing w:val="-2"/>
                <w:sz w:val="24"/>
                <w:szCs w:val="24"/>
                <w:lang w:bidi="en-US"/>
              </w:rPr>
              <w:t xml:space="preserve"> page </w:t>
            </w:r>
            <w:r w:rsidR="00EF4E26">
              <w:rPr>
                <w:rFonts w:ascii="Times New Roman" w:eastAsia="Calibri" w:hAnsi="Times New Roman" w:cs="Times New Roman"/>
                <w:spacing w:val="-2"/>
                <w:sz w:val="24"/>
                <w:szCs w:val="24"/>
                <w:lang w:bidi="en-US"/>
              </w:rPr>
              <w:t>16</w:t>
            </w:r>
            <w:r w:rsidR="00D86597">
              <w:rPr>
                <w:rFonts w:ascii="Times New Roman" w:eastAsia="Calibri" w:hAnsi="Times New Roman" w:cs="Times New Roman"/>
                <w:spacing w:val="-2"/>
                <w:sz w:val="24"/>
                <w:szCs w:val="24"/>
                <w:lang w:bidi="en-US"/>
              </w:rPr>
              <w:t>-</w:t>
            </w:r>
            <w:r w:rsidR="00191E72">
              <w:rPr>
                <w:rFonts w:ascii="Times New Roman" w:eastAsia="Calibri" w:hAnsi="Times New Roman" w:cs="Times New Roman"/>
                <w:spacing w:val="-2"/>
                <w:sz w:val="24"/>
                <w:szCs w:val="24"/>
                <w:lang w:bidi="en-US"/>
              </w:rPr>
              <w:t>18</w:t>
            </w:r>
            <w:r w:rsidR="00D86597">
              <w:rPr>
                <w:rFonts w:ascii="Times New Roman" w:eastAsia="Calibri" w:hAnsi="Times New Roman" w:cs="Times New Roman"/>
                <w:spacing w:val="-2"/>
                <w:sz w:val="24"/>
                <w:szCs w:val="24"/>
                <w:lang w:bidi="en-US"/>
              </w:rPr>
              <w:t xml:space="preserve"> (Day 2)</w:t>
            </w:r>
          </w:p>
          <w:p w14:paraId="3D205773" w14:textId="01E25022" w:rsidR="00317887" w:rsidRPr="004C141B" w:rsidRDefault="00317887"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317887">
              <w:rPr>
                <w:rFonts w:ascii="Times New Roman" w:eastAsia="Calibri" w:hAnsi="Times New Roman" w:cs="Times New Roman"/>
                <w:sz w:val="24"/>
                <w:szCs w:val="24"/>
              </w:rPr>
              <w:t>Handout</w:t>
            </w:r>
            <w:r>
              <w:rPr>
                <w:rFonts w:ascii="Times New Roman" w:eastAsia="Calibri" w:hAnsi="Times New Roman" w:cs="Times New Roman"/>
                <w:sz w:val="24"/>
                <w:szCs w:val="24"/>
              </w:rPr>
              <w:t>s</w:t>
            </w:r>
            <w:r w:rsidRPr="00317887">
              <w:rPr>
                <w:rFonts w:ascii="Times New Roman" w:eastAsia="Calibri" w:hAnsi="Times New Roman" w:cs="Times New Roman"/>
                <w:sz w:val="24"/>
                <w:szCs w:val="24"/>
              </w:rPr>
              <w:t xml:space="preserve"> </w:t>
            </w:r>
            <w:r w:rsidR="00917E92">
              <w:rPr>
                <w:rFonts w:ascii="Times New Roman" w:eastAsia="Calibri" w:hAnsi="Times New Roman" w:cs="Times New Roman"/>
                <w:sz w:val="24"/>
                <w:szCs w:val="24"/>
              </w:rPr>
              <w:t>6</w:t>
            </w:r>
            <w:r>
              <w:rPr>
                <w:rFonts w:ascii="Times New Roman" w:eastAsia="Calibri" w:hAnsi="Times New Roman" w:cs="Times New Roman"/>
                <w:sz w:val="24"/>
                <w:szCs w:val="24"/>
              </w:rPr>
              <w:t>-</w:t>
            </w:r>
            <w:r w:rsidR="00917E92">
              <w:rPr>
                <w:rFonts w:ascii="Times New Roman" w:eastAsia="Calibri" w:hAnsi="Times New Roman" w:cs="Times New Roman"/>
                <w:sz w:val="24"/>
                <w:szCs w:val="24"/>
              </w:rPr>
              <w:t>8</w:t>
            </w:r>
          </w:p>
        </w:tc>
      </w:tr>
      <w:tr w:rsidR="00CB15EA" w:rsidRPr="00163FD2" w14:paraId="6B0F973A" w14:textId="77777777" w:rsidTr="00FD76B3">
        <w:trPr>
          <w:trHeight w:val="751"/>
        </w:trPr>
        <w:tc>
          <w:tcPr>
            <w:tcW w:w="1669" w:type="dxa"/>
            <w:tcBorders>
              <w:top w:val="single" w:sz="4" w:space="0" w:color="auto"/>
              <w:left w:val="single" w:sz="4" w:space="0" w:color="auto"/>
              <w:bottom w:val="single" w:sz="4" w:space="0" w:color="auto"/>
              <w:right w:val="single" w:sz="4" w:space="0" w:color="auto"/>
            </w:tcBorders>
            <w:shd w:val="clear" w:color="auto" w:fill="BBDBEB"/>
            <w:vAlign w:val="center"/>
          </w:tcPr>
          <w:p w14:paraId="30EF902E" w14:textId="77777777" w:rsidR="00CB15EA" w:rsidRPr="00163FD2" w:rsidRDefault="00CB15EA" w:rsidP="00F114D0">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686" w:type="dxa"/>
            <w:tcBorders>
              <w:top w:val="single" w:sz="4" w:space="0" w:color="auto"/>
              <w:left w:val="single" w:sz="4" w:space="0" w:color="auto"/>
              <w:bottom w:val="single" w:sz="4" w:space="0" w:color="auto"/>
              <w:right w:val="single" w:sz="4" w:space="0" w:color="auto"/>
            </w:tcBorders>
            <w:vAlign w:val="center"/>
          </w:tcPr>
          <w:p w14:paraId="28CDCF74" w14:textId="35D2B325" w:rsidR="00E527B2" w:rsidRDefault="00E527B2"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Guide</w:t>
            </w:r>
          </w:p>
          <w:p w14:paraId="51C75DF0" w14:textId="58094ED6" w:rsidR="008E1B2E" w:rsidRPr="00177967" w:rsidRDefault="00177967" w:rsidP="00DD49C4">
            <w:pPr>
              <w:pStyle w:val="ListParagraph"/>
              <w:numPr>
                <w:ilvl w:val="0"/>
                <w:numId w:val="5"/>
              </w:numPr>
              <w:rPr>
                <w:rFonts w:ascii="Times New Roman" w:eastAsia="Calibri" w:hAnsi="Times New Roman" w:cs="Times New Roman"/>
                <w:spacing w:val="-2"/>
                <w:sz w:val="28"/>
                <w:szCs w:val="28"/>
                <w:lang w:bidi="en-US"/>
              </w:rPr>
            </w:pPr>
            <w:r w:rsidRPr="00177967">
              <w:rPr>
                <w:rFonts w:ascii="Times New Roman" w:hAnsi="Times New Roman" w:cs="Times New Roman"/>
                <w:sz w:val="24"/>
                <w:szCs w:val="24"/>
              </w:rPr>
              <w:t xml:space="preserve">Whodunnit? Video </w:t>
            </w:r>
            <w:r w:rsidRPr="00177967">
              <w:rPr>
                <w:rFonts w:ascii="Times New Roman" w:hAnsi="Times New Roman" w:cs="Times New Roman"/>
                <w:sz w:val="24"/>
                <w:szCs w:val="24"/>
                <w:u w:val="single"/>
                <w:lang w:bidi="en-US"/>
              </w:rPr>
              <w:t>https://youtu.be/8ctyBHr2HO0?si=NQXwPIxp_OOY_NoT</w:t>
            </w:r>
          </w:p>
          <w:p w14:paraId="0953B33B" w14:textId="3E07F178" w:rsidR="00CB15EA" w:rsidRPr="00163FD2" w:rsidRDefault="00317887" w:rsidP="00DD49C4">
            <w:pPr>
              <w:pStyle w:val="ListParagraph"/>
              <w:numPr>
                <w:ilvl w:val="0"/>
                <w:numId w:val="5"/>
              </w:numPr>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CANS 5+ Manual</w:t>
            </w:r>
          </w:p>
        </w:tc>
      </w:tr>
    </w:tbl>
    <w:p w14:paraId="50298022" w14:textId="69A45792" w:rsidR="00CB15EA" w:rsidRPr="00334BE7" w:rsidRDefault="008A05D3" w:rsidP="00D540DF">
      <w:pPr>
        <w:rPr>
          <w:rFonts w:ascii="Calibri" w:eastAsia="Calibri" w:hAnsi="Calibri" w:cs="Calibri"/>
          <w:b/>
          <w:color w:val="98344F"/>
          <w:kern w:val="0"/>
          <w:sz w:val="16"/>
          <w:szCs w:val="16"/>
          <w14:ligatures w14:val="none"/>
        </w:rPr>
      </w:pPr>
      <w:r>
        <w:rPr>
          <w:noProof/>
        </w:rPr>
        <mc:AlternateContent>
          <mc:Choice Requires="wps">
            <w:drawing>
              <wp:anchor distT="0" distB="0" distL="114300" distR="114300" simplePos="0" relativeHeight="251764736" behindDoc="0" locked="0" layoutInCell="1" allowOverlap="1" wp14:anchorId="7FC83DCF" wp14:editId="54458EF8">
                <wp:simplePos x="0" y="0"/>
                <wp:positionH relativeFrom="column">
                  <wp:posOffset>7620</wp:posOffset>
                </wp:positionH>
                <wp:positionV relativeFrom="paragraph">
                  <wp:posOffset>20320</wp:posOffset>
                </wp:positionV>
                <wp:extent cx="5629275" cy="449580"/>
                <wp:effectExtent l="0" t="0" r="0" b="0"/>
                <wp:wrapNone/>
                <wp:docPr id="33108098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449580"/>
                        </a:xfrm>
                        <a:prstGeom prst="rect">
                          <a:avLst/>
                        </a:prstGeom>
                        <a:noFill/>
                        <a:ln w="6350">
                          <a:noFill/>
                        </a:ln>
                      </wps:spPr>
                      <wps:txbx>
                        <w:txbxContent>
                          <w:p w14:paraId="124893EF" w14:textId="41454C03" w:rsidR="00CB15EA" w:rsidRDefault="00AB3B50" w:rsidP="00D540DF">
                            <w:pPr>
                              <w:rPr>
                                <w:rFonts w:cstheme="minorHAnsi"/>
                                <w:b/>
                                <w:sz w:val="24"/>
                              </w:rPr>
                            </w:pPr>
                            <w:r>
                              <w:rPr>
                                <w:b/>
                                <w:sz w:val="40"/>
                                <w:szCs w:val="40"/>
                              </w:rPr>
                              <w:t xml:space="preserve">DAY 2, </w:t>
                            </w:r>
                            <w:r w:rsidR="00CB15EA" w:rsidRPr="00163FD2">
                              <w:rPr>
                                <w:b/>
                                <w:sz w:val="40"/>
                                <w:szCs w:val="40"/>
                              </w:rPr>
                              <w:t xml:space="preserve">SECTION </w:t>
                            </w:r>
                            <w:r>
                              <w:rPr>
                                <w:b/>
                                <w:sz w:val="40"/>
                                <w:szCs w:val="40"/>
                              </w:rPr>
                              <w:t>2</w:t>
                            </w:r>
                            <w:r w:rsidR="00CB15EA" w:rsidRPr="00163FD2">
                              <w:rPr>
                                <w:b/>
                                <w:sz w:val="40"/>
                                <w:szCs w:val="40"/>
                              </w:rPr>
                              <w:t xml:space="preserve">: </w:t>
                            </w:r>
                            <w:r w:rsidR="008F015B" w:rsidRPr="008F015B">
                              <w:rPr>
                                <w:rFonts w:cstheme="minorHAnsi"/>
                                <w:b/>
                                <w:sz w:val="24"/>
                              </w:rPr>
                              <w:t>CANS/FAST Orientation</w:t>
                            </w:r>
                            <w:r>
                              <w:rPr>
                                <w:rFonts w:cstheme="minorHAnsi"/>
                                <w:b/>
                                <w:sz w:val="24"/>
                              </w:rPr>
                              <w:t xml:space="preserve"> (continued)</w:t>
                            </w:r>
                            <w:r w:rsidR="008F015B" w:rsidRPr="008F015B">
                              <w:rPr>
                                <w:rFonts w:cstheme="minorHAnsi"/>
                                <w:b/>
                                <w:sz w:val="24"/>
                              </w:rPr>
                              <w:t xml:space="preserve"> </w:t>
                            </w:r>
                          </w:p>
                          <w:p w14:paraId="055FFA5D" w14:textId="77777777" w:rsidR="00CB15EA" w:rsidRDefault="00CB15EA" w:rsidP="00D540DF">
                            <w:pPr>
                              <w:rPr>
                                <w:rFonts w:cstheme="minorHAnsi"/>
                                <w:b/>
                                <w:sz w:val="24"/>
                              </w:rPr>
                            </w:pPr>
                          </w:p>
                          <w:p w14:paraId="4E1480A6" w14:textId="77777777" w:rsidR="00CB15EA" w:rsidRPr="00163FD2" w:rsidRDefault="00CB15EA" w:rsidP="00D540DF">
                            <w:pPr>
                              <w:rPr>
                                <w:rFonts w:cstheme="minorHAnsi"/>
                                <w:b/>
                                <w:sz w:val="24"/>
                              </w:rPr>
                            </w:pPr>
                          </w:p>
                          <w:p w14:paraId="0398495C" w14:textId="77777777" w:rsidR="00CB15EA" w:rsidRDefault="00CB15EA" w:rsidP="00D540DF">
                            <w:pPr>
                              <w:rPr>
                                <w:rFonts w:cstheme="minorHAnsi"/>
                                <w:b/>
                                <w:sz w:val="32"/>
                                <w:szCs w:val="28"/>
                              </w:rPr>
                            </w:pPr>
                            <w:r>
                              <w:rPr>
                                <w:rFonts w:cstheme="minorHAnsi"/>
                                <w:b/>
                                <w:sz w:val="24"/>
                              </w:rPr>
                              <w:t xml:space="preserve">small.) </w:t>
                            </w:r>
                          </w:p>
                          <w:p w14:paraId="0442F4DD" w14:textId="77777777" w:rsidR="00CB15EA" w:rsidRDefault="00CB15EA" w:rsidP="00D540DF">
                            <w:pPr>
                              <w:rPr>
                                <w:b/>
                                <w:sz w:val="40"/>
                                <w:szCs w:val="40"/>
                              </w:rPr>
                            </w:pPr>
                          </w:p>
                          <w:p w14:paraId="17B87CBB" w14:textId="77777777" w:rsidR="00CB15EA" w:rsidRDefault="00CB1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C83DCF" id="Text Box 31" o:spid="_x0000_s1070" type="#_x0000_t202" style="position:absolute;margin-left:.6pt;margin-top:1.6pt;width:443.25pt;height:3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" filled="f" stroked="f" strokeweight=".5pt">
                <v:textbox>
                  <w:txbxContent>
                    <w:p w14:paraId="124893EF" w14:textId="41454C03" w:rsidR="00CB15EA" w:rsidRDefault="00AB3B50" w:rsidP="00D540DF">
                      <w:pPr>
                        <w:rPr>
                          <w:rFonts w:cstheme="minorHAnsi"/>
                          <w:b/>
                          <w:sz w:val="24"/>
                        </w:rPr>
                      </w:pPr>
                      <w:r>
                        <w:rPr>
                          <w:b/>
                          <w:sz w:val="40"/>
                          <w:szCs w:val="40"/>
                        </w:rPr>
                        <w:t xml:space="preserve">DAY 2, </w:t>
                      </w:r>
                      <w:r w:rsidR="00CB15EA" w:rsidRPr="00163FD2">
                        <w:rPr>
                          <w:b/>
                          <w:sz w:val="40"/>
                          <w:szCs w:val="40"/>
                        </w:rPr>
                        <w:t xml:space="preserve">SECTION </w:t>
                      </w:r>
                      <w:r>
                        <w:rPr>
                          <w:b/>
                          <w:sz w:val="40"/>
                          <w:szCs w:val="40"/>
                        </w:rPr>
                        <w:t>2</w:t>
                      </w:r>
                      <w:r w:rsidR="00CB15EA" w:rsidRPr="00163FD2">
                        <w:rPr>
                          <w:b/>
                          <w:sz w:val="40"/>
                          <w:szCs w:val="40"/>
                        </w:rPr>
                        <w:t xml:space="preserve">: </w:t>
                      </w:r>
                      <w:r w:rsidR="008F015B" w:rsidRPr="008F015B">
                        <w:rPr>
                          <w:rFonts w:cstheme="minorHAnsi"/>
                          <w:b/>
                          <w:sz w:val="24"/>
                        </w:rPr>
                        <w:t>CANS/FAST Orientation</w:t>
                      </w:r>
                      <w:r>
                        <w:rPr>
                          <w:rFonts w:cstheme="minorHAnsi"/>
                          <w:b/>
                          <w:sz w:val="24"/>
                        </w:rPr>
                        <w:t xml:space="preserve"> (continued)</w:t>
                      </w:r>
                      <w:r w:rsidR="008F015B" w:rsidRPr="008F015B">
                        <w:rPr>
                          <w:rFonts w:cstheme="minorHAnsi"/>
                          <w:b/>
                          <w:sz w:val="24"/>
                        </w:rPr>
                        <w:t xml:space="preserve"> </w:t>
                      </w:r>
                    </w:p>
                    <w:p w14:paraId="055FFA5D" w14:textId="77777777" w:rsidR="00CB15EA" w:rsidRDefault="00CB15EA" w:rsidP="00D540DF">
                      <w:pPr>
                        <w:rPr>
                          <w:rFonts w:cstheme="minorHAnsi"/>
                          <w:b/>
                          <w:sz w:val="24"/>
                        </w:rPr>
                      </w:pPr>
                    </w:p>
                    <w:p w14:paraId="4E1480A6" w14:textId="77777777" w:rsidR="00CB15EA" w:rsidRPr="00163FD2" w:rsidRDefault="00CB15EA" w:rsidP="00D540DF">
                      <w:pPr>
                        <w:rPr>
                          <w:rFonts w:cstheme="minorHAnsi"/>
                          <w:b/>
                          <w:sz w:val="24"/>
                        </w:rPr>
                      </w:pPr>
                    </w:p>
                    <w:p w14:paraId="0398495C" w14:textId="77777777" w:rsidR="00CB15EA" w:rsidRDefault="00CB15EA" w:rsidP="00D540DF">
                      <w:pPr>
                        <w:rPr>
                          <w:rFonts w:cstheme="minorHAnsi"/>
                          <w:b/>
                          <w:sz w:val="32"/>
                          <w:szCs w:val="28"/>
                        </w:rPr>
                      </w:pPr>
                      <w:r>
                        <w:rPr>
                          <w:rFonts w:cstheme="minorHAnsi"/>
                          <w:b/>
                          <w:sz w:val="24"/>
                        </w:rPr>
                        <w:t xml:space="preserve">small.) </w:t>
                      </w:r>
                    </w:p>
                    <w:p w14:paraId="0442F4DD" w14:textId="77777777" w:rsidR="00CB15EA" w:rsidRDefault="00CB15EA" w:rsidP="00D540DF">
                      <w:pPr>
                        <w:rPr>
                          <w:b/>
                          <w:sz w:val="40"/>
                          <w:szCs w:val="40"/>
                        </w:rPr>
                      </w:pPr>
                    </w:p>
                    <w:p w14:paraId="17B87CBB" w14:textId="77777777" w:rsidR="00CB15EA" w:rsidRDefault="00CB15EA"/>
                  </w:txbxContent>
                </v:textbox>
              </v:shape>
            </w:pict>
          </mc:Fallback>
        </mc:AlternateContent>
      </w:r>
    </w:p>
    <w:p w14:paraId="63258020" w14:textId="77777777" w:rsidR="00CB15EA" w:rsidRDefault="00CB15EA" w:rsidP="00D540DF">
      <w:pPr>
        <w:rPr>
          <w:rFonts w:ascii="Calibri" w:eastAsia="Calibri" w:hAnsi="Calibri" w:cs="Calibri"/>
          <w:b/>
          <w:color w:val="98344F"/>
          <w:kern w:val="0"/>
          <w:sz w:val="16"/>
          <w:szCs w:val="16"/>
          <w14:ligatures w14:val="none"/>
        </w:rPr>
      </w:pPr>
    </w:p>
    <w:p w14:paraId="3678E3A3" w14:textId="63DA04E5" w:rsidR="00CB15EA" w:rsidRPr="008A05D3" w:rsidRDefault="00CB15EA" w:rsidP="008A05D3">
      <w:pPr>
        <w:tabs>
          <w:tab w:val="left" w:pos="2931"/>
        </w:tabs>
        <w:rPr>
          <w:rFonts w:ascii="Calibri" w:eastAsia="Calibri" w:hAnsi="Calibri" w:cs="Calibri"/>
          <w:sz w:val="16"/>
          <w:szCs w:val="16"/>
        </w:rPr>
      </w:pPr>
    </w:p>
    <w:p w14:paraId="59A8F7F6" w14:textId="4303FBB1" w:rsidR="008F015B" w:rsidRDefault="008F015B" w:rsidP="005867F2">
      <w:pPr>
        <w:spacing w:after="0" w:line="240" w:lineRule="auto"/>
        <w:rPr>
          <w:rFonts w:ascii="Calibri" w:eastAsia="Calibri" w:hAnsi="Calibri" w:cs="Calibri"/>
          <w:b/>
          <w:bCs/>
          <w:color w:val="52A3CB"/>
          <w:sz w:val="40"/>
          <w:szCs w:val="40"/>
        </w:rPr>
      </w:pPr>
      <w:r w:rsidRPr="008F015B">
        <w:rPr>
          <w:rFonts w:ascii="Calibri" w:eastAsia="Calibri" w:hAnsi="Calibri" w:cs="Calibri"/>
          <w:b/>
          <w:bCs/>
          <w:color w:val="52A3CB"/>
          <w:sz w:val="40"/>
          <w:szCs w:val="40"/>
        </w:rPr>
        <w:t xml:space="preserve">ORIENTATION OF THE CANS/FAST ASSESSMENT </w:t>
      </w:r>
    </w:p>
    <w:p w14:paraId="5568FE10" w14:textId="77777777" w:rsidR="005867F2" w:rsidRDefault="005867F2" w:rsidP="005867F2">
      <w:pPr>
        <w:spacing w:after="0" w:line="240" w:lineRule="auto"/>
        <w:rPr>
          <w:rFonts w:ascii="Calibri" w:eastAsia="Calibri" w:hAnsi="Calibri" w:cs="Calibri"/>
          <w:b/>
          <w:bCs/>
          <w:color w:val="52A3CB"/>
          <w:sz w:val="40"/>
          <w:szCs w:val="40"/>
        </w:rPr>
      </w:pPr>
    </w:p>
    <w:p w14:paraId="3318AEB2" w14:textId="343558F9" w:rsidR="008F015B" w:rsidRPr="008F015B" w:rsidRDefault="008F015B" w:rsidP="00FD76B3">
      <w:pPr>
        <w:spacing w:line="360" w:lineRule="auto"/>
        <w:rPr>
          <w:rFonts w:ascii="Times New Roman" w:eastAsia="Calibri" w:hAnsi="Times New Roman" w:cs="Times New Roman"/>
          <w:sz w:val="24"/>
          <w:szCs w:val="24"/>
        </w:rPr>
      </w:pPr>
      <w:r w:rsidRPr="008F015B">
        <w:rPr>
          <w:rFonts w:ascii="Times New Roman" w:eastAsia="Calibri" w:hAnsi="Times New Roman" w:cs="Times New Roman"/>
          <w:b/>
          <w:bCs/>
          <w:sz w:val="24"/>
          <w:szCs w:val="24"/>
          <w:highlight w:val="yellow"/>
        </w:rPr>
        <w:t xml:space="preserve">Slide </w:t>
      </w:r>
      <w:r w:rsidR="003F31FC" w:rsidRPr="003F31FC">
        <w:rPr>
          <w:rFonts w:ascii="Times New Roman" w:eastAsia="Calibri" w:hAnsi="Times New Roman" w:cs="Times New Roman"/>
          <w:b/>
          <w:bCs/>
          <w:sz w:val="24"/>
          <w:szCs w:val="24"/>
          <w:highlight w:val="yellow"/>
        </w:rPr>
        <w:t>43</w:t>
      </w:r>
      <w:r w:rsidR="00F96F4A" w:rsidRPr="003F31FC">
        <w:rPr>
          <w:rFonts w:ascii="Times New Roman" w:eastAsia="Calibri" w:hAnsi="Times New Roman" w:cs="Times New Roman"/>
          <w:sz w:val="24"/>
          <w:szCs w:val="24"/>
          <w:highlight w:val="yellow"/>
        </w:rPr>
        <w:t>—</w:t>
      </w:r>
      <w:r w:rsidR="00F96F4A">
        <w:rPr>
          <w:rFonts w:ascii="Times New Roman" w:eastAsia="Calibri" w:hAnsi="Times New Roman" w:cs="Times New Roman"/>
          <w:sz w:val="24"/>
          <w:szCs w:val="24"/>
        </w:rPr>
        <w:t xml:space="preserve">Direct participants back to </w:t>
      </w:r>
      <w:r w:rsidR="00F96F4A" w:rsidRPr="00C9562D">
        <w:rPr>
          <w:rFonts w:ascii="Times New Roman" w:eastAsia="Calibri" w:hAnsi="Times New Roman" w:cs="Times New Roman"/>
          <w:sz w:val="24"/>
          <w:szCs w:val="24"/>
          <w:highlight w:val="yellow"/>
        </w:rPr>
        <w:t xml:space="preserve">Handout </w:t>
      </w:r>
      <w:r w:rsidR="00917E92">
        <w:rPr>
          <w:rFonts w:ascii="Times New Roman" w:eastAsia="Calibri" w:hAnsi="Times New Roman" w:cs="Times New Roman"/>
          <w:sz w:val="24"/>
          <w:szCs w:val="24"/>
          <w:highlight w:val="yellow"/>
        </w:rPr>
        <w:t>6</w:t>
      </w:r>
      <w:r w:rsidR="00F96F4A" w:rsidRPr="00C9562D">
        <w:rPr>
          <w:rFonts w:ascii="Times New Roman" w:eastAsia="Calibri" w:hAnsi="Times New Roman" w:cs="Times New Roman"/>
          <w:sz w:val="24"/>
          <w:szCs w:val="24"/>
          <w:highlight w:val="yellow"/>
        </w:rPr>
        <w:t xml:space="preserve">, Dissection, and Handout </w:t>
      </w:r>
      <w:r w:rsidR="00917E92">
        <w:rPr>
          <w:rFonts w:ascii="Times New Roman" w:eastAsia="Calibri" w:hAnsi="Times New Roman" w:cs="Times New Roman"/>
          <w:sz w:val="24"/>
          <w:szCs w:val="24"/>
          <w:highlight w:val="yellow"/>
        </w:rPr>
        <w:t>7</w:t>
      </w:r>
      <w:r w:rsidR="00F96F4A" w:rsidRPr="00C9562D">
        <w:rPr>
          <w:rFonts w:ascii="Times New Roman" w:eastAsia="Calibri" w:hAnsi="Times New Roman" w:cs="Times New Roman"/>
          <w:sz w:val="24"/>
          <w:szCs w:val="24"/>
          <w:highlight w:val="yellow"/>
        </w:rPr>
        <w:t>, CANS/FAST User Manuals and Forms</w:t>
      </w:r>
      <w:r w:rsidR="00F96F4A">
        <w:rPr>
          <w:rFonts w:ascii="Times New Roman" w:eastAsia="Calibri" w:hAnsi="Times New Roman" w:cs="Times New Roman"/>
          <w:sz w:val="24"/>
          <w:szCs w:val="24"/>
        </w:rPr>
        <w:t>. We will use</w:t>
      </w:r>
      <w:r w:rsidRPr="008F015B">
        <w:rPr>
          <w:rFonts w:ascii="Times New Roman" w:eastAsia="Calibri" w:hAnsi="Times New Roman" w:cs="Times New Roman"/>
          <w:sz w:val="24"/>
          <w:szCs w:val="24"/>
        </w:rPr>
        <w:t xml:space="preserve"> this guide this afternoon during our practice exercise.</w:t>
      </w:r>
    </w:p>
    <w:p w14:paraId="6CC76743" w14:textId="77777777" w:rsidR="00FF3C0B" w:rsidRDefault="00FF3C0B" w:rsidP="00FF3C0B">
      <w:pPr>
        <w:spacing w:line="360" w:lineRule="auto"/>
        <w:rPr>
          <w:rFonts w:ascii="Times New Roman" w:eastAsia="Calibri" w:hAnsi="Times New Roman" w:cs="Times New Roman"/>
          <w:sz w:val="24"/>
          <w:szCs w:val="24"/>
        </w:rPr>
      </w:pPr>
      <w:r w:rsidRPr="008F015B">
        <w:rPr>
          <w:rFonts w:ascii="Times New Roman" w:eastAsia="Calibri" w:hAnsi="Times New Roman" w:cs="Times New Roman"/>
          <w:sz w:val="24"/>
          <w:szCs w:val="24"/>
        </w:rPr>
        <w:t xml:space="preserve">We are going to use the CANS 5+ Manual now and go over certain items. </w:t>
      </w:r>
      <w:r>
        <w:rPr>
          <w:rFonts w:ascii="Times New Roman" w:eastAsia="Calibri" w:hAnsi="Times New Roman" w:cs="Times New Roman"/>
          <w:sz w:val="24"/>
          <w:szCs w:val="24"/>
        </w:rPr>
        <w:t>The trainer</w:t>
      </w:r>
      <w:r w:rsidRPr="008F015B">
        <w:rPr>
          <w:rFonts w:ascii="Times New Roman" w:eastAsia="Calibri" w:hAnsi="Times New Roman" w:cs="Times New Roman"/>
          <w:sz w:val="24"/>
          <w:szCs w:val="24"/>
        </w:rPr>
        <w:t xml:space="preserve"> may suggest that participants follow along in the Guides as we cover specific items and JOT DOWN notes within the GUIDE.</w:t>
      </w:r>
    </w:p>
    <w:p w14:paraId="306C2C0F" w14:textId="5297DE27" w:rsidR="008F015B" w:rsidRDefault="008F015B" w:rsidP="008F015B">
      <w:pPr>
        <w:rPr>
          <w:rFonts w:ascii="Times New Roman" w:eastAsia="Calibri" w:hAnsi="Times New Roman" w:cs="Times New Roman"/>
          <w:sz w:val="24"/>
          <w:szCs w:val="24"/>
        </w:rPr>
      </w:pPr>
    </w:p>
    <w:p w14:paraId="004950DB" w14:textId="38D16668" w:rsidR="00930373" w:rsidRPr="00FF3C0B" w:rsidRDefault="00875DCB" w:rsidP="008F015B">
      <w:pPr>
        <w:spacing w:line="360" w:lineRule="auto"/>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1785216" behindDoc="0" locked="0" layoutInCell="1" allowOverlap="1" wp14:anchorId="3EA8B960" wp14:editId="2000C01D">
                <wp:simplePos x="0" y="0"/>
                <wp:positionH relativeFrom="column">
                  <wp:posOffset>4800600</wp:posOffset>
                </wp:positionH>
                <wp:positionV relativeFrom="paragraph">
                  <wp:posOffset>0</wp:posOffset>
                </wp:positionV>
                <wp:extent cx="2054225" cy="8192770"/>
                <wp:effectExtent l="19050" t="0" r="0" b="0"/>
                <wp:wrapSquare wrapText="bothSides"/>
                <wp:docPr id="4205517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4423DDC2" w14:textId="77777777" w:rsidR="00CB15EA" w:rsidRPr="00520D6A" w:rsidRDefault="00CB15EA" w:rsidP="00D540DF">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B960" id="_x0000_s1071" type="#_x0000_t202" style="position:absolute;margin-left:378pt;margin-top:0;width:161.75pt;height:645.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E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" fillcolor="window" stroked="f" strokeweight=".5pt">
                <v:shadow on="t" color="#6f263a" origin=".5" offset="-1.5pt,0"/>
                <v:textbox>
                  <w:txbxContent>
                    <w:p w14:paraId="4423DDC2" w14:textId="77777777" w:rsidR="00CB15EA" w:rsidRPr="00520D6A" w:rsidRDefault="00CB15EA" w:rsidP="00D540DF">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43ADC632" w14:textId="4FAE2F80" w:rsidR="00930373" w:rsidRPr="00930373" w:rsidRDefault="00930373" w:rsidP="00930373">
      <w:pPr>
        <w:spacing w:line="360" w:lineRule="auto"/>
        <w:jc w:val="both"/>
        <w:rPr>
          <w:rFonts w:ascii="Calibri" w:hAnsi="Calibri" w:cs="Calibri"/>
          <w:b/>
          <w:bCs/>
          <w:color w:val="52A3CB"/>
          <w:sz w:val="40"/>
          <w:szCs w:val="40"/>
        </w:rPr>
      </w:pPr>
      <w:r w:rsidRPr="00930373">
        <w:rPr>
          <w:rFonts w:ascii="Calibri" w:hAnsi="Calibri" w:cs="Calibri"/>
          <w:b/>
          <w:bCs/>
          <w:color w:val="52A3CB"/>
          <w:sz w:val="40"/>
          <w:szCs w:val="40"/>
        </w:rPr>
        <w:t>CHILD STRENGTHS DOMAIN</w:t>
      </w:r>
    </w:p>
    <w:p w14:paraId="5CDAF482" w14:textId="62956F02" w:rsidR="00CB15EA" w:rsidRPr="009A1654" w:rsidRDefault="008F015B" w:rsidP="008F015B">
      <w:pPr>
        <w:spacing w:line="360" w:lineRule="auto"/>
        <w:rPr>
          <w:rFonts w:ascii="Times New Roman" w:eastAsia="Calibri" w:hAnsi="Times New Roman" w:cs="Times New Roman"/>
          <w:sz w:val="24"/>
          <w:szCs w:val="24"/>
        </w:rPr>
      </w:pPr>
      <w:r w:rsidRPr="008F015B">
        <w:rPr>
          <w:rFonts w:ascii="Times New Roman" w:eastAsia="Calibri" w:hAnsi="Times New Roman" w:cs="Times New Roman"/>
          <w:b/>
          <w:bCs/>
          <w:sz w:val="24"/>
          <w:szCs w:val="24"/>
          <w:highlight w:val="yellow"/>
        </w:rPr>
        <w:t xml:space="preserve">Slide </w:t>
      </w:r>
      <w:r w:rsidR="003F31FC" w:rsidRPr="003F31FC">
        <w:rPr>
          <w:rFonts w:ascii="Times New Roman" w:eastAsia="Calibri" w:hAnsi="Times New Roman" w:cs="Times New Roman"/>
          <w:b/>
          <w:bCs/>
          <w:sz w:val="24"/>
          <w:szCs w:val="24"/>
          <w:highlight w:val="yellow"/>
        </w:rPr>
        <w:t>44</w:t>
      </w:r>
      <w:r w:rsidRPr="008F015B">
        <w:rPr>
          <w:rFonts w:ascii="Times New Roman" w:eastAsia="Calibri" w:hAnsi="Times New Roman" w:cs="Times New Roman"/>
          <w:sz w:val="24"/>
          <w:szCs w:val="24"/>
        </w:rPr>
        <w:t xml:space="preserve"> – Go through some of the items within the </w:t>
      </w:r>
      <w:r w:rsidRPr="008C4A27">
        <w:rPr>
          <w:rFonts w:ascii="Times New Roman" w:eastAsia="Calibri" w:hAnsi="Times New Roman" w:cs="Times New Roman"/>
          <w:b/>
          <w:bCs/>
          <w:sz w:val="24"/>
          <w:szCs w:val="24"/>
        </w:rPr>
        <w:t>Child Strengths Domain</w:t>
      </w:r>
      <w:r w:rsidRPr="008C4A27">
        <w:rPr>
          <w:rFonts w:ascii="Times New Roman" w:eastAsia="Calibri" w:hAnsi="Times New Roman" w:cs="Times New Roman"/>
          <w:sz w:val="24"/>
          <w:szCs w:val="24"/>
        </w:rPr>
        <w:t>.</w:t>
      </w:r>
    </w:p>
    <w:p w14:paraId="7D691323" w14:textId="3C9F85A6" w:rsidR="008F015B" w:rsidRP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317887">
        <w:rPr>
          <w:rFonts w:ascii="Times New Roman" w:hAnsi="Times New Roman" w:cs="Times New Roman"/>
          <w:b/>
          <w:bCs/>
          <w:sz w:val="24"/>
          <w:szCs w:val="24"/>
        </w:rPr>
        <w:t>Family</w:t>
      </w:r>
      <w:r w:rsidR="000E3D71">
        <w:rPr>
          <w:rFonts w:ascii="Times New Roman" w:hAnsi="Times New Roman" w:cs="Times New Roman"/>
          <w:b/>
          <w:bCs/>
          <w:sz w:val="24"/>
          <w:szCs w:val="24"/>
        </w:rPr>
        <w:t xml:space="preserve"> –</w:t>
      </w:r>
      <w:r w:rsidR="00317887">
        <w:rPr>
          <w:rFonts w:ascii="Times New Roman" w:hAnsi="Times New Roman" w:cs="Times New Roman"/>
          <w:sz w:val="24"/>
          <w:szCs w:val="24"/>
        </w:rPr>
        <w:t xml:space="preserve"> </w:t>
      </w:r>
      <w:r w:rsidRPr="000E3D71">
        <w:rPr>
          <w:rFonts w:ascii="Times New Roman" w:hAnsi="Times New Roman" w:cs="Times New Roman"/>
          <w:b/>
          <w:bCs/>
          <w:sz w:val="24"/>
          <w:szCs w:val="24"/>
        </w:rPr>
        <w:t>Nuclea</w:t>
      </w:r>
      <w:r w:rsidR="000E3D71">
        <w:rPr>
          <w:rFonts w:ascii="Times New Roman" w:hAnsi="Times New Roman" w:cs="Times New Roman"/>
          <w:b/>
          <w:bCs/>
          <w:sz w:val="24"/>
          <w:szCs w:val="24"/>
        </w:rPr>
        <w:t>r:</w:t>
      </w:r>
      <w:r w:rsidRPr="008F015B">
        <w:rPr>
          <w:rFonts w:ascii="Times New Roman" w:hAnsi="Times New Roman" w:cs="Times New Roman"/>
          <w:sz w:val="24"/>
          <w:szCs w:val="24"/>
        </w:rPr>
        <w:t xml:space="preserve"> This item is based on the child’s point of view. Are there positives within the family? What is the overall, big picture of family life? If rate this item a “0” or “1”, use comments to explain.</w:t>
      </w:r>
    </w:p>
    <w:p w14:paraId="43102804" w14:textId="395081C2" w:rsidR="008F015B" w:rsidRP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317887">
        <w:rPr>
          <w:rFonts w:ascii="Times New Roman" w:hAnsi="Times New Roman" w:cs="Times New Roman"/>
          <w:b/>
          <w:bCs/>
          <w:sz w:val="24"/>
          <w:szCs w:val="24"/>
        </w:rPr>
        <w:t>Family</w:t>
      </w:r>
      <w:r w:rsidR="000E3D71">
        <w:rPr>
          <w:rFonts w:ascii="Times New Roman" w:hAnsi="Times New Roman" w:cs="Times New Roman"/>
          <w:b/>
          <w:bCs/>
          <w:sz w:val="24"/>
          <w:szCs w:val="24"/>
        </w:rPr>
        <w:t xml:space="preserve">: </w:t>
      </w:r>
      <w:r w:rsidRPr="008F015B">
        <w:rPr>
          <w:rFonts w:ascii="Times New Roman" w:hAnsi="Times New Roman" w:cs="Times New Roman"/>
          <w:sz w:val="24"/>
          <w:szCs w:val="24"/>
        </w:rPr>
        <w:t>Extended – This item is based on the child’s point of view. Are there positives within the family? What is the overall, big picture of family life? If rate this item a “0” or “1”, use comments to explain.</w:t>
      </w:r>
    </w:p>
    <w:p w14:paraId="5DDBF67F" w14:textId="1D2788AC" w:rsidR="008F015B" w:rsidRP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317887">
        <w:rPr>
          <w:rFonts w:ascii="Times New Roman" w:hAnsi="Times New Roman" w:cs="Times New Roman"/>
          <w:b/>
          <w:bCs/>
          <w:sz w:val="24"/>
          <w:szCs w:val="24"/>
        </w:rPr>
        <w:t>Educational</w:t>
      </w:r>
      <w:r w:rsidR="000E3D71">
        <w:rPr>
          <w:rFonts w:ascii="Times New Roman" w:hAnsi="Times New Roman" w:cs="Times New Roman"/>
          <w:b/>
          <w:bCs/>
          <w:sz w:val="24"/>
          <w:szCs w:val="24"/>
        </w:rPr>
        <w:t xml:space="preserve">: </w:t>
      </w:r>
      <w:r w:rsidRPr="008F015B">
        <w:rPr>
          <w:rFonts w:ascii="Times New Roman" w:hAnsi="Times New Roman" w:cs="Times New Roman"/>
          <w:sz w:val="24"/>
          <w:szCs w:val="24"/>
        </w:rPr>
        <w:t>Is the school a source of support for the child/family? This is not about school performance. That is captured in the School Domain.</w:t>
      </w:r>
    </w:p>
    <w:p w14:paraId="5A8C4632" w14:textId="22A520A7" w:rsidR="008F015B" w:rsidRP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317887">
        <w:rPr>
          <w:rFonts w:ascii="Times New Roman" w:hAnsi="Times New Roman" w:cs="Times New Roman"/>
          <w:b/>
          <w:bCs/>
          <w:sz w:val="24"/>
          <w:szCs w:val="24"/>
        </w:rPr>
        <w:t>Talents/Interests</w:t>
      </w:r>
      <w:r w:rsidR="000E3D71">
        <w:rPr>
          <w:rFonts w:ascii="Times New Roman" w:hAnsi="Times New Roman" w:cs="Times New Roman"/>
          <w:b/>
          <w:bCs/>
          <w:sz w:val="24"/>
          <w:szCs w:val="24"/>
        </w:rPr>
        <w:t>:</w:t>
      </w:r>
      <w:r w:rsidR="00317887">
        <w:rPr>
          <w:rFonts w:ascii="Times New Roman" w:hAnsi="Times New Roman" w:cs="Times New Roman"/>
          <w:sz w:val="24"/>
          <w:szCs w:val="24"/>
        </w:rPr>
        <w:t xml:space="preserve"> </w:t>
      </w:r>
      <w:r w:rsidRPr="008F015B">
        <w:rPr>
          <w:rFonts w:ascii="Times New Roman" w:hAnsi="Times New Roman" w:cs="Times New Roman"/>
          <w:sz w:val="24"/>
          <w:szCs w:val="24"/>
        </w:rPr>
        <w:t>A talent or interest is a centerpiece “0” if the child is using the talent or exploring the interest.</w:t>
      </w:r>
    </w:p>
    <w:p w14:paraId="526DC0C2" w14:textId="0C164202" w:rsidR="008F015B" w:rsidRP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0E3D71">
        <w:rPr>
          <w:rFonts w:ascii="Times New Roman" w:hAnsi="Times New Roman" w:cs="Times New Roman"/>
          <w:b/>
          <w:bCs/>
          <w:sz w:val="24"/>
          <w:szCs w:val="24"/>
        </w:rPr>
        <w:t>Community Life</w:t>
      </w:r>
      <w:r w:rsidR="000E3D71">
        <w:rPr>
          <w:rFonts w:ascii="Times New Roman" w:hAnsi="Times New Roman" w:cs="Times New Roman"/>
          <w:sz w:val="24"/>
          <w:szCs w:val="24"/>
        </w:rPr>
        <w:t>:</w:t>
      </w:r>
      <w:r w:rsidR="00317887">
        <w:rPr>
          <w:rFonts w:ascii="Times New Roman" w:hAnsi="Times New Roman" w:cs="Times New Roman"/>
          <w:sz w:val="24"/>
          <w:szCs w:val="24"/>
        </w:rPr>
        <w:t xml:space="preserve"> </w:t>
      </w:r>
      <w:r w:rsidRPr="008F015B">
        <w:rPr>
          <w:rFonts w:ascii="Times New Roman" w:hAnsi="Times New Roman" w:cs="Times New Roman"/>
          <w:sz w:val="24"/>
          <w:szCs w:val="24"/>
        </w:rPr>
        <w:t>Does the child have a sense of “community” (not strictly about whether the child is involved with ‘events’ within the community). Does it “feel” like home?</w:t>
      </w:r>
    </w:p>
    <w:p w14:paraId="5788AF16" w14:textId="043C580D" w:rsidR="008F015B" w:rsidRP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317887">
        <w:rPr>
          <w:rFonts w:ascii="Times New Roman" w:hAnsi="Times New Roman" w:cs="Times New Roman"/>
          <w:b/>
          <w:bCs/>
          <w:sz w:val="24"/>
          <w:szCs w:val="24"/>
        </w:rPr>
        <w:t>Relationship Permanency</w:t>
      </w:r>
      <w:r w:rsidR="000E3D71">
        <w:rPr>
          <w:rFonts w:ascii="Times New Roman" w:hAnsi="Times New Roman" w:cs="Times New Roman"/>
          <w:b/>
          <w:bCs/>
          <w:sz w:val="24"/>
          <w:szCs w:val="24"/>
        </w:rPr>
        <w:t>:</w:t>
      </w:r>
      <w:r w:rsidR="00317887">
        <w:rPr>
          <w:rFonts w:ascii="Times New Roman" w:hAnsi="Times New Roman" w:cs="Times New Roman"/>
          <w:sz w:val="24"/>
          <w:szCs w:val="24"/>
        </w:rPr>
        <w:t xml:space="preserve"> </w:t>
      </w:r>
      <w:r w:rsidRPr="008F015B">
        <w:rPr>
          <w:rFonts w:ascii="Times New Roman" w:hAnsi="Times New Roman" w:cs="Times New Roman"/>
          <w:sz w:val="24"/>
          <w:szCs w:val="24"/>
        </w:rPr>
        <w:t xml:space="preserve">Relationship permanency is over a lifetime and not just within the time </w:t>
      </w:r>
      <w:r w:rsidR="004420CC" w:rsidRPr="008F015B">
        <w:rPr>
          <w:rFonts w:ascii="Times New Roman" w:hAnsi="Times New Roman" w:cs="Times New Roman"/>
          <w:sz w:val="24"/>
          <w:szCs w:val="24"/>
        </w:rPr>
        <w:t>window.</w:t>
      </w:r>
    </w:p>
    <w:p w14:paraId="31B1CC50" w14:textId="12F5EAE1" w:rsidR="008F015B" w:rsidRP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317887">
        <w:rPr>
          <w:rFonts w:ascii="Times New Roman" w:hAnsi="Times New Roman" w:cs="Times New Roman"/>
          <w:b/>
          <w:bCs/>
          <w:sz w:val="24"/>
          <w:szCs w:val="24"/>
        </w:rPr>
        <w:t>Child involvement with care</w:t>
      </w:r>
      <w:r w:rsidR="000E3D71">
        <w:rPr>
          <w:rFonts w:ascii="Times New Roman" w:hAnsi="Times New Roman" w:cs="Times New Roman"/>
          <w:b/>
          <w:bCs/>
          <w:sz w:val="24"/>
          <w:szCs w:val="24"/>
        </w:rPr>
        <w:t>:</w:t>
      </w:r>
      <w:r w:rsidR="00317887">
        <w:rPr>
          <w:rFonts w:ascii="Times New Roman" w:hAnsi="Times New Roman" w:cs="Times New Roman"/>
          <w:sz w:val="24"/>
          <w:szCs w:val="24"/>
        </w:rPr>
        <w:t xml:space="preserve"> </w:t>
      </w:r>
      <w:r w:rsidRPr="008F015B">
        <w:rPr>
          <w:rFonts w:ascii="Times New Roman" w:hAnsi="Times New Roman" w:cs="Times New Roman"/>
          <w:sz w:val="24"/>
          <w:szCs w:val="24"/>
        </w:rPr>
        <w:t xml:space="preserve">Can the child recognize the need for going to therapy or having the </w:t>
      </w:r>
      <w:r w:rsidRPr="00F304B2">
        <w:rPr>
          <w:rFonts w:ascii="Times New Roman" w:hAnsi="Times New Roman" w:cs="Times New Roman"/>
          <w:strike/>
          <w:color w:val="FF0000"/>
          <w:sz w:val="24"/>
          <w:szCs w:val="24"/>
        </w:rPr>
        <w:t>agency</w:t>
      </w:r>
      <w:r w:rsidRPr="00F304B2">
        <w:rPr>
          <w:rFonts w:ascii="Times New Roman" w:hAnsi="Times New Roman" w:cs="Times New Roman"/>
          <w:color w:val="FF0000"/>
          <w:sz w:val="24"/>
          <w:szCs w:val="24"/>
        </w:rPr>
        <w:t xml:space="preserve"> </w:t>
      </w:r>
      <w:r w:rsidR="00F304B2" w:rsidRPr="00F304B2">
        <w:rPr>
          <w:rFonts w:ascii="Times New Roman" w:hAnsi="Times New Roman" w:cs="Times New Roman"/>
          <w:color w:val="00B050"/>
          <w:sz w:val="24"/>
          <w:szCs w:val="24"/>
        </w:rPr>
        <w:t xml:space="preserve">division </w:t>
      </w:r>
      <w:r w:rsidRPr="008F015B">
        <w:rPr>
          <w:rFonts w:ascii="Times New Roman" w:hAnsi="Times New Roman" w:cs="Times New Roman"/>
          <w:sz w:val="24"/>
          <w:szCs w:val="24"/>
        </w:rPr>
        <w:t>involved? Is child invested?</w:t>
      </w:r>
    </w:p>
    <w:p w14:paraId="0CF7F36E" w14:textId="63C18E62" w:rsidR="008F015B" w:rsidRDefault="008F015B" w:rsidP="00DD49C4">
      <w:pPr>
        <w:pStyle w:val="ListParagraph"/>
        <w:numPr>
          <w:ilvl w:val="0"/>
          <w:numId w:val="6"/>
        </w:numPr>
        <w:spacing w:line="360" w:lineRule="auto"/>
        <w:jc w:val="both"/>
        <w:rPr>
          <w:rFonts w:ascii="Times New Roman" w:hAnsi="Times New Roman" w:cs="Times New Roman"/>
          <w:sz w:val="24"/>
          <w:szCs w:val="24"/>
        </w:rPr>
      </w:pPr>
      <w:r w:rsidRPr="000E3D71">
        <w:rPr>
          <w:rFonts w:ascii="Times New Roman" w:hAnsi="Times New Roman" w:cs="Times New Roman"/>
          <w:b/>
          <w:bCs/>
          <w:sz w:val="24"/>
          <w:szCs w:val="24"/>
        </w:rPr>
        <w:t>Adaptabilit</w:t>
      </w:r>
      <w:r w:rsidR="000E3D71">
        <w:rPr>
          <w:rFonts w:ascii="Times New Roman" w:hAnsi="Times New Roman" w:cs="Times New Roman"/>
          <w:b/>
          <w:bCs/>
          <w:sz w:val="24"/>
          <w:szCs w:val="24"/>
        </w:rPr>
        <w:t>y:</w:t>
      </w:r>
      <w:r w:rsidRPr="008F015B">
        <w:rPr>
          <w:rFonts w:ascii="Times New Roman" w:hAnsi="Times New Roman" w:cs="Times New Roman"/>
          <w:sz w:val="24"/>
          <w:szCs w:val="24"/>
        </w:rPr>
        <w:t xml:space="preserve"> Do not assume a child has the ability to adapt. Is there evidence to support that a child can adjust to changes and transitions.</w:t>
      </w:r>
    </w:p>
    <w:p w14:paraId="73AA0483" w14:textId="34D47134" w:rsidR="00930373" w:rsidRPr="00930373" w:rsidRDefault="00930373" w:rsidP="00930373">
      <w:pPr>
        <w:spacing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998208" behindDoc="0" locked="0" layoutInCell="1" allowOverlap="1" wp14:anchorId="3EA8B960" wp14:editId="396956E1">
                <wp:simplePos x="0" y="0"/>
                <wp:positionH relativeFrom="column">
                  <wp:posOffset>4800600</wp:posOffset>
                </wp:positionH>
                <wp:positionV relativeFrom="paragraph">
                  <wp:posOffset>87</wp:posOffset>
                </wp:positionV>
                <wp:extent cx="2054225" cy="8192770"/>
                <wp:effectExtent l="19050" t="0" r="3175" b="0"/>
                <wp:wrapSquare wrapText="bothSides"/>
                <wp:docPr id="4811817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2A79E85D" w14:textId="77777777" w:rsidR="000918DA" w:rsidRPr="00520D6A" w:rsidRDefault="000918DA" w:rsidP="000918DA">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B960" id="Text Box 15" o:spid="_x0000_s1072" type="#_x0000_t202" style="position:absolute;left:0;text-align:left;margin-left:378pt;margin-top:0;width:161.75pt;height:645.1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hg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" fillcolor="window" stroked="f" strokeweight=".5pt">
                <v:shadow on="t" color="#6f263a" origin=".5" offset="-1.5pt,0"/>
                <v:textbox>
                  <w:txbxContent>
                    <w:p w14:paraId="2A79E85D" w14:textId="77777777" w:rsidR="000918DA" w:rsidRPr="00520D6A" w:rsidRDefault="000918DA" w:rsidP="000918DA">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6DAC1DD" w14:textId="1CB0510C" w:rsidR="000918DA" w:rsidRPr="00930373" w:rsidRDefault="008F015B" w:rsidP="00DD49C4">
      <w:pPr>
        <w:pStyle w:val="ListParagraph"/>
        <w:numPr>
          <w:ilvl w:val="0"/>
          <w:numId w:val="6"/>
        </w:numPr>
        <w:spacing w:line="360" w:lineRule="auto"/>
        <w:jc w:val="both"/>
        <w:rPr>
          <w:rFonts w:ascii="Times New Roman" w:hAnsi="Times New Roman" w:cs="Times New Roman"/>
          <w:sz w:val="24"/>
          <w:szCs w:val="24"/>
        </w:rPr>
      </w:pPr>
      <w:r w:rsidRPr="000E3D71">
        <w:rPr>
          <w:rFonts w:ascii="Times New Roman" w:hAnsi="Times New Roman" w:cs="Times New Roman"/>
          <w:b/>
          <w:bCs/>
          <w:sz w:val="24"/>
          <w:szCs w:val="24"/>
        </w:rPr>
        <w:t>Building Relationship</w:t>
      </w:r>
      <w:r w:rsidR="000E3D71">
        <w:rPr>
          <w:rFonts w:ascii="Times New Roman" w:hAnsi="Times New Roman" w:cs="Times New Roman"/>
          <w:b/>
          <w:bCs/>
          <w:sz w:val="24"/>
          <w:szCs w:val="24"/>
        </w:rPr>
        <w:t xml:space="preserve">s: </w:t>
      </w:r>
      <w:r w:rsidRPr="008F015B">
        <w:rPr>
          <w:rFonts w:ascii="Times New Roman" w:hAnsi="Times New Roman" w:cs="Times New Roman"/>
          <w:sz w:val="24"/>
          <w:szCs w:val="24"/>
        </w:rPr>
        <w:t>Same as previously, do not assume the child has the capacity to build relationships. Seek information that supports that the child can build relationships with others.</w:t>
      </w:r>
    </w:p>
    <w:p w14:paraId="0AFB5B38" w14:textId="22343CD3" w:rsidR="00930373" w:rsidRDefault="008F015B" w:rsidP="00DD49C4">
      <w:pPr>
        <w:pStyle w:val="ListParagraph"/>
        <w:numPr>
          <w:ilvl w:val="0"/>
          <w:numId w:val="6"/>
        </w:numPr>
        <w:spacing w:line="360" w:lineRule="auto"/>
        <w:jc w:val="both"/>
        <w:rPr>
          <w:rFonts w:ascii="Times New Roman" w:hAnsi="Times New Roman" w:cs="Times New Roman"/>
          <w:sz w:val="24"/>
          <w:szCs w:val="24"/>
        </w:rPr>
      </w:pPr>
      <w:r w:rsidRPr="000E3D71">
        <w:rPr>
          <w:rFonts w:ascii="Times New Roman" w:hAnsi="Times New Roman" w:cs="Times New Roman"/>
          <w:b/>
          <w:bCs/>
          <w:sz w:val="24"/>
          <w:szCs w:val="24"/>
        </w:rPr>
        <w:t xml:space="preserve">Resilience &amp; </w:t>
      </w:r>
      <w:r w:rsidR="000E3D71">
        <w:rPr>
          <w:rFonts w:ascii="Times New Roman" w:hAnsi="Times New Roman" w:cs="Times New Roman"/>
          <w:b/>
          <w:bCs/>
          <w:sz w:val="24"/>
          <w:szCs w:val="24"/>
        </w:rPr>
        <w:t>Resourcefulness:</w:t>
      </w:r>
      <w:r w:rsidR="000E3D71">
        <w:rPr>
          <w:rFonts w:ascii="Times New Roman" w:hAnsi="Times New Roman" w:cs="Times New Roman"/>
          <w:sz w:val="24"/>
          <w:szCs w:val="24"/>
        </w:rPr>
        <w:t xml:space="preserve"> </w:t>
      </w:r>
      <w:r w:rsidRPr="000918DA">
        <w:rPr>
          <w:rFonts w:ascii="Times New Roman" w:hAnsi="Times New Roman" w:cs="Times New Roman"/>
          <w:sz w:val="24"/>
          <w:szCs w:val="24"/>
        </w:rPr>
        <w:t>Is there evidence that the child can see strength in himself or in others? Can child identify positives in his/her life, both within self (resilience) and in others (resourcefulness)?</w:t>
      </w:r>
    </w:p>
    <w:p w14:paraId="3DE8C6B0" w14:textId="77777777" w:rsidR="00930373" w:rsidRPr="00930373" w:rsidRDefault="00930373" w:rsidP="00930373">
      <w:pPr>
        <w:spacing w:line="360" w:lineRule="auto"/>
        <w:jc w:val="both"/>
        <w:rPr>
          <w:rFonts w:ascii="Times New Roman" w:hAnsi="Times New Roman" w:cs="Times New Roman"/>
          <w:sz w:val="24"/>
          <w:szCs w:val="24"/>
        </w:rPr>
      </w:pPr>
    </w:p>
    <w:p w14:paraId="2AD18C11" w14:textId="1D2D715C" w:rsidR="00930373" w:rsidRPr="00930373" w:rsidRDefault="00930373" w:rsidP="00930373">
      <w:pPr>
        <w:spacing w:line="360" w:lineRule="auto"/>
        <w:jc w:val="both"/>
        <w:rPr>
          <w:rFonts w:ascii="Calibri" w:hAnsi="Calibri" w:cs="Calibri"/>
          <w:b/>
          <w:bCs/>
          <w:color w:val="52A3CB"/>
          <w:sz w:val="40"/>
          <w:szCs w:val="40"/>
        </w:rPr>
      </w:pPr>
      <w:r w:rsidRPr="00930373">
        <w:rPr>
          <w:rFonts w:ascii="Calibri" w:hAnsi="Calibri" w:cs="Calibri"/>
          <w:b/>
          <w:bCs/>
          <w:color w:val="52A3CB"/>
          <w:sz w:val="40"/>
          <w:szCs w:val="40"/>
        </w:rPr>
        <w:t>LIFE DOMAIN FUNCTIONING</w:t>
      </w:r>
    </w:p>
    <w:p w14:paraId="6354D411" w14:textId="0EF8BA7B" w:rsidR="000918DA" w:rsidRPr="006E6ADC" w:rsidRDefault="000918DA" w:rsidP="006E6ADC">
      <w:pPr>
        <w:spacing w:line="360" w:lineRule="auto"/>
        <w:jc w:val="both"/>
        <w:rPr>
          <w:rFonts w:ascii="Times New Roman" w:hAnsi="Times New Roman" w:cs="Times New Roman"/>
          <w:sz w:val="24"/>
          <w:szCs w:val="24"/>
        </w:rPr>
      </w:pPr>
      <w:r w:rsidRPr="00A22D6C">
        <w:rPr>
          <w:rFonts w:ascii="Times New Roman" w:hAnsi="Times New Roman" w:cs="Times New Roman"/>
          <w:b/>
          <w:sz w:val="24"/>
          <w:highlight w:val="yellow"/>
        </w:rPr>
        <w:t>Slide</w:t>
      </w:r>
      <w:r w:rsidRPr="00A22D6C">
        <w:rPr>
          <w:rFonts w:ascii="Times New Roman" w:hAnsi="Times New Roman" w:cs="Times New Roman"/>
          <w:b/>
          <w:spacing w:val="-9"/>
          <w:sz w:val="24"/>
          <w:highlight w:val="yellow"/>
        </w:rPr>
        <w:t xml:space="preserve"> </w:t>
      </w:r>
      <w:r w:rsidR="003F31FC">
        <w:rPr>
          <w:rFonts w:ascii="Times New Roman" w:hAnsi="Times New Roman" w:cs="Times New Roman"/>
          <w:b/>
          <w:sz w:val="24"/>
          <w:highlight w:val="yellow"/>
        </w:rPr>
        <w:t>45</w:t>
      </w:r>
      <w:r w:rsidR="00A22D6C" w:rsidRPr="00A22D6C">
        <w:rPr>
          <w:rFonts w:ascii="Times New Roman" w:hAnsi="Times New Roman" w:cs="Times New Roman"/>
          <w:b/>
          <w:spacing w:val="-2"/>
          <w:sz w:val="24"/>
          <w:highlight w:val="yellow"/>
        </w:rPr>
        <w:t>-</w:t>
      </w:r>
      <w:r w:rsidR="00A22D6C">
        <w:rPr>
          <w:rFonts w:ascii="Times New Roman" w:hAnsi="Times New Roman" w:cs="Times New Roman"/>
          <w:b/>
          <w:spacing w:val="-2"/>
          <w:sz w:val="24"/>
        </w:rPr>
        <w:t xml:space="preserve"> </w:t>
      </w:r>
      <w:r w:rsidRPr="006E6ADC">
        <w:rPr>
          <w:rFonts w:ascii="Times New Roman" w:hAnsi="Times New Roman" w:cs="Times New Roman"/>
          <w:sz w:val="24"/>
        </w:rPr>
        <w:t>Go</w:t>
      </w:r>
      <w:r w:rsidRPr="006E6ADC">
        <w:rPr>
          <w:rFonts w:ascii="Times New Roman" w:hAnsi="Times New Roman" w:cs="Times New Roman"/>
          <w:spacing w:val="-5"/>
          <w:sz w:val="24"/>
        </w:rPr>
        <w:t xml:space="preserve"> </w:t>
      </w:r>
      <w:r w:rsidRPr="006E6ADC">
        <w:rPr>
          <w:rFonts w:ascii="Times New Roman" w:hAnsi="Times New Roman" w:cs="Times New Roman"/>
          <w:sz w:val="24"/>
        </w:rPr>
        <w:t>through</w:t>
      </w:r>
      <w:r w:rsidRPr="006E6ADC">
        <w:rPr>
          <w:rFonts w:ascii="Times New Roman" w:hAnsi="Times New Roman" w:cs="Times New Roman"/>
          <w:spacing w:val="-2"/>
          <w:sz w:val="24"/>
        </w:rPr>
        <w:t xml:space="preserve"> </w:t>
      </w:r>
      <w:r w:rsidRPr="006E6ADC">
        <w:rPr>
          <w:rFonts w:ascii="Times New Roman" w:hAnsi="Times New Roman" w:cs="Times New Roman"/>
          <w:sz w:val="24"/>
        </w:rPr>
        <w:t>some of</w:t>
      </w:r>
      <w:r w:rsidRPr="006E6ADC">
        <w:rPr>
          <w:rFonts w:ascii="Times New Roman" w:hAnsi="Times New Roman" w:cs="Times New Roman"/>
          <w:spacing w:val="-4"/>
          <w:sz w:val="24"/>
        </w:rPr>
        <w:t xml:space="preserve"> </w:t>
      </w:r>
      <w:r w:rsidRPr="006E6ADC">
        <w:rPr>
          <w:rFonts w:ascii="Times New Roman" w:hAnsi="Times New Roman" w:cs="Times New Roman"/>
          <w:sz w:val="24"/>
        </w:rPr>
        <w:t>the</w:t>
      </w:r>
      <w:r w:rsidRPr="006E6ADC">
        <w:rPr>
          <w:rFonts w:ascii="Times New Roman" w:hAnsi="Times New Roman" w:cs="Times New Roman"/>
          <w:spacing w:val="-5"/>
          <w:sz w:val="24"/>
        </w:rPr>
        <w:t xml:space="preserve"> </w:t>
      </w:r>
      <w:r w:rsidRPr="006E6ADC">
        <w:rPr>
          <w:rFonts w:ascii="Times New Roman" w:hAnsi="Times New Roman" w:cs="Times New Roman"/>
          <w:sz w:val="24"/>
        </w:rPr>
        <w:t>items</w:t>
      </w:r>
      <w:r w:rsidRPr="006E6ADC">
        <w:rPr>
          <w:rFonts w:ascii="Times New Roman" w:hAnsi="Times New Roman" w:cs="Times New Roman"/>
          <w:spacing w:val="-5"/>
          <w:sz w:val="24"/>
        </w:rPr>
        <w:t xml:space="preserve"> </w:t>
      </w:r>
      <w:r w:rsidRPr="006E6ADC">
        <w:rPr>
          <w:rFonts w:ascii="Times New Roman" w:hAnsi="Times New Roman" w:cs="Times New Roman"/>
          <w:sz w:val="24"/>
        </w:rPr>
        <w:t>within</w:t>
      </w:r>
      <w:r w:rsidRPr="006E6ADC">
        <w:rPr>
          <w:rFonts w:ascii="Times New Roman" w:hAnsi="Times New Roman" w:cs="Times New Roman"/>
          <w:spacing w:val="-4"/>
          <w:sz w:val="24"/>
        </w:rPr>
        <w:t xml:space="preserve"> </w:t>
      </w:r>
      <w:r w:rsidRPr="006E6ADC">
        <w:rPr>
          <w:rFonts w:ascii="Times New Roman" w:hAnsi="Times New Roman" w:cs="Times New Roman"/>
          <w:sz w:val="24"/>
        </w:rPr>
        <w:t xml:space="preserve">the </w:t>
      </w:r>
      <w:bookmarkStart w:id="56" w:name="_Hlk170475391"/>
      <w:r w:rsidRPr="006E6ADC">
        <w:rPr>
          <w:rFonts w:ascii="Times New Roman" w:hAnsi="Times New Roman" w:cs="Times New Roman"/>
          <w:b/>
          <w:sz w:val="24"/>
        </w:rPr>
        <w:t>Life</w:t>
      </w:r>
      <w:r w:rsidRPr="006E6ADC">
        <w:rPr>
          <w:rFonts w:ascii="Times New Roman" w:hAnsi="Times New Roman" w:cs="Times New Roman"/>
          <w:b/>
          <w:spacing w:val="-2"/>
          <w:sz w:val="24"/>
        </w:rPr>
        <w:t xml:space="preserve"> </w:t>
      </w:r>
      <w:r w:rsidRPr="006E6ADC">
        <w:rPr>
          <w:rFonts w:ascii="Times New Roman" w:hAnsi="Times New Roman" w:cs="Times New Roman"/>
          <w:b/>
          <w:sz w:val="24"/>
        </w:rPr>
        <w:t>Domain</w:t>
      </w:r>
      <w:r w:rsidRPr="006E6ADC">
        <w:rPr>
          <w:rFonts w:ascii="Times New Roman" w:hAnsi="Times New Roman" w:cs="Times New Roman"/>
          <w:b/>
          <w:spacing w:val="-2"/>
          <w:sz w:val="24"/>
        </w:rPr>
        <w:t xml:space="preserve"> Functioning</w:t>
      </w:r>
      <w:bookmarkEnd w:id="56"/>
      <w:r w:rsidRPr="006E6ADC">
        <w:rPr>
          <w:rFonts w:ascii="Times New Roman" w:hAnsi="Times New Roman" w:cs="Times New Roman"/>
          <w:b/>
          <w:spacing w:val="-2"/>
          <w:sz w:val="24"/>
        </w:rPr>
        <w:t>.</w:t>
      </w:r>
    </w:p>
    <w:p w14:paraId="059F8DD5" w14:textId="02214BF7" w:rsidR="000918DA" w:rsidRPr="006E6ADC" w:rsidRDefault="000918DA" w:rsidP="00DD49C4">
      <w:pPr>
        <w:pStyle w:val="ListParagraph"/>
        <w:widowControl w:val="0"/>
        <w:numPr>
          <w:ilvl w:val="0"/>
          <w:numId w:val="6"/>
        </w:numPr>
        <w:tabs>
          <w:tab w:val="left" w:pos="1479"/>
          <w:tab w:val="left" w:pos="1480"/>
        </w:tabs>
        <w:autoSpaceDE w:val="0"/>
        <w:autoSpaceDN w:val="0"/>
        <w:spacing w:before="145" w:after="0" w:line="360" w:lineRule="auto"/>
        <w:rPr>
          <w:rFonts w:ascii="Times New Roman" w:hAnsi="Times New Roman" w:cs="Times New Roman"/>
          <w:sz w:val="24"/>
        </w:rPr>
      </w:pPr>
      <w:r w:rsidRPr="006E6ADC">
        <w:rPr>
          <w:rFonts w:ascii="Times New Roman" w:hAnsi="Times New Roman" w:cs="Times New Roman"/>
          <w:b/>
          <w:sz w:val="24"/>
        </w:rPr>
        <w:t>Family-</w:t>
      </w:r>
      <w:r w:rsidRPr="006E6ADC">
        <w:rPr>
          <w:rFonts w:ascii="Times New Roman" w:hAnsi="Times New Roman" w:cs="Times New Roman"/>
          <w:b/>
          <w:spacing w:val="-2"/>
          <w:sz w:val="24"/>
        </w:rPr>
        <w:t xml:space="preserve"> </w:t>
      </w:r>
      <w:r w:rsidRPr="006E6ADC">
        <w:rPr>
          <w:rFonts w:ascii="Times New Roman" w:hAnsi="Times New Roman" w:cs="Times New Roman"/>
          <w:b/>
          <w:sz w:val="24"/>
        </w:rPr>
        <w:t>Nuclear</w:t>
      </w:r>
      <w:r w:rsidR="000E3D71">
        <w:rPr>
          <w:rFonts w:ascii="Times New Roman" w:hAnsi="Times New Roman" w:cs="Times New Roman"/>
          <w:b/>
          <w:spacing w:val="-2"/>
          <w:sz w:val="24"/>
        </w:rPr>
        <w:t>:</w:t>
      </w:r>
      <w:r w:rsidR="000E3D71">
        <w:rPr>
          <w:rFonts w:ascii="Times New Roman" w:hAnsi="Times New Roman" w:cs="Times New Roman"/>
          <w:b/>
          <w:sz w:val="24"/>
        </w:rPr>
        <w:t xml:space="preserve"> </w:t>
      </w:r>
      <w:r w:rsidRPr="006E6ADC">
        <w:rPr>
          <w:rFonts w:ascii="Times New Roman" w:hAnsi="Times New Roman" w:cs="Times New Roman"/>
          <w:sz w:val="24"/>
        </w:rPr>
        <w:t>This</w:t>
      </w:r>
      <w:r w:rsidRPr="006E6ADC">
        <w:rPr>
          <w:rFonts w:ascii="Times New Roman" w:hAnsi="Times New Roman" w:cs="Times New Roman"/>
          <w:spacing w:val="-5"/>
          <w:sz w:val="24"/>
        </w:rPr>
        <w:t xml:space="preserve"> </w:t>
      </w:r>
      <w:r w:rsidRPr="006E6ADC">
        <w:rPr>
          <w:rFonts w:ascii="Times New Roman" w:hAnsi="Times New Roman" w:cs="Times New Roman"/>
          <w:sz w:val="24"/>
        </w:rPr>
        <w:t>item</w:t>
      </w:r>
      <w:r w:rsidRPr="006E6ADC">
        <w:rPr>
          <w:rFonts w:ascii="Times New Roman" w:hAnsi="Times New Roman" w:cs="Times New Roman"/>
          <w:spacing w:val="-3"/>
          <w:sz w:val="24"/>
        </w:rPr>
        <w:t xml:space="preserve"> </w:t>
      </w:r>
      <w:r w:rsidRPr="006E6ADC">
        <w:rPr>
          <w:rFonts w:ascii="Times New Roman" w:hAnsi="Times New Roman" w:cs="Times New Roman"/>
          <w:sz w:val="24"/>
        </w:rPr>
        <w:t>is</w:t>
      </w:r>
      <w:r w:rsidRPr="006E6ADC">
        <w:rPr>
          <w:rFonts w:ascii="Times New Roman" w:hAnsi="Times New Roman" w:cs="Times New Roman"/>
          <w:spacing w:val="-8"/>
          <w:sz w:val="24"/>
        </w:rPr>
        <w:t xml:space="preserve"> </w:t>
      </w:r>
      <w:r w:rsidRPr="006E6ADC">
        <w:rPr>
          <w:rFonts w:ascii="Times New Roman" w:hAnsi="Times New Roman" w:cs="Times New Roman"/>
          <w:sz w:val="24"/>
        </w:rPr>
        <w:t>also</w:t>
      </w:r>
      <w:r w:rsidRPr="006E6ADC">
        <w:rPr>
          <w:rFonts w:ascii="Times New Roman" w:hAnsi="Times New Roman" w:cs="Times New Roman"/>
          <w:spacing w:val="-6"/>
          <w:sz w:val="24"/>
        </w:rPr>
        <w:t xml:space="preserve"> </w:t>
      </w:r>
      <w:r w:rsidRPr="006E6ADC">
        <w:rPr>
          <w:rFonts w:ascii="Times New Roman" w:hAnsi="Times New Roman" w:cs="Times New Roman"/>
          <w:sz w:val="24"/>
        </w:rPr>
        <w:t>from</w:t>
      </w:r>
      <w:r w:rsidRPr="006E6ADC">
        <w:rPr>
          <w:rFonts w:ascii="Times New Roman" w:hAnsi="Times New Roman" w:cs="Times New Roman"/>
          <w:spacing w:val="-7"/>
          <w:sz w:val="24"/>
        </w:rPr>
        <w:t xml:space="preserve"> </w:t>
      </w:r>
      <w:r w:rsidRPr="006E6ADC">
        <w:rPr>
          <w:rFonts w:ascii="Times New Roman" w:hAnsi="Times New Roman" w:cs="Times New Roman"/>
          <w:sz w:val="24"/>
        </w:rPr>
        <w:t>the</w:t>
      </w:r>
      <w:r w:rsidRPr="006E6ADC">
        <w:rPr>
          <w:rFonts w:ascii="Times New Roman" w:hAnsi="Times New Roman" w:cs="Times New Roman"/>
          <w:spacing w:val="-7"/>
          <w:sz w:val="24"/>
        </w:rPr>
        <w:t xml:space="preserve"> </w:t>
      </w:r>
      <w:r w:rsidRPr="006E6ADC">
        <w:rPr>
          <w:rFonts w:ascii="Times New Roman" w:hAnsi="Times New Roman" w:cs="Times New Roman"/>
          <w:sz w:val="24"/>
        </w:rPr>
        <w:t>child’s</w:t>
      </w:r>
      <w:r w:rsidRPr="006E6ADC">
        <w:rPr>
          <w:rFonts w:ascii="Times New Roman" w:hAnsi="Times New Roman" w:cs="Times New Roman"/>
          <w:spacing w:val="-6"/>
          <w:sz w:val="24"/>
        </w:rPr>
        <w:t xml:space="preserve"> </w:t>
      </w:r>
      <w:r w:rsidRPr="006E6ADC">
        <w:rPr>
          <w:rFonts w:ascii="Times New Roman" w:hAnsi="Times New Roman" w:cs="Times New Roman"/>
          <w:sz w:val="24"/>
        </w:rPr>
        <w:t>point</w:t>
      </w:r>
      <w:r w:rsidRPr="006E6ADC">
        <w:rPr>
          <w:rFonts w:ascii="Times New Roman" w:hAnsi="Times New Roman" w:cs="Times New Roman"/>
          <w:spacing w:val="-3"/>
          <w:sz w:val="24"/>
        </w:rPr>
        <w:t xml:space="preserve"> </w:t>
      </w:r>
      <w:r w:rsidRPr="006E6ADC">
        <w:rPr>
          <w:rFonts w:ascii="Times New Roman" w:hAnsi="Times New Roman" w:cs="Times New Roman"/>
          <w:sz w:val="24"/>
        </w:rPr>
        <w:t>of</w:t>
      </w:r>
      <w:r w:rsidRPr="006E6ADC">
        <w:rPr>
          <w:rFonts w:ascii="Times New Roman" w:hAnsi="Times New Roman" w:cs="Times New Roman"/>
          <w:spacing w:val="-7"/>
          <w:sz w:val="24"/>
        </w:rPr>
        <w:t xml:space="preserve"> </w:t>
      </w:r>
      <w:r w:rsidRPr="006E6ADC">
        <w:rPr>
          <w:rFonts w:ascii="Times New Roman" w:hAnsi="Times New Roman" w:cs="Times New Roman"/>
          <w:sz w:val="24"/>
        </w:rPr>
        <w:t>view</w:t>
      </w:r>
      <w:r w:rsidRPr="006E6ADC">
        <w:rPr>
          <w:rFonts w:ascii="Times New Roman" w:hAnsi="Times New Roman" w:cs="Times New Roman"/>
          <w:spacing w:val="-4"/>
          <w:sz w:val="24"/>
        </w:rPr>
        <w:t xml:space="preserve"> </w:t>
      </w:r>
      <w:r w:rsidRPr="006E6ADC">
        <w:rPr>
          <w:rFonts w:ascii="Times New Roman" w:hAnsi="Times New Roman" w:cs="Times New Roman"/>
          <w:sz w:val="24"/>
        </w:rPr>
        <w:t>and</w:t>
      </w:r>
      <w:r w:rsidRPr="006E6ADC">
        <w:rPr>
          <w:rFonts w:ascii="Times New Roman" w:hAnsi="Times New Roman" w:cs="Times New Roman"/>
          <w:spacing w:val="-3"/>
          <w:sz w:val="24"/>
        </w:rPr>
        <w:t xml:space="preserve"> </w:t>
      </w:r>
      <w:r w:rsidRPr="006E6ADC">
        <w:rPr>
          <w:rFonts w:ascii="Times New Roman" w:hAnsi="Times New Roman" w:cs="Times New Roman"/>
          <w:sz w:val="24"/>
        </w:rPr>
        <w:t>is</w:t>
      </w:r>
      <w:r w:rsidRPr="006E6ADC">
        <w:rPr>
          <w:rFonts w:ascii="Times New Roman" w:hAnsi="Times New Roman" w:cs="Times New Roman"/>
          <w:spacing w:val="-10"/>
          <w:sz w:val="24"/>
        </w:rPr>
        <w:t xml:space="preserve"> </w:t>
      </w:r>
      <w:r w:rsidRPr="006E6ADC">
        <w:rPr>
          <w:rFonts w:ascii="Times New Roman" w:hAnsi="Times New Roman" w:cs="Times New Roman"/>
          <w:sz w:val="24"/>
        </w:rPr>
        <w:t>based</w:t>
      </w:r>
      <w:r w:rsidRPr="006E6ADC">
        <w:rPr>
          <w:rFonts w:ascii="Times New Roman" w:hAnsi="Times New Roman" w:cs="Times New Roman"/>
          <w:spacing w:val="-4"/>
          <w:sz w:val="24"/>
        </w:rPr>
        <w:t xml:space="preserve"> </w:t>
      </w:r>
      <w:r w:rsidRPr="006E6ADC">
        <w:rPr>
          <w:rFonts w:ascii="Times New Roman" w:hAnsi="Times New Roman" w:cs="Times New Roman"/>
          <w:sz w:val="24"/>
        </w:rPr>
        <w:t>on</w:t>
      </w:r>
      <w:r w:rsidRPr="006E6ADC">
        <w:rPr>
          <w:rFonts w:ascii="Times New Roman" w:hAnsi="Times New Roman" w:cs="Times New Roman"/>
          <w:spacing w:val="-6"/>
          <w:sz w:val="24"/>
        </w:rPr>
        <w:t xml:space="preserve"> </w:t>
      </w:r>
      <w:r w:rsidRPr="006E6ADC">
        <w:rPr>
          <w:rFonts w:ascii="Times New Roman" w:hAnsi="Times New Roman" w:cs="Times New Roman"/>
          <w:sz w:val="24"/>
        </w:rPr>
        <w:t>what</w:t>
      </w:r>
      <w:r w:rsidRPr="006E6ADC">
        <w:rPr>
          <w:rFonts w:ascii="Times New Roman" w:hAnsi="Times New Roman" w:cs="Times New Roman"/>
          <w:spacing w:val="-4"/>
          <w:sz w:val="24"/>
        </w:rPr>
        <w:t xml:space="preserve"> </w:t>
      </w:r>
      <w:r w:rsidRPr="006E6ADC">
        <w:rPr>
          <w:rFonts w:ascii="Times New Roman" w:hAnsi="Times New Roman" w:cs="Times New Roman"/>
          <w:sz w:val="24"/>
        </w:rPr>
        <w:t>is</w:t>
      </w:r>
      <w:r w:rsidRPr="006E6ADC">
        <w:rPr>
          <w:rFonts w:ascii="Times New Roman" w:hAnsi="Times New Roman" w:cs="Times New Roman"/>
          <w:spacing w:val="-8"/>
          <w:sz w:val="24"/>
        </w:rPr>
        <w:t xml:space="preserve"> </w:t>
      </w:r>
      <w:r w:rsidRPr="006E6ADC">
        <w:rPr>
          <w:rFonts w:ascii="Times New Roman" w:hAnsi="Times New Roman" w:cs="Times New Roman"/>
          <w:sz w:val="24"/>
        </w:rPr>
        <w:t>taking</w:t>
      </w:r>
      <w:r w:rsidRPr="006E6ADC">
        <w:rPr>
          <w:rFonts w:ascii="Times New Roman" w:hAnsi="Times New Roman" w:cs="Times New Roman"/>
          <w:spacing w:val="-7"/>
          <w:sz w:val="24"/>
        </w:rPr>
        <w:t xml:space="preserve"> </w:t>
      </w:r>
      <w:r w:rsidRPr="006E6ADC">
        <w:rPr>
          <w:rFonts w:ascii="Times New Roman" w:hAnsi="Times New Roman" w:cs="Times New Roman"/>
          <w:spacing w:val="-2"/>
          <w:sz w:val="24"/>
        </w:rPr>
        <w:t>place</w:t>
      </w:r>
      <w:r w:rsidR="006E6ADC" w:rsidRPr="006E6ADC">
        <w:rPr>
          <w:rFonts w:ascii="Times New Roman" w:hAnsi="Times New Roman" w:cs="Times New Roman"/>
          <w:sz w:val="24"/>
        </w:rPr>
        <w:t xml:space="preserve"> </w:t>
      </w:r>
      <w:r w:rsidRPr="006E6ADC">
        <w:rPr>
          <w:rFonts w:ascii="Times New Roman" w:hAnsi="Times New Roman" w:cs="Times New Roman"/>
          <w:b/>
          <w:sz w:val="24"/>
          <w:u w:val="single"/>
        </w:rPr>
        <w:t>within</w:t>
      </w:r>
      <w:r w:rsidRPr="006E6ADC">
        <w:rPr>
          <w:rFonts w:ascii="Times New Roman" w:hAnsi="Times New Roman" w:cs="Times New Roman"/>
          <w:b/>
          <w:spacing w:val="-6"/>
          <w:sz w:val="24"/>
          <w:u w:val="single"/>
        </w:rPr>
        <w:t xml:space="preserve"> </w:t>
      </w:r>
      <w:r w:rsidRPr="006E6ADC">
        <w:rPr>
          <w:rFonts w:ascii="Times New Roman" w:hAnsi="Times New Roman" w:cs="Times New Roman"/>
          <w:b/>
          <w:sz w:val="24"/>
          <w:u w:val="single"/>
        </w:rPr>
        <w:t>the</w:t>
      </w:r>
      <w:r w:rsidRPr="006E6ADC">
        <w:rPr>
          <w:rFonts w:ascii="Times New Roman" w:hAnsi="Times New Roman" w:cs="Times New Roman"/>
          <w:b/>
          <w:spacing w:val="-7"/>
          <w:sz w:val="24"/>
          <w:u w:val="single"/>
        </w:rPr>
        <w:t xml:space="preserve"> </w:t>
      </w:r>
      <w:r w:rsidRPr="006E6ADC">
        <w:rPr>
          <w:rFonts w:ascii="Times New Roman" w:hAnsi="Times New Roman" w:cs="Times New Roman"/>
          <w:b/>
          <w:sz w:val="24"/>
          <w:u w:val="single"/>
        </w:rPr>
        <w:t>nuclear</w:t>
      </w:r>
      <w:r w:rsidRPr="006E6ADC">
        <w:rPr>
          <w:rFonts w:ascii="Times New Roman" w:hAnsi="Times New Roman" w:cs="Times New Roman"/>
          <w:b/>
          <w:spacing w:val="-1"/>
          <w:sz w:val="24"/>
          <w:u w:val="single"/>
        </w:rPr>
        <w:t xml:space="preserve"> </w:t>
      </w:r>
      <w:r w:rsidRPr="006E6ADC">
        <w:rPr>
          <w:rFonts w:ascii="Times New Roman" w:hAnsi="Times New Roman" w:cs="Times New Roman"/>
          <w:b/>
          <w:sz w:val="24"/>
          <w:u w:val="single"/>
        </w:rPr>
        <w:t>family</w:t>
      </w:r>
      <w:r w:rsidRPr="006E6ADC">
        <w:rPr>
          <w:rFonts w:ascii="Times New Roman" w:hAnsi="Times New Roman" w:cs="Times New Roman"/>
          <w:b/>
          <w:spacing w:val="-2"/>
          <w:sz w:val="24"/>
          <w:u w:val="single"/>
        </w:rPr>
        <w:t xml:space="preserve"> currently.</w:t>
      </w:r>
    </w:p>
    <w:p w14:paraId="022A3EC0" w14:textId="50A714C4" w:rsidR="000918DA" w:rsidRPr="006E6ADC" w:rsidRDefault="000918DA" w:rsidP="00DD49C4">
      <w:pPr>
        <w:pStyle w:val="ListParagraph"/>
        <w:widowControl w:val="0"/>
        <w:numPr>
          <w:ilvl w:val="0"/>
          <w:numId w:val="6"/>
        </w:numPr>
        <w:tabs>
          <w:tab w:val="left" w:pos="1479"/>
          <w:tab w:val="left" w:pos="1480"/>
        </w:tabs>
        <w:autoSpaceDE w:val="0"/>
        <w:autoSpaceDN w:val="0"/>
        <w:spacing w:before="145" w:after="0" w:line="360" w:lineRule="auto"/>
        <w:rPr>
          <w:rFonts w:ascii="Times New Roman" w:hAnsi="Times New Roman" w:cs="Times New Roman"/>
          <w:sz w:val="24"/>
        </w:rPr>
      </w:pPr>
      <w:r w:rsidRPr="006E6ADC">
        <w:rPr>
          <w:rFonts w:ascii="Times New Roman" w:hAnsi="Times New Roman" w:cs="Times New Roman"/>
          <w:b/>
          <w:sz w:val="24"/>
        </w:rPr>
        <w:t>Family</w:t>
      </w:r>
      <w:r w:rsidR="000E3D71">
        <w:rPr>
          <w:rFonts w:ascii="Times New Roman" w:hAnsi="Times New Roman" w:cs="Times New Roman"/>
          <w:b/>
          <w:sz w:val="24"/>
        </w:rPr>
        <w:t xml:space="preserve"> </w:t>
      </w:r>
      <w:r w:rsidRPr="006E6ADC">
        <w:rPr>
          <w:rFonts w:ascii="Times New Roman" w:hAnsi="Times New Roman" w:cs="Times New Roman"/>
          <w:b/>
          <w:sz w:val="24"/>
        </w:rPr>
        <w:t>-</w:t>
      </w:r>
      <w:r w:rsidR="000E3D71">
        <w:rPr>
          <w:rFonts w:ascii="Times New Roman" w:hAnsi="Times New Roman" w:cs="Times New Roman"/>
          <w:b/>
          <w:sz w:val="24"/>
        </w:rPr>
        <w:t xml:space="preserve"> </w:t>
      </w:r>
      <w:r w:rsidRPr="006E6ADC">
        <w:rPr>
          <w:rFonts w:ascii="Times New Roman" w:hAnsi="Times New Roman" w:cs="Times New Roman"/>
          <w:b/>
          <w:sz w:val="24"/>
        </w:rPr>
        <w:t>Extended</w:t>
      </w:r>
      <w:r w:rsidR="000E3D71">
        <w:rPr>
          <w:rFonts w:ascii="Times New Roman" w:hAnsi="Times New Roman" w:cs="Times New Roman"/>
          <w:b/>
          <w:sz w:val="24"/>
        </w:rPr>
        <w:t>:</w:t>
      </w:r>
      <w:r w:rsidRPr="006E6ADC">
        <w:rPr>
          <w:rFonts w:ascii="Times New Roman" w:hAnsi="Times New Roman" w:cs="Times New Roman"/>
          <w:b/>
          <w:spacing w:val="-14"/>
          <w:sz w:val="24"/>
        </w:rPr>
        <w:t xml:space="preserve"> </w:t>
      </w:r>
      <w:r w:rsidRPr="006E6ADC">
        <w:rPr>
          <w:rFonts w:ascii="Times New Roman" w:hAnsi="Times New Roman" w:cs="Times New Roman"/>
          <w:sz w:val="24"/>
        </w:rPr>
        <w:t>This</w:t>
      </w:r>
      <w:r w:rsidRPr="006E6ADC">
        <w:rPr>
          <w:rFonts w:ascii="Times New Roman" w:hAnsi="Times New Roman" w:cs="Times New Roman"/>
          <w:spacing w:val="-14"/>
          <w:sz w:val="24"/>
        </w:rPr>
        <w:t xml:space="preserve"> </w:t>
      </w:r>
      <w:r w:rsidRPr="006E6ADC">
        <w:rPr>
          <w:rFonts w:ascii="Times New Roman" w:hAnsi="Times New Roman" w:cs="Times New Roman"/>
          <w:sz w:val="24"/>
        </w:rPr>
        <w:t>item</w:t>
      </w:r>
      <w:r w:rsidRPr="006E6ADC">
        <w:rPr>
          <w:rFonts w:ascii="Times New Roman" w:hAnsi="Times New Roman" w:cs="Times New Roman"/>
          <w:spacing w:val="-13"/>
          <w:sz w:val="24"/>
        </w:rPr>
        <w:t xml:space="preserve"> </w:t>
      </w:r>
      <w:r w:rsidRPr="006E6ADC">
        <w:rPr>
          <w:rFonts w:ascii="Times New Roman" w:hAnsi="Times New Roman" w:cs="Times New Roman"/>
          <w:sz w:val="24"/>
        </w:rPr>
        <w:t>is</w:t>
      </w:r>
      <w:r w:rsidRPr="006E6ADC">
        <w:rPr>
          <w:rFonts w:ascii="Times New Roman" w:hAnsi="Times New Roman" w:cs="Times New Roman"/>
          <w:spacing w:val="-13"/>
          <w:sz w:val="24"/>
        </w:rPr>
        <w:t xml:space="preserve"> </w:t>
      </w:r>
      <w:r w:rsidRPr="006E6ADC">
        <w:rPr>
          <w:rFonts w:ascii="Times New Roman" w:hAnsi="Times New Roman" w:cs="Times New Roman"/>
          <w:sz w:val="24"/>
        </w:rPr>
        <w:t>also</w:t>
      </w:r>
      <w:r w:rsidRPr="006E6ADC">
        <w:rPr>
          <w:rFonts w:ascii="Times New Roman" w:hAnsi="Times New Roman" w:cs="Times New Roman"/>
          <w:spacing w:val="-13"/>
          <w:sz w:val="24"/>
        </w:rPr>
        <w:t xml:space="preserve"> </w:t>
      </w:r>
      <w:r w:rsidRPr="006E6ADC">
        <w:rPr>
          <w:rFonts w:ascii="Times New Roman" w:hAnsi="Times New Roman" w:cs="Times New Roman"/>
          <w:sz w:val="24"/>
        </w:rPr>
        <w:t>from</w:t>
      </w:r>
      <w:r w:rsidRPr="006E6ADC">
        <w:rPr>
          <w:rFonts w:ascii="Times New Roman" w:hAnsi="Times New Roman" w:cs="Times New Roman"/>
          <w:spacing w:val="-14"/>
          <w:sz w:val="24"/>
        </w:rPr>
        <w:t xml:space="preserve"> </w:t>
      </w:r>
      <w:r w:rsidRPr="006E6ADC">
        <w:rPr>
          <w:rFonts w:ascii="Times New Roman" w:hAnsi="Times New Roman" w:cs="Times New Roman"/>
          <w:sz w:val="24"/>
        </w:rPr>
        <w:t>the</w:t>
      </w:r>
      <w:r w:rsidRPr="006E6ADC">
        <w:rPr>
          <w:rFonts w:ascii="Times New Roman" w:hAnsi="Times New Roman" w:cs="Times New Roman"/>
          <w:spacing w:val="-12"/>
          <w:sz w:val="24"/>
        </w:rPr>
        <w:t xml:space="preserve"> </w:t>
      </w:r>
      <w:r w:rsidRPr="006E6ADC">
        <w:rPr>
          <w:rFonts w:ascii="Times New Roman" w:hAnsi="Times New Roman" w:cs="Times New Roman"/>
          <w:sz w:val="24"/>
        </w:rPr>
        <w:t>child’s</w:t>
      </w:r>
      <w:r w:rsidRPr="006E6ADC">
        <w:rPr>
          <w:rFonts w:ascii="Times New Roman" w:hAnsi="Times New Roman" w:cs="Times New Roman"/>
          <w:spacing w:val="-10"/>
          <w:sz w:val="24"/>
        </w:rPr>
        <w:t xml:space="preserve"> </w:t>
      </w:r>
      <w:r w:rsidRPr="006E6ADC">
        <w:rPr>
          <w:rFonts w:ascii="Times New Roman" w:hAnsi="Times New Roman" w:cs="Times New Roman"/>
          <w:sz w:val="24"/>
        </w:rPr>
        <w:t>point</w:t>
      </w:r>
      <w:r w:rsidRPr="006E6ADC">
        <w:rPr>
          <w:rFonts w:ascii="Times New Roman" w:hAnsi="Times New Roman" w:cs="Times New Roman"/>
          <w:spacing w:val="-11"/>
          <w:sz w:val="24"/>
        </w:rPr>
        <w:t xml:space="preserve"> </w:t>
      </w:r>
      <w:r w:rsidRPr="006E6ADC">
        <w:rPr>
          <w:rFonts w:ascii="Times New Roman" w:hAnsi="Times New Roman" w:cs="Times New Roman"/>
          <w:sz w:val="24"/>
        </w:rPr>
        <w:t>of</w:t>
      </w:r>
      <w:r w:rsidRPr="006E6ADC">
        <w:rPr>
          <w:rFonts w:ascii="Times New Roman" w:hAnsi="Times New Roman" w:cs="Times New Roman"/>
          <w:spacing w:val="-11"/>
          <w:sz w:val="24"/>
        </w:rPr>
        <w:t xml:space="preserve"> </w:t>
      </w:r>
      <w:r w:rsidRPr="006E6ADC">
        <w:rPr>
          <w:rFonts w:ascii="Times New Roman" w:hAnsi="Times New Roman" w:cs="Times New Roman"/>
          <w:sz w:val="24"/>
        </w:rPr>
        <w:t>view</w:t>
      </w:r>
      <w:r w:rsidRPr="006E6ADC">
        <w:rPr>
          <w:rFonts w:ascii="Times New Roman" w:hAnsi="Times New Roman" w:cs="Times New Roman"/>
          <w:spacing w:val="-13"/>
          <w:sz w:val="24"/>
        </w:rPr>
        <w:t xml:space="preserve"> </w:t>
      </w:r>
      <w:r w:rsidRPr="006E6ADC">
        <w:rPr>
          <w:rFonts w:ascii="Times New Roman" w:hAnsi="Times New Roman" w:cs="Times New Roman"/>
          <w:sz w:val="24"/>
        </w:rPr>
        <w:t>and</w:t>
      </w:r>
      <w:r w:rsidRPr="006E6ADC">
        <w:rPr>
          <w:rFonts w:ascii="Times New Roman" w:hAnsi="Times New Roman" w:cs="Times New Roman"/>
          <w:spacing w:val="-12"/>
          <w:sz w:val="24"/>
        </w:rPr>
        <w:t xml:space="preserve"> </w:t>
      </w:r>
      <w:r w:rsidRPr="006E6ADC">
        <w:rPr>
          <w:rFonts w:ascii="Times New Roman" w:hAnsi="Times New Roman" w:cs="Times New Roman"/>
          <w:sz w:val="24"/>
        </w:rPr>
        <w:t>is</w:t>
      </w:r>
      <w:r w:rsidRPr="006E6ADC">
        <w:rPr>
          <w:rFonts w:ascii="Times New Roman" w:hAnsi="Times New Roman" w:cs="Times New Roman"/>
          <w:spacing w:val="-14"/>
          <w:sz w:val="24"/>
        </w:rPr>
        <w:t xml:space="preserve"> </w:t>
      </w:r>
      <w:r w:rsidRPr="006E6ADC">
        <w:rPr>
          <w:rFonts w:ascii="Times New Roman" w:hAnsi="Times New Roman" w:cs="Times New Roman"/>
          <w:sz w:val="24"/>
        </w:rPr>
        <w:t>based</w:t>
      </w:r>
      <w:r w:rsidRPr="006E6ADC">
        <w:rPr>
          <w:rFonts w:ascii="Times New Roman" w:hAnsi="Times New Roman" w:cs="Times New Roman"/>
          <w:spacing w:val="-9"/>
          <w:sz w:val="24"/>
        </w:rPr>
        <w:t xml:space="preserve"> </w:t>
      </w:r>
      <w:r w:rsidRPr="006E6ADC">
        <w:rPr>
          <w:rFonts w:ascii="Times New Roman" w:hAnsi="Times New Roman" w:cs="Times New Roman"/>
          <w:sz w:val="24"/>
        </w:rPr>
        <w:t>on</w:t>
      </w:r>
      <w:r w:rsidRPr="006E6ADC">
        <w:rPr>
          <w:rFonts w:ascii="Times New Roman" w:hAnsi="Times New Roman" w:cs="Times New Roman"/>
          <w:spacing w:val="-9"/>
          <w:sz w:val="24"/>
        </w:rPr>
        <w:t xml:space="preserve"> </w:t>
      </w:r>
      <w:r w:rsidRPr="006E6ADC">
        <w:rPr>
          <w:rFonts w:ascii="Times New Roman" w:hAnsi="Times New Roman" w:cs="Times New Roman"/>
          <w:sz w:val="24"/>
        </w:rPr>
        <w:t>what</w:t>
      </w:r>
      <w:r w:rsidRPr="006E6ADC">
        <w:rPr>
          <w:rFonts w:ascii="Times New Roman" w:hAnsi="Times New Roman" w:cs="Times New Roman"/>
          <w:spacing w:val="-9"/>
          <w:sz w:val="24"/>
        </w:rPr>
        <w:t xml:space="preserve"> </w:t>
      </w:r>
      <w:r w:rsidRPr="006E6ADC">
        <w:rPr>
          <w:rFonts w:ascii="Times New Roman" w:hAnsi="Times New Roman" w:cs="Times New Roman"/>
          <w:sz w:val="24"/>
        </w:rPr>
        <w:t>is</w:t>
      </w:r>
      <w:r w:rsidRPr="006E6ADC">
        <w:rPr>
          <w:rFonts w:ascii="Times New Roman" w:hAnsi="Times New Roman" w:cs="Times New Roman"/>
          <w:spacing w:val="-17"/>
          <w:sz w:val="24"/>
        </w:rPr>
        <w:t xml:space="preserve"> </w:t>
      </w:r>
      <w:r w:rsidRPr="006E6ADC">
        <w:rPr>
          <w:rFonts w:ascii="Times New Roman" w:hAnsi="Times New Roman" w:cs="Times New Roman"/>
          <w:sz w:val="24"/>
        </w:rPr>
        <w:t>taking</w:t>
      </w:r>
      <w:r w:rsidRPr="006E6ADC">
        <w:rPr>
          <w:rFonts w:ascii="Times New Roman" w:hAnsi="Times New Roman" w:cs="Times New Roman"/>
          <w:spacing w:val="-14"/>
          <w:sz w:val="24"/>
        </w:rPr>
        <w:t xml:space="preserve"> </w:t>
      </w:r>
      <w:r w:rsidRPr="006E6ADC">
        <w:rPr>
          <w:rFonts w:ascii="Times New Roman" w:hAnsi="Times New Roman" w:cs="Times New Roman"/>
          <w:spacing w:val="-2"/>
          <w:sz w:val="24"/>
        </w:rPr>
        <w:t>place</w:t>
      </w:r>
      <w:r w:rsidR="006E6ADC" w:rsidRPr="006E6ADC">
        <w:rPr>
          <w:rFonts w:ascii="Times New Roman" w:hAnsi="Times New Roman" w:cs="Times New Roman"/>
          <w:sz w:val="24"/>
        </w:rPr>
        <w:t xml:space="preserve"> </w:t>
      </w:r>
      <w:r w:rsidRPr="006E6ADC">
        <w:rPr>
          <w:rFonts w:ascii="Times New Roman" w:hAnsi="Times New Roman" w:cs="Times New Roman"/>
          <w:b/>
          <w:sz w:val="24"/>
          <w:u w:val="single"/>
        </w:rPr>
        <w:t>within</w:t>
      </w:r>
      <w:r w:rsidRPr="006E6ADC">
        <w:rPr>
          <w:rFonts w:ascii="Times New Roman" w:hAnsi="Times New Roman" w:cs="Times New Roman"/>
          <w:b/>
          <w:spacing w:val="-5"/>
          <w:sz w:val="24"/>
          <w:u w:val="single"/>
        </w:rPr>
        <w:t xml:space="preserve"> </w:t>
      </w:r>
      <w:r w:rsidRPr="006E6ADC">
        <w:rPr>
          <w:rFonts w:ascii="Times New Roman" w:hAnsi="Times New Roman" w:cs="Times New Roman"/>
          <w:b/>
          <w:sz w:val="24"/>
          <w:u w:val="single"/>
        </w:rPr>
        <w:t>the</w:t>
      </w:r>
      <w:r w:rsidRPr="006E6ADC">
        <w:rPr>
          <w:rFonts w:ascii="Times New Roman" w:hAnsi="Times New Roman" w:cs="Times New Roman"/>
          <w:b/>
          <w:spacing w:val="-4"/>
          <w:sz w:val="24"/>
          <w:u w:val="single"/>
        </w:rPr>
        <w:t xml:space="preserve"> </w:t>
      </w:r>
      <w:r w:rsidRPr="006E6ADC">
        <w:rPr>
          <w:rFonts w:ascii="Times New Roman" w:hAnsi="Times New Roman" w:cs="Times New Roman"/>
          <w:b/>
          <w:sz w:val="24"/>
          <w:u w:val="single"/>
        </w:rPr>
        <w:t>extended</w:t>
      </w:r>
      <w:r w:rsidRPr="006E6ADC">
        <w:rPr>
          <w:rFonts w:ascii="Times New Roman" w:hAnsi="Times New Roman" w:cs="Times New Roman"/>
          <w:b/>
          <w:spacing w:val="-4"/>
          <w:sz w:val="24"/>
          <w:u w:val="single"/>
        </w:rPr>
        <w:t xml:space="preserve"> </w:t>
      </w:r>
      <w:r w:rsidRPr="006E6ADC">
        <w:rPr>
          <w:rFonts w:ascii="Times New Roman" w:hAnsi="Times New Roman" w:cs="Times New Roman"/>
          <w:b/>
          <w:sz w:val="24"/>
          <w:u w:val="single"/>
        </w:rPr>
        <w:t xml:space="preserve">family </w:t>
      </w:r>
      <w:r w:rsidRPr="006E6ADC">
        <w:rPr>
          <w:rFonts w:ascii="Times New Roman" w:hAnsi="Times New Roman" w:cs="Times New Roman"/>
          <w:b/>
          <w:spacing w:val="-2"/>
          <w:sz w:val="24"/>
          <w:u w:val="single"/>
        </w:rPr>
        <w:t>currently.</w:t>
      </w:r>
    </w:p>
    <w:p w14:paraId="33A398B8" w14:textId="0CAC8165" w:rsidR="000918DA" w:rsidRPr="006E6ADC" w:rsidRDefault="000918DA" w:rsidP="00DD49C4">
      <w:pPr>
        <w:pStyle w:val="ListParagraph"/>
        <w:numPr>
          <w:ilvl w:val="0"/>
          <w:numId w:val="6"/>
        </w:numPr>
        <w:spacing w:before="147" w:line="360" w:lineRule="auto"/>
        <w:rPr>
          <w:rFonts w:ascii="Times New Roman" w:hAnsi="Times New Roman" w:cs="Times New Roman"/>
          <w:b/>
          <w:sz w:val="24"/>
        </w:rPr>
      </w:pPr>
      <w:r w:rsidRPr="006E6ADC">
        <w:rPr>
          <w:rFonts w:ascii="Times New Roman" w:hAnsi="Times New Roman" w:cs="Times New Roman"/>
          <w:b/>
          <w:sz w:val="24"/>
        </w:rPr>
        <w:t>Living Situation</w:t>
      </w:r>
      <w:r w:rsidR="000E3D71">
        <w:rPr>
          <w:rFonts w:ascii="Times New Roman" w:hAnsi="Times New Roman" w:cs="Times New Roman"/>
          <w:b/>
          <w:sz w:val="24"/>
        </w:rPr>
        <w:t>:</w:t>
      </w:r>
      <w:r w:rsidRPr="006E6ADC">
        <w:rPr>
          <w:rFonts w:ascii="Times New Roman" w:hAnsi="Times New Roman" w:cs="Times New Roman"/>
          <w:b/>
          <w:sz w:val="24"/>
        </w:rPr>
        <w:t xml:space="preserve"> </w:t>
      </w:r>
      <w:r w:rsidRPr="006E6ADC">
        <w:rPr>
          <w:rFonts w:ascii="Times New Roman" w:hAnsi="Times New Roman" w:cs="Times New Roman"/>
          <w:bCs/>
          <w:sz w:val="24"/>
        </w:rPr>
        <w:t>This item is about the child’s current living arrangement (placement), where the child’s head hits the pillow. This DOES apply to emergency shelters (or hospital) IF the child is going to be there for more than a few days.</w:t>
      </w:r>
    </w:p>
    <w:p w14:paraId="26268F08" w14:textId="04C0EBDF" w:rsidR="000918DA" w:rsidRPr="006E6ADC" w:rsidRDefault="006E6ADC" w:rsidP="00DD49C4">
      <w:pPr>
        <w:pStyle w:val="ListParagraph"/>
        <w:numPr>
          <w:ilvl w:val="0"/>
          <w:numId w:val="6"/>
        </w:numPr>
        <w:spacing w:before="147" w:line="360" w:lineRule="auto"/>
        <w:rPr>
          <w:rFonts w:ascii="Times New Roman" w:hAnsi="Times New Roman" w:cs="Times New Roman"/>
          <w:b/>
          <w:sz w:val="24"/>
        </w:rPr>
      </w:pPr>
      <w:r>
        <w:rPr>
          <w:rFonts w:ascii="Times New Roman" w:hAnsi="Times New Roman" w:cs="Times New Roman"/>
          <w:b/>
          <w:bCs/>
          <w:noProof/>
          <w:sz w:val="24"/>
          <w:szCs w:val="24"/>
        </w:rPr>
        <mc:AlternateContent>
          <mc:Choice Requires="wps">
            <w:drawing>
              <wp:anchor distT="0" distB="0" distL="114300" distR="114300" simplePos="0" relativeHeight="252000256" behindDoc="0" locked="0" layoutInCell="1" allowOverlap="1" wp14:anchorId="3FF835BF" wp14:editId="26DB9A5A">
                <wp:simplePos x="0" y="0"/>
                <wp:positionH relativeFrom="column">
                  <wp:posOffset>1295400</wp:posOffset>
                </wp:positionH>
                <wp:positionV relativeFrom="paragraph">
                  <wp:posOffset>5673725</wp:posOffset>
                </wp:positionV>
                <wp:extent cx="4343400" cy="868680"/>
                <wp:effectExtent l="19050" t="19050" r="19050" b="26670"/>
                <wp:wrapNone/>
                <wp:docPr id="39623499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68680"/>
                        </a:xfrm>
                        <a:prstGeom prst="rect">
                          <a:avLst/>
                        </a:prstGeom>
                        <a:solidFill>
                          <a:schemeClr val="bg1">
                            <a:lumMod val="100000"/>
                            <a:lumOff val="0"/>
                          </a:scheme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EDF111" id="Rectangle 17" o:spid="_x0000_s1026" style="position:absolute;margin-left:102pt;margin-top:446.75pt;width:342pt;height:68.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" fillcolor="white [3212]" strokecolor="#4c1a27" strokeweight="2.25p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999232" behindDoc="0" locked="0" layoutInCell="1" allowOverlap="1" wp14:anchorId="3FF835BF" wp14:editId="06BFBB54">
                <wp:simplePos x="0" y="0"/>
                <wp:positionH relativeFrom="column">
                  <wp:posOffset>1295400</wp:posOffset>
                </wp:positionH>
                <wp:positionV relativeFrom="paragraph">
                  <wp:posOffset>5673725</wp:posOffset>
                </wp:positionV>
                <wp:extent cx="4343400" cy="868680"/>
                <wp:effectExtent l="19050" t="19050" r="19050" b="26670"/>
                <wp:wrapNone/>
                <wp:docPr id="61483115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68680"/>
                        </a:xfrm>
                        <a:prstGeom prst="rect">
                          <a:avLst/>
                        </a:prstGeom>
                        <a:solidFill>
                          <a:schemeClr val="bg1">
                            <a:lumMod val="100000"/>
                            <a:lumOff val="0"/>
                          </a:scheme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68968A7" id="Rectangle 16" o:spid="_x0000_s1026" style="position:absolute;margin-left:102pt;margin-top:446.75pt;width:342pt;height:68.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" fillcolor="white [3212]" strokecolor="#4c1a27" strokeweight="2.25pt"/>
            </w:pict>
          </mc:Fallback>
        </mc:AlternateContent>
      </w:r>
      <w:r w:rsidR="000918DA" w:rsidRPr="006E6ADC">
        <w:rPr>
          <w:rFonts w:ascii="Times New Roman" w:hAnsi="Times New Roman" w:cs="Times New Roman"/>
          <w:b/>
          <w:sz w:val="24"/>
        </w:rPr>
        <w:t>Developmental</w:t>
      </w:r>
      <w:r w:rsidR="000E3D71">
        <w:rPr>
          <w:rFonts w:ascii="Times New Roman" w:hAnsi="Times New Roman" w:cs="Times New Roman"/>
          <w:b/>
          <w:sz w:val="24"/>
        </w:rPr>
        <w:t xml:space="preserve">: </w:t>
      </w:r>
      <w:r w:rsidR="000918DA" w:rsidRPr="000E3D71">
        <w:rPr>
          <w:rFonts w:ascii="Times New Roman" w:hAnsi="Times New Roman" w:cs="Times New Roman"/>
          <w:bCs/>
          <w:sz w:val="24"/>
        </w:rPr>
        <w:t>Rating may trigger module.</w:t>
      </w:r>
    </w:p>
    <w:p w14:paraId="3049E49F" w14:textId="63493D04" w:rsidR="000918DA" w:rsidRPr="006E6ADC" w:rsidRDefault="000918DA" w:rsidP="00DD49C4">
      <w:pPr>
        <w:pStyle w:val="ListParagraph"/>
        <w:numPr>
          <w:ilvl w:val="0"/>
          <w:numId w:val="6"/>
        </w:numPr>
        <w:spacing w:before="147" w:line="360" w:lineRule="auto"/>
        <w:rPr>
          <w:rFonts w:ascii="Times New Roman" w:hAnsi="Times New Roman" w:cs="Times New Roman"/>
          <w:b/>
          <w:sz w:val="24"/>
        </w:rPr>
      </w:pPr>
      <w:r w:rsidRPr="006E6ADC">
        <w:rPr>
          <w:rFonts w:ascii="Times New Roman" w:hAnsi="Times New Roman" w:cs="Times New Roman"/>
          <w:b/>
          <w:sz w:val="24"/>
        </w:rPr>
        <w:t>Cultural</w:t>
      </w:r>
      <w:r w:rsidR="000E3D71">
        <w:rPr>
          <w:rFonts w:ascii="Times New Roman" w:hAnsi="Times New Roman" w:cs="Times New Roman"/>
          <w:b/>
          <w:sz w:val="24"/>
        </w:rPr>
        <w:t xml:space="preserve">: </w:t>
      </w:r>
      <w:r w:rsidRPr="000E3D71">
        <w:rPr>
          <w:rFonts w:ascii="Times New Roman" w:hAnsi="Times New Roman" w:cs="Times New Roman"/>
          <w:bCs/>
          <w:sz w:val="24"/>
        </w:rPr>
        <w:t>Rating may trigger module.</w:t>
      </w:r>
    </w:p>
    <w:p w14:paraId="1DD482E0" w14:textId="63DA0C8B" w:rsidR="000918DA" w:rsidRPr="006E6ADC" w:rsidRDefault="000918DA" w:rsidP="00DD49C4">
      <w:pPr>
        <w:pStyle w:val="ListParagraph"/>
        <w:numPr>
          <w:ilvl w:val="0"/>
          <w:numId w:val="6"/>
        </w:numPr>
        <w:spacing w:before="147" w:line="360" w:lineRule="auto"/>
        <w:rPr>
          <w:rFonts w:ascii="Times New Roman" w:hAnsi="Times New Roman" w:cs="Times New Roman"/>
          <w:bCs/>
          <w:sz w:val="24"/>
        </w:rPr>
      </w:pPr>
      <w:r w:rsidRPr="006E6ADC">
        <w:rPr>
          <w:rFonts w:ascii="Times New Roman" w:hAnsi="Times New Roman" w:cs="Times New Roman"/>
          <w:b/>
          <w:sz w:val="24"/>
        </w:rPr>
        <w:t>Legal</w:t>
      </w:r>
      <w:r w:rsidR="000E3D71">
        <w:rPr>
          <w:rFonts w:ascii="Times New Roman" w:hAnsi="Times New Roman" w:cs="Times New Roman"/>
          <w:b/>
          <w:sz w:val="24"/>
        </w:rPr>
        <w:t>:</w:t>
      </w:r>
      <w:r w:rsidRPr="006E6ADC">
        <w:rPr>
          <w:rFonts w:ascii="Times New Roman" w:hAnsi="Times New Roman" w:cs="Times New Roman"/>
          <w:b/>
          <w:sz w:val="24"/>
        </w:rPr>
        <w:t xml:space="preserve"> </w:t>
      </w:r>
      <w:r w:rsidRPr="006E6ADC">
        <w:rPr>
          <w:rFonts w:ascii="Times New Roman" w:hAnsi="Times New Roman" w:cs="Times New Roman"/>
          <w:bCs/>
          <w:sz w:val="24"/>
        </w:rPr>
        <w:t>Refers to legal issues outside of involvement with the child welfare system. Do not worry about 30-day timeframe on this item.</w:t>
      </w:r>
    </w:p>
    <w:p w14:paraId="67125F21" w14:textId="1613FFF4" w:rsidR="000918DA" w:rsidRPr="006E6ADC" w:rsidRDefault="000918DA" w:rsidP="00DD49C4">
      <w:pPr>
        <w:pStyle w:val="ListParagraph"/>
        <w:numPr>
          <w:ilvl w:val="0"/>
          <w:numId w:val="6"/>
        </w:numPr>
        <w:spacing w:before="147" w:line="360" w:lineRule="auto"/>
        <w:rPr>
          <w:rFonts w:ascii="Times New Roman" w:hAnsi="Times New Roman" w:cs="Times New Roman"/>
          <w:bCs/>
          <w:sz w:val="24"/>
        </w:rPr>
      </w:pPr>
      <w:r w:rsidRPr="006E6ADC">
        <w:rPr>
          <w:rFonts w:ascii="Times New Roman" w:hAnsi="Times New Roman" w:cs="Times New Roman"/>
          <w:b/>
          <w:sz w:val="24"/>
        </w:rPr>
        <w:t>Medical</w:t>
      </w:r>
      <w:r w:rsidR="000E3D71">
        <w:rPr>
          <w:rFonts w:ascii="Times New Roman" w:hAnsi="Times New Roman" w:cs="Times New Roman"/>
          <w:b/>
          <w:sz w:val="24"/>
        </w:rPr>
        <w:t>:</w:t>
      </w:r>
      <w:r w:rsidRPr="006E6ADC">
        <w:rPr>
          <w:rFonts w:ascii="Times New Roman" w:hAnsi="Times New Roman" w:cs="Times New Roman"/>
          <w:b/>
          <w:sz w:val="24"/>
        </w:rPr>
        <w:t xml:space="preserve"> </w:t>
      </w:r>
      <w:r w:rsidRPr="006E6ADC">
        <w:rPr>
          <w:rFonts w:ascii="Times New Roman" w:hAnsi="Times New Roman" w:cs="Times New Roman"/>
          <w:bCs/>
          <w:sz w:val="24"/>
        </w:rPr>
        <w:t>The medical item should be considered over a lifetime and not just within the time window.</w:t>
      </w:r>
    </w:p>
    <w:p w14:paraId="204271DF" w14:textId="0670E0B8" w:rsidR="008F015B" w:rsidRDefault="008F015B" w:rsidP="008F015B">
      <w:pPr>
        <w:spacing w:line="360" w:lineRule="auto"/>
        <w:jc w:val="both"/>
        <w:rPr>
          <w:rFonts w:ascii="Times New Roman" w:hAnsi="Times New Roman" w:cs="Times New Roman"/>
          <w:b/>
          <w:bCs/>
          <w:sz w:val="24"/>
          <w:szCs w:val="24"/>
        </w:rPr>
      </w:pPr>
    </w:p>
    <w:p w14:paraId="45785963" w14:textId="189CF19A" w:rsidR="00E508F0" w:rsidRDefault="00930373" w:rsidP="00E508F0">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2001280" behindDoc="0" locked="0" layoutInCell="1" allowOverlap="1" wp14:anchorId="65A2A595" wp14:editId="1349DF56">
            <wp:simplePos x="0" y="0"/>
            <wp:positionH relativeFrom="column">
              <wp:posOffset>230026</wp:posOffset>
            </wp:positionH>
            <wp:positionV relativeFrom="paragraph">
              <wp:posOffset>235651</wp:posOffset>
            </wp:positionV>
            <wp:extent cx="4331040" cy="1055700"/>
            <wp:effectExtent l="0" t="0" r="0" b="0"/>
            <wp:wrapNone/>
            <wp:docPr id="6396484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31040" cy="10557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2006400" behindDoc="0" locked="0" layoutInCell="1" allowOverlap="1" wp14:anchorId="7546AEDE" wp14:editId="0442220F">
                <wp:simplePos x="0" y="0"/>
                <wp:positionH relativeFrom="column">
                  <wp:posOffset>4796394</wp:posOffset>
                </wp:positionH>
                <wp:positionV relativeFrom="paragraph">
                  <wp:posOffset>-116</wp:posOffset>
                </wp:positionV>
                <wp:extent cx="2054225" cy="8192770"/>
                <wp:effectExtent l="19050" t="0" r="3175" b="0"/>
                <wp:wrapSquare wrapText="bothSides"/>
                <wp:docPr id="2063266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7B0AB1F7" w14:textId="77777777" w:rsidR="00D779C4" w:rsidRPr="00520D6A" w:rsidRDefault="00D779C4" w:rsidP="00D779C4">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AEDE" id="_x0000_s1073" type="#_x0000_t202" style="position:absolute;left:0;text-align:left;margin-left:377.65pt;margin-top:0;width:161.75pt;height:645.1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" fillcolor="window" stroked="f" strokeweight=".5pt">
                <v:shadow on="t" color="#6f263a" origin=".5" offset="-1.5pt,0"/>
                <v:textbox>
                  <w:txbxContent>
                    <w:p w14:paraId="7B0AB1F7" w14:textId="77777777" w:rsidR="00D779C4" w:rsidRPr="00520D6A" w:rsidRDefault="00D779C4" w:rsidP="00D779C4">
                      <w:pPr>
                        <w:rPr>
                          <w:color w:val="52A3CB"/>
                          <w:sz w:val="32"/>
                          <w:szCs w:val="32"/>
                        </w:rPr>
                      </w:pPr>
                      <w:r w:rsidRPr="009E0C9E">
                        <w:rPr>
                          <w:color w:val="52A3CB"/>
                          <w:sz w:val="32"/>
                          <w:szCs w:val="32"/>
                        </w:rPr>
                        <w:t xml:space="preserve">TEACHING NOTES </w:t>
                      </w:r>
                    </w:p>
                  </w:txbxContent>
                </v:textbox>
                <w10:wrap type="squar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2002304" behindDoc="0" locked="0" layoutInCell="1" allowOverlap="1" wp14:anchorId="38A1F951" wp14:editId="0120586B">
                <wp:simplePos x="0" y="0"/>
                <wp:positionH relativeFrom="column">
                  <wp:posOffset>338554</wp:posOffset>
                </wp:positionH>
                <wp:positionV relativeFrom="paragraph">
                  <wp:posOffset>340715</wp:posOffset>
                </wp:positionV>
                <wp:extent cx="4226560" cy="907415"/>
                <wp:effectExtent l="0" t="0" r="0" b="6985"/>
                <wp:wrapNone/>
                <wp:docPr id="780275721" name="Text Box 20"/>
                <wp:cNvGraphicFramePr/>
                <a:graphic xmlns:a="http://schemas.openxmlformats.org/drawingml/2006/main">
                  <a:graphicData uri="http://schemas.microsoft.com/office/word/2010/wordprocessingShape">
                    <wps:wsp>
                      <wps:cNvSpPr txBox="1"/>
                      <wps:spPr>
                        <a:xfrm>
                          <a:off x="0" y="0"/>
                          <a:ext cx="4226560" cy="907415"/>
                        </a:xfrm>
                        <a:prstGeom prst="rect">
                          <a:avLst/>
                        </a:prstGeom>
                        <a:noFill/>
                        <a:ln w="6350">
                          <a:noFill/>
                        </a:ln>
                      </wps:spPr>
                      <wps:txbx>
                        <w:txbxContent>
                          <w:p w14:paraId="79AF43E9" w14:textId="48D5610E" w:rsidR="006E6ADC" w:rsidRPr="006E6ADC" w:rsidRDefault="006E6ADC">
                            <w:pPr>
                              <w:rPr>
                                <w:rFonts w:ascii="Times New Roman" w:hAnsi="Times New Roman" w:cs="Times New Roman"/>
                                <w:color w:val="4C1A27"/>
                                <w:sz w:val="24"/>
                                <w:szCs w:val="24"/>
                              </w:rPr>
                            </w:pPr>
                            <w:r w:rsidRPr="006E6ADC">
                              <w:rPr>
                                <w:rFonts w:ascii="Times New Roman" w:hAnsi="Times New Roman" w:cs="Times New Roman"/>
                                <w:b/>
                                <w:bCs/>
                                <w:color w:val="4C1A27"/>
                                <w:sz w:val="24"/>
                                <w:szCs w:val="24"/>
                              </w:rPr>
                              <w:t>Trainer Note:</w:t>
                            </w:r>
                            <w:r w:rsidRPr="006E6ADC">
                              <w:rPr>
                                <w:rFonts w:ascii="Times New Roman" w:hAnsi="Times New Roman" w:cs="Times New Roman"/>
                                <w:color w:val="4C1A27"/>
                                <w:sz w:val="24"/>
                                <w:szCs w:val="24"/>
                              </w:rPr>
                              <w:t xml:space="preserve"> </w:t>
                            </w:r>
                            <w:r>
                              <w:rPr>
                                <w:rFonts w:ascii="Times New Roman" w:hAnsi="Times New Roman" w:cs="Times New Roman"/>
                                <w:color w:val="4C1A27"/>
                                <w:sz w:val="24"/>
                                <w:szCs w:val="24"/>
                              </w:rPr>
                              <w:t>Before</w:t>
                            </w:r>
                            <w:r w:rsidRPr="006E6ADC">
                              <w:rPr>
                                <w:rFonts w:ascii="Times New Roman" w:hAnsi="Times New Roman" w:cs="Times New Roman"/>
                                <w:color w:val="4C1A27"/>
                                <w:sz w:val="24"/>
                                <w:szCs w:val="24"/>
                              </w:rPr>
                              <w:t xml:space="preserve"> starting the trainer-led instruction for the day, make sure to address any “Ticket Out” questions from the previous day. If there are no questions, conduct a brief review of the content from yesterday.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1F951" id="Text Box 20" o:spid="_x0000_s1074" type="#_x0000_t202" style="position:absolute;left:0;text-align:left;margin-left:26.65pt;margin-top:26.85pt;width:332.8pt;height:71.4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uHAIAADQ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" filled="f" stroked="f" strokeweight=".5pt">
                <v:textbox>
                  <w:txbxContent>
                    <w:p w14:paraId="79AF43E9" w14:textId="48D5610E" w:rsidR="006E6ADC" w:rsidRPr="006E6ADC" w:rsidRDefault="006E6ADC">
                      <w:pPr>
                        <w:rPr>
                          <w:rFonts w:ascii="Times New Roman" w:hAnsi="Times New Roman" w:cs="Times New Roman"/>
                          <w:color w:val="4C1A27"/>
                          <w:sz w:val="24"/>
                          <w:szCs w:val="24"/>
                        </w:rPr>
                      </w:pPr>
                      <w:r w:rsidRPr="006E6ADC">
                        <w:rPr>
                          <w:rFonts w:ascii="Times New Roman" w:hAnsi="Times New Roman" w:cs="Times New Roman"/>
                          <w:b/>
                          <w:bCs/>
                          <w:color w:val="4C1A27"/>
                          <w:sz w:val="24"/>
                          <w:szCs w:val="24"/>
                        </w:rPr>
                        <w:t>Trainer Note:</w:t>
                      </w:r>
                      <w:r w:rsidRPr="006E6ADC">
                        <w:rPr>
                          <w:rFonts w:ascii="Times New Roman" w:hAnsi="Times New Roman" w:cs="Times New Roman"/>
                          <w:color w:val="4C1A27"/>
                          <w:sz w:val="24"/>
                          <w:szCs w:val="24"/>
                        </w:rPr>
                        <w:t xml:space="preserve"> </w:t>
                      </w:r>
                      <w:r>
                        <w:rPr>
                          <w:rFonts w:ascii="Times New Roman" w:hAnsi="Times New Roman" w:cs="Times New Roman"/>
                          <w:color w:val="4C1A27"/>
                          <w:sz w:val="24"/>
                          <w:szCs w:val="24"/>
                        </w:rPr>
                        <w:t>Before</w:t>
                      </w:r>
                      <w:r w:rsidRPr="006E6ADC">
                        <w:rPr>
                          <w:rFonts w:ascii="Times New Roman" w:hAnsi="Times New Roman" w:cs="Times New Roman"/>
                          <w:color w:val="4C1A27"/>
                          <w:sz w:val="24"/>
                          <w:szCs w:val="24"/>
                        </w:rPr>
                        <w:t xml:space="preserve"> starting the trainer-led instruction for the day, make sure to address any “Ticket Out” questions from the previous day. If there are no questions, conduct a brief review of the content from yesterday.</w:t>
                      </w:r>
                    </w:p>
                  </w:txbxContent>
                </v:textbox>
              </v:shape>
            </w:pict>
          </mc:Fallback>
        </mc:AlternateContent>
      </w:r>
    </w:p>
    <w:p w14:paraId="37B80AE0" w14:textId="77777777" w:rsidR="00D34CC0" w:rsidRDefault="00D34CC0" w:rsidP="00E508F0">
      <w:pPr>
        <w:spacing w:line="360" w:lineRule="auto"/>
        <w:jc w:val="both"/>
        <w:rPr>
          <w:rFonts w:ascii="Calibri" w:hAnsi="Calibri" w:cs="Calibri"/>
          <w:b/>
          <w:bCs/>
          <w:color w:val="52A3CB"/>
          <w:sz w:val="16"/>
          <w:szCs w:val="16"/>
        </w:rPr>
      </w:pPr>
    </w:p>
    <w:p w14:paraId="4E3C8ADF" w14:textId="77777777" w:rsidR="00930373" w:rsidRDefault="00930373" w:rsidP="00E508F0">
      <w:pPr>
        <w:spacing w:line="360" w:lineRule="auto"/>
        <w:jc w:val="both"/>
        <w:rPr>
          <w:rFonts w:ascii="Calibri" w:hAnsi="Calibri" w:cs="Calibri"/>
          <w:b/>
          <w:bCs/>
          <w:color w:val="52A3CB"/>
          <w:sz w:val="16"/>
          <w:szCs w:val="16"/>
        </w:rPr>
      </w:pPr>
    </w:p>
    <w:p w14:paraId="7997EB42" w14:textId="77777777" w:rsidR="00930373" w:rsidRDefault="00930373" w:rsidP="00E508F0">
      <w:pPr>
        <w:spacing w:line="360" w:lineRule="auto"/>
        <w:jc w:val="both"/>
        <w:rPr>
          <w:rFonts w:ascii="Calibri" w:hAnsi="Calibri" w:cs="Calibri"/>
          <w:b/>
          <w:bCs/>
          <w:color w:val="52A3CB"/>
          <w:sz w:val="16"/>
          <w:szCs w:val="16"/>
        </w:rPr>
      </w:pPr>
    </w:p>
    <w:p w14:paraId="27D6EB12" w14:textId="77777777" w:rsidR="00930373" w:rsidRPr="00D34CC0" w:rsidRDefault="00930373" w:rsidP="00E508F0">
      <w:pPr>
        <w:spacing w:line="360" w:lineRule="auto"/>
        <w:jc w:val="both"/>
        <w:rPr>
          <w:rFonts w:ascii="Calibri" w:hAnsi="Calibri" w:cs="Calibri"/>
          <w:b/>
          <w:bCs/>
          <w:color w:val="52A3CB"/>
          <w:sz w:val="16"/>
          <w:szCs w:val="16"/>
        </w:rPr>
      </w:pPr>
    </w:p>
    <w:p w14:paraId="129F1E20" w14:textId="4877D1CA" w:rsidR="00E508F0" w:rsidRPr="008118C3" w:rsidRDefault="00E508F0"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 xml:space="preserve">SCHOOL </w:t>
      </w:r>
      <w:r w:rsidRPr="00D84E66">
        <w:rPr>
          <w:rFonts w:ascii="Calibri" w:hAnsi="Calibri" w:cs="Calibri"/>
          <w:b/>
          <w:bCs/>
          <w:color w:val="52A3CB"/>
          <w:sz w:val="40"/>
          <w:szCs w:val="40"/>
        </w:rPr>
        <w:t>DOMAIN</w:t>
      </w:r>
    </w:p>
    <w:p w14:paraId="7D351E4A" w14:textId="23916623" w:rsidR="00E508F0" w:rsidRPr="00E508F0" w:rsidRDefault="00E508F0" w:rsidP="00E508F0">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46</w:t>
      </w:r>
      <w:r w:rsidRPr="00A22D6C">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Pr="00E508F0">
        <w:rPr>
          <w:rFonts w:ascii="Times New Roman" w:hAnsi="Times New Roman" w:cs="Times New Roman"/>
          <w:sz w:val="24"/>
          <w:szCs w:val="24"/>
        </w:rPr>
        <w:t xml:space="preserve">DCFS is instructed not to rely solely on self- or parent-reporting on this item. Talk to school personnel, use collateral. Comments are VERY important in this domain. Provide a picture of what is going on with the child in his/her daily life. For example, if a child is homeschooled and it appears that the caregiver is having the child(ren) work as recommended and there </w:t>
      </w:r>
      <w:r w:rsidR="00317887" w:rsidRPr="00E508F0">
        <w:rPr>
          <w:rFonts w:ascii="Times New Roman" w:hAnsi="Times New Roman" w:cs="Times New Roman"/>
          <w:sz w:val="24"/>
          <w:szCs w:val="24"/>
        </w:rPr>
        <w:t>appears</w:t>
      </w:r>
      <w:r w:rsidRPr="00E508F0">
        <w:rPr>
          <w:rFonts w:ascii="Times New Roman" w:hAnsi="Times New Roman" w:cs="Times New Roman"/>
          <w:sz w:val="24"/>
          <w:szCs w:val="24"/>
        </w:rPr>
        <w:t xml:space="preserve"> to be no problems, this wouldn’t need to have an action rating, but it would need to be noted in the comments.</w:t>
      </w:r>
    </w:p>
    <w:p w14:paraId="5E2230DA" w14:textId="2EC92528" w:rsidR="00E508F0" w:rsidRDefault="00E508F0" w:rsidP="00E508F0">
      <w:pPr>
        <w:spacing w:line="360" w:lineRule="auto"/>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47</w:t>
      </w:r>
      <w:r w:rsidR="00A22D6C" w:rsidRPr="00A22D6C">
        <w:rPr>
          <w:rFonts w:ascii="Times New Roman" w:hAnsi="Times New Roman" w:cs="Times New Roman"/>
          <w:b/>
          <w:bCs/>
          <w:sz w:val="24"/>
          <w:szCs w:val="24"/>
          <w:highlight w:val="yellow"/>
        </w:rPr>
        <w:t>-</w:t>
      </w:r>
      <w:r w:rsidR="00A22D6C">
        <w:rPr>
          <w:rFonts w:ascii="Times New Roman" w:hAnsi="Times New Roman" w:cs="Times New Roman"/>
          <w:b/>
          <w:bCs/>
          <w:sz w:val="24"/>
          <w:szCs w:val="24"/>
        </w:rPr>
        <w:t xml:space="preserve"> </w:t>
      </w:r>
      <w:r w:rsidRPr="00E508F0">
        <w:rPr>
          <w:rFonts w:ascii="Times New Roman" w:hAnsi="Times New Roman" w:cs="Times New Roman"/>
          <w:sz w:val="24"/>
          <w:szCs w:val="24"/>
        </w:rPr>
        <w:t>Spend some time on Child Behavioral/Emotional Needs CANS is NOT a diagnostic tool. This category is NOT based on documented diagnoses alone. Here, DCFS is rating items based on observable behaviors. What evidence or outward signs are reported? Use the comments sections on these items to support ratings. An Action for an item can be a referral for an assessment or for treatment to an appropriate service provider. This is also an area where providers have extremely important information as CANS/FAST instruments are reviewed and revised.</w:t>
      </w:r>
      <w:r w:rsidRPr="00E508F0">
        <w:t xml:space="preserve"> </w:t>
      </w:r>
      <w:r w:rsidRPr="00E508F0">
        <w:rPr>
          <w:rFonts w:ascii="Times New Roman" w:hAnsi="Times New Roman" w:cs="Times New Roman"/>
          <w:sz w:val="24"/>
          <w:szCs w:val="24"/>
        </w:rPr>
        <w:t>Adjustment to Trauma – if removed from home, DCFS is instructed to rate at least a “1” to indicate the need to watch and see how the child does.</w:t>
      </w:r>
    </w:p>
    <w:p w14:paraId="3976949E" w14:textId="77777777" w:rsidR="00930373" w:rsidRPr="00930373" w:rsidRDefault="00930373" w:rsidP="00E508F0">
      <w:pPr>
        <w:spacing w:line="360" w:lineRule="auto"/>
        <w:rPr>
          <w:rFonts w:ascii="Times New Roman" w:hAnsi="Times New Roman" w:cs="Times New Roman"/>
          <w:sz w:val="24"/>
          <w:szCs w:val="24"/>
        </w:rPr>
      </w:pPr>
    </w:p>
    <w:p w14:paraId="4625D182" w14:textId="7D00A65B" w:rsidR="00E508F0" w:rsidRPr="008118C3" w:rsidRDefault="00E508F0"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CHILD RISK BEHAVIORS</w:t>
      </w:r>
    </w:p>
    <w:p w14:paraId="48E53745" w14:textId="6BBCC9FA" w:rsidR="00930373" w:rsidRDefault="00E508F0" w:rsidP="00930373">
      <w:pPr>
        <w:pStyle w:val="NoSpacing"/>
        <w:spacing w:line="360" w:lineRule="auto"/>
        <w:rPr>
          <w:rFonts w:ascii="Times New Roman" w:hAnsi="Times New Roman" w:cs="Times New Roman"/>
        </w:rPr>
      </w:pPr>
      <w:r w:rsidRPr="00930373">
        <w:rPr>
          <w:rFonts w:ascii="Times New Roman" w:hAnsi="Times New Roman" w:cs="Times New Roman"/>
          <w:b/>
          <w:bCs/>
          <w:highlight w:val="yellow"/>
        </w:rPr>
        <w:t xml:space="preserve">Slide </w:t>
      </w:r>
      <w:r w:rsidR="003F31FC">
        <w:rPr>
          <w:rFonts w:ascii="Times New Roman" w:hAnsi="Times New Roman" w:cs="Times New Roman"/>
          <w:b/>
          <w:bCs/>
          <w:highlight w:val="yellow"/>
        </w:rPr>
        <w:t>48</w:t>
      </w:r>
      <w:r w:rsidRPr="00930373">
        <w:rPr>
          <w:rFonts w:ascii="Times New Roman" w:hAnsi="Times New Roman" w:cs="Times New Roman"/>
          <w:b/>
          <w:bCs/>
          <w:highlight w:val="yellow"/>
        </w:rPr>
        <w:t>-</w:t>
      </w:r>
      <w:r w:rsidRPr="00930373">
        <w:rPr>
          <w:rFonts w:ascii="Times New Roman" w:hAnsi="Times New Roman" w:cs="Times New Roman"/>
        </w:rPr>
        <w:t xml:space="preserve"> Information that is relevant to keeping the child safe, regardless of time frame, should be rated and noted within this section. </w:t>
      </w:r>
    </w:p>
    <w:p w14:paraId="6396E635" w14:textId="01456677" w:rsidR="00930373" w:rsidRDefault="00930373" w:rsidP="00930373">
      <w:pPr>
        <w:pStyle w:val="NoSpacing"/>
        <w:spacing w:line="360" w:lineRule="auto"/>
        <w:rPr>
          <w:rFonts w:ascii="Times New Roman" w:hAnsi="Times New Roman" w:cs="Times New Roman"/>
        </w:rPr>
      </w:pPr>
      <w:r w:rsidRPr="00930373">
        <w:rPr>
          <w:rFonts w:ascii="Times New Roman" w:hAnsi="Times New Roman" w:cs="Times New Roman"/>
          <w:b/>
          <w:bCs/>
          <w:noProof/>
        </w:rPr>
        <w:lastRenderedPageBreak/>
        <mc:AlternateContent>
          <mc:Choice Requires="wps">
            <w:drawing>
              <wp:anchor distT="0" distB="0" distL="114300" distR="114300" simplePos="0" relativeHeight="252004352" behindDoc="0" locked="0" layoutInCell="1" allowOverlap="1" wp14:anchorId="6882952B" wp14:editId="6DEB4D9D">
                <wp:simplePos x="0" y="0"/>
                <wp:positionH relativeFrom="column">
                  <wp:posOffset>4800839</wp:posOffset>
                </wp:positionH>
                <wp:positionV relativeFrom="paragraph">
                  <wp:posOffset>0</wp:posOffset>
                </wp:positionV>
                <wp:extent cx="2054225" cy="8192770"/>
                <wp:effectExtent l="19050" t="0" r="3175" b="0"/>
                <wp:wrapSquare wrapText="bothSides"/>
                <wp:docPr id="18166065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79764F6B" w14:textId="77777777" w:rsidR="00E508F0" w:rsidRPr="00520D6A" w:rsidRDefault="00E508F0" w:rsidP="00E508F0">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2952B" id="_x0000_s1075" type="#_x0000_t202" style="position:absolute;margin-left:378pt;margin-top:0;width:161.75pt;height:645.1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" fillcolor="window" stroked="f" strokeweight=".5pt">
                <v:shadow on="t" color="#6f263a" origin=".5" offset="-1.5pt,0"/>
                <v:textbox>
                  <w:txbxContent>
                    <w:p w14:paraId="79764F6B" w14:textId="77777777" w:rsidR="00E508F0" w:rsidRPr="00520D6A" w:rsidRDefault="00E508F0" w:rsidP="00E508F0">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02AF9D0F" w14:textId="1B8610F6" w:rsidR="00E508F0" w:rsidRDefault="00E508F0" w:rsidP="00930373">
      <w:pPr>
        <w:pStyle w:val="NoSpacing"/>
        <w:spacing w:line="360" w:lineRule="auto"/>
        <w:rPr>
          <w:rFonts w:ascii="Times New Roman" w:hAnsi="Times New Roman" w:cs="Times New Roman"/>
        </w:rPr>
      </w:pPr>
      <w:r w:rsidRPr="00930373">
        <w:rPr>
          <w:rFonts w:ascii="Times New Roman" w:hAnsi="Times New Roman" w:cs="Times New Roman"/>
        </w:rPr>
        <w:t>Pay close attention to the information contained in the Manual. For example, as noted in the Manual, a history of suicidal ideation or gesture is a predictor of future suicide, any child or adolescent with a history should be rated at least a “1”</w:t>
      </w:r>
    </w:p>
    <w:p w14:paraId="55961444" w14:textId="77777777" w:rsidR="00930373" w:rsidRPr="00930373" w:rsidRDefault="00930373" w:rsidP="00930373">
      <w:pPr>
        <w:pStyle w:val="NoSpacing"/>
        <w:spacing w:line="360" w:lineRule="auto"/>
        <w:rPr>
          <w:rFonts w:ascii="Times New Roman" w:hAnsi="Times New Roman" w:cs="Times New Roman"/>
        </w:rPr>
      </w:pPr>
    </w:p>
    <w:p w14:paraId="2412577F" w14:textId="521CF778" w:rsidR="00243E96" w:rsidRPr="008118C3" w:rsidRDefault="00D779C4"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TRAUMA</w:t>
      </w:r>
    </w:p>
    <w:p w14:paraId="7DB9A8BC" w14:textId="54AAC054" w:rsidR="00D779C4" w:rsidRPr="00D779C4" w:rsidRDefault="00D779C4" w:rsidP="00D779C4">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49</w:t>
      </w:r>
      <w:r w:rsidRPr="00A22D6C">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Pr="00D779C4">
        <w:rPr>
          <w:rFonts w:ascii="Times New Roman" w:hAnsi="Times New Roman" w:cs="Times New Roman"/>
          <w:sz w:val="24"/>
          <w:szCs w:val="24"/>
        </w:rPr>
        <w:t xml:space="preserve">Items in this domain are rated over </w:t>
      </w:r>
      <w:r w:rsidRPr="00D779C4">
        <w:rPr>
          <w:rFonts w:ascii="Times New Roman" w:hAnsi="Times New Roman" w:cs="Times New Roman"/>
          <w:b/>
          <w:bCs/>
          <w:sz w:val="24"/>
          <w:szCs w:val="24"/>
        </w:rPr>
        <w:t>LIFETIME and are not expected to change</w:t>
      </w:r>
      <w:r w:rsidRPr="00D779C4">
        <w:rPr>
          <w:rFonts w:ascii="Times New Roman" w:hAnsi="Times New Roman" w:cs="Times New Roman"/>
          <w:sz w:val="24"/>
          <w:szCs w:val="24"/>
        </w:rPr>
        <w:t>. Indicate if Trauma has or has not happened over the course of the child’s lifetime. Indicate N (No); Y (Yes) – Evidence of Trauma; S (Suspected) – Suspicion of Trauma.</w:t>
      </w:r>
    </w:p>
    <w:p w14:paraId="766F78C2" w14:textId="114CA5B0" w:rsidR="00243E96" w:rsidRDefault="00F96F4A" w:rsidP="00D779C4">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55164" behindDoc="0" locked="0" layoutInCell="1" allowOverlap="1" wp14:anchorId="3F27469E" wp14:editId="384C52CC">
            <wp:simplePos x="0" y="0"/>
            <wp:positionH relativeFrom="column">
              <wp:posOffset>228600</wp:posOffset>
            </wp:positionH>
            <wp:positionV relativeFrom="paragraph">
              <wp:posOffset>847090</wp:posOffset>
            </wp:positionV>
            <wp:extent cx="4330700" cy="2056765"/>
            <wp:effectExtent l="0" t="0" r="0" b="635"/>
            <wp:wrapNone/>
            <wp:docPr id="953068383" name="Picture 19" descr="A black and white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68383" name="Picture 19" descr="A black and white picture fram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30700" cy="2056765"/>
                    </a:xfrm>
                    <a:prstGeom prst="rect">
                      <a:avLst/>
                    </a:prstGeom>
                    <a:noFill/>
                  </pic:spPr>
                </pic:pic>
              </a:graphicData>
            </a:graphic>
            <wp14:sizeRelH relativeFrom="margin">
              <wp14:pctWidth>0</wp14:pctWidth>
            </wp14:sizeRelH>
            <wp14:sizeRelV relativeFrom="margin">
              <wp14:pctHeight>0</wp14:pctHeight>
            </wp14:sizeRelV>
          </wp:anchor>
        </w:drawing>
      </w:r>
      <w:r w:rsidR="00D779C4" w:rsidRPr="00D779C4">
        <w:rPr>
          <w:rFonts w:ascii="Times New Roman" w:hAnsi="Times New Roman" w:cs="Times New Roman"/>
          <w:sz w:val="24"/>
          <w:szCs w:val="24"/>
        </w:rPr>
        <w:t>The items on Witnessing Domestic Violence, Community Violence, and Criminal Activity are to be rated based on the child’s perspective. How does witnessing these activities affect the child directly?</w:t>
      </w:r>
    </w:p>
    <w:p w14:paraId="068C85BE" w14:textId="78A29C21" w:rsidR="00243E96" w:rsidRDefault="00653478" w:rsidP="00E508F0">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2009472" behindDoc="0" locked="0" layoutInCell="1" allowOverlap="1" wp14:anchorId="385077CF" wp14:editId="20A72373">
                <wp:simplePos x="0" y="0"/>
                <wp:positionH relativeFrom="column">
                  <wp:posOffset>333375</wp:posOffset>
                </wp:positionH>
                <wp:positionV relativeFrom="paragraph">
                  <wp:posOffset>70196</wp:posOffset>
                </wp:positionV>
                <wp:extent cx="4114800" cy="1828800"/>
                <wp:effectExtent l="0" t="0" r="0" b="0"/>
                <wp:wrapNone/>
                <wp:docPr id="963486656" name="Text Box 1"/>
                <wp:cNvGraphicFramePr/>
                <a:graphic xmlns:a="http://schemas.openxmlformats.org/drawingml/2006/main">
                  <a:graphicData uri="http://schemas.microsoft.com/office/word/2010/wordprocessingShape">
                    <wps:wsp>
                      <wps:cNvSpPr txBox="1"/>
                      <wps:spPr>
                        <a:xfrm>
                          <a:off x="0" y="0"/>
                          <a:ext cx="4114800" cy="1828800"/>
                        </a:xfrm>
                        <a:prstGeom prst="rect">
                          <a:avLst/>
                        </a:prstGeom>
                        <a:noFill/>
                        <a:ln w="6350">
                          <a:noFill/>
                        </a:ln>
                      </wps:spPr>
                      <wps:txbx>
                        <w:txbxContent>
                          <w:p w14:paraId="78866576" w14:textId="5ED77FCE" w:rsidR="00D779C4" w:rsidRPr="00D779C4" w:rsidRDefault="00D779C4">
                            <w:pPr>
                              <w:rPr>
                                <w:rFonts w:ascii="Times New Roman" w:hAnsi="Times New Roman" w:cs="Times New Roman"/>
                                <w:color w:val="4C1A27"/>
                                <w:sz w:val="24"/>
                                <w:szCs w:val="24"/>
                              </w:rPr>
                            </w:pPr>
                            <w:r w:rsidRPr="008C4A27">
                              <w:rPr>
                                <w:rFonts w:ascii="Times New Roman" w:hAnsi="Times New Roman" w:cs="Times New Roman"/>
                                <w:b/>
                                <w:bCs/>
                                <w:color w:val="4C1A27"/>
                                <w:sz w:val="24"/>
                                <w:szCs w:val="24"/>
                              </w:rPr>
                              <w:t>Trainer Note:</w:t>
                            </w:r>
                            <w:r w:rsidRPr="00D779C4">
                              <w:rPr>
                                <w:rFonts w:ascii="Times New Roman" w:hAnsi="Times New Roman" w:cs="Times New Roman"/>
                                <w:color w:val="4C1A27"/>
                                <w:sz w:val="24"/>
                                <w:szCs w:val="24"/>
                              </w:rPr>
                              <w:t xml:space="preserve"> Remember that the CANS-FAST are communication tools. Workers are encouraged to have a conversation with caregivers and providers about the Trauma item ratings. Providers are encouraged to remember to ask for the CANS/FAST when families are referred for services or have been receiving services. Explain that the trauma ratings are not going to change. FOR THIS DOMAIN, this lack of change in scores is not going to keep a child from going home or being reunified.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077CF" id="_x0000_s1076" type="#_x0000_t202" style="position:absolute;left:0;text-align:left;margin-left:26.25pt;margin-top:5.55pt;width:324pt;height:2in;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" filled="f" stroked="f" strokeweight=".5pt">
                <v:textbox>
                  <w:txbxContent>
                    <w:p w14:paraId="78866576" w14:textId="5ED77FCE" w:rsidR="00D779C4" w:rsidRPr="00D779C4" w:rsidRDefault="00D779C4">
                      <w:pPr>
                        <w:rPr>
                          <w:rFonts w:ascii="Times New Roman" w:hAnsi="Times New Roman" w:cs="Times New Roman"/>
                          <w:color w:val="4C1A27"/>
                          <w:sz w:val="24"/>
                          <w:szCs w:val="24"/>
                        </w:rPr>
                      </w:pPr>
                      <w:r w:rsidRPr="008C4A27">
                        <w:rPr>
                          <w:rFonts w:ascii="Times New Roman" w:hAnsi="Times New Roman" w:cs="Times New Roman"/>
                          <w:b/>
                          <w:bCs/>
                          <w:color w:val="4C1A27"/>
                          <w:sz w:val="24"/>
                          <w:szCs w:val="24"/>
                        </w:rPr>
                        <w:t>Trainer Note:</w:t>
                      </w:r>
                      <w:r w:rsidRPr="00D779C4">
                        <w:rPr>
                          <w:rFonts w:ascii="Times New Roman" w:hAnsi="Times New Roman" w:cs="Times New Roman"/>
                          <w:color w:val="4C1A27"/>
                          <w:sz w:val="24"/>
                          <w:szCs w:val="24"/>
                        </w:rPr>
                        <w:t xml:space="preserve"> Remember that the CANS-FAST are communication tools. Workers are encouraged to have a conversation with caregivers and providers about the Trauma item ratings. Providers are encouraged to remember to ask for the CANS/FAST when families are referred for services or have been receiving services. Explain that the trauma ratings are not going to change. FOR THIS DOMAIN, this lack of change in scores is not going to keep a child from going home or being reunified.</w:t>
                      </w:r>
                    </w:p>
                  </w:txbxContent>
                </v:textbox>
              </v:shape>
            </w:pict>
          </mc:Fallback>
        </mc:AlternateContent>
      </w:r>
    </w:p>
    <w:p w14:paraId="319E5AA2" w14:textId="77777777" w:rsidR="00243E96" w:rsidRDefault="00243E96" w:rsidP="00E508F0">
      <w:pPr>
        <w:spacing w:line="360" w:lineRule="auto"/>
        <w:jc w:val="both"/>
        <w:rPr>
          <w:rFonts w:ascii="Times New Roman" w:hAnsi="Times New Roman" w:cs="Times New Roman"/>
          <w:sz w:val="24"/>
          <w:szCs w:val="24"/>
        </w:rPr>
      </w:pPr>
    </w:p>
    <w:p w14:paraId="7B3C63B9" w14:textId="77777777" w:rsidR="00243E96" w:rsidRDefault="00243E96" w:rsidP="00E508F0">
      <w:pPr>
        <w:spacing w:line="360" w:lineRule="auto"/>
        <w:jc w:val="both"/>
        <w:rPr>
          <w:rFonts w:ascii="Times New Roman" w:hAnsi="Times New Roman" w:cs="Times New Roman"/>
          <w:sz w:val="24"/>
          <w:szCs w:val="24"/>
        </w:rPr>
      </w:pPr>
    </w:p>
    <w:p w14:paraId="3903DC23" w14:textId="77777777" w:rsidR="00243E96" w:rsidRDefault="00243E96" w:rsidP="00E508F0">
      <w:pPr>
        <w:spacing w:line="360" w:lineRule="auto"/>
        <w:jc w:val="both"/>
        <w:rPr>
          <w:rFonts w:ascii="Times New Roman" w:hAnsi="Times New Roman" w:cs="Times New Roman"/>
          <w:sz w:val="24"/>
          <w:szCs w:val="24"/>
        </w:rPr>
      </w:pPr>
    </w:p>
    <w:p w14:paraId="5F5FC849" w14:textId="77777777" w:rsidR="00243E96" w:rsidRDefault="00243E96" w:rsidP="00E508F0">
      <w:pPr>
        <w:spacing w:line="360" w:lineRule="auto"/>
        <w:jc w:val="both"/>
        <w:rPr>
          <w:rFonts w:ascii="Times New Roman" w:hAnsi="Times New Roman" w:cs="Times New Roman"/>
          <w:sz w:val="24"/>
          <w:szCs w:val="24"/>
        </w:rPr>
      </w:pPr>
    </w:p>
    <w:p w14:paraId="5A4FB4E4" w14:textId="77777777" w:rsidR="00243E96" w:rsidRDefault="00243E96" w:rsidP="00E508F0">
      <w:pPr>
        <w:spacing w:line="360" w:lineRule="auto"/>
        <w:jc w:val="both"/>
        <w:rPr>
          <w:rFonts w:ascii="Times New Roman" w:hAnsi="Times New Roman" w:cs="Times New Roman"/>
          <w:sz w:val="24"/>
          <w:szCs w:val="24"/>
        </w:rPr>
      </w:pPr>
    </w:p>
    <w:p w14:paraId="018D8255" w14:textId="0054CE84" w:rsidR="00243E96" w:rsidRDefault="00D779C4" w:rsidP="00E527B2">
      <w:pPr>
        <w:pStyle w:val="NoSpacing"/>
        <w:rPr>
          <w:rFonts w:ascii="Calibri" w:hAnsi="Calibri" w:cs="Calibri"/>
          <w:b/>
          <w:bCs/>
          <w:color w:val="52A3CB"/>
          <w:sz w:val="40"/>
          <w:szCs w:val="40"/>
        </w:rPr>
      </w:pPr>
      <w:r w:rsidRPr="00E527B2">
        <w:rPr>
          <w:rFonts w:ascii="Calibri" w:hAnsi="Calibri" w:cs="Calibri"/>
          <w:b/>
          <w:bCs/>
          <w:color w:val="52A3CB"/>
          <w:sz w:val="40"/>
          <w:szCs w:val="40"/>
        </w:rPr>
        <w:t>PERMANENCY PLANNING CAREGIVER STRENGTHS AND NEEDS</w:t>
      </w:r>
    </w:p>
    <w:p w14:paraId="49AB7612" w14:textId="77777777" w:rsidR="005867F2" w:rsidRPr="00930373" w:rsidRDefault="005867F2" w:rsidP="00E527B2">
      <w:pPr>
        <w:pStyle w:val="NoSpacing"/>
        <w:rPr>
          <w:rFonts w:ascii="Calibri" w:hAnsi="Calibri" w:cs="Calibri"/>
          <w:b/>
          <w:bCs/>
          <w:color w:val="52A3CB"/>
          <w:sz w:val="18"/>
          <w:szCs w:val="18"/>
        </w:rPr>
      </w:pPr>
    </w:p>
    <w:p w14:paraId="6980318E" w14:textId="3B907B5B" w:rsidR="00243E96" w:rsidRDefault="00D779C4" w:rsidP="00E508F0">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Slides </w:t>
      </w:r>
      <w:r w:rsidR="003F31FC">
        <w:rPr>
          <w:rFonts w:ascii="Times New Roman" w:hAnsi="Times New Roman" w:cs="Times New Roman"/>
          <w:b/>
          <w:bCs/>
          <w:sz w:val="24"/>
          <w:szCs w:val="24"/>
          <w:highlight w:val="yellow"/>
        </w:rPr>
        <w:t>50</w:t>
      </w:r>
      <w:r w:rsidRPr="00A22D6C">
        <w:rPr>
          <w:rFonts w:ascii="Times New Roman" w:hAnsi="Times New Roman" w:cs="Times New Roman"/>
          <w:b/>
          <w:bCs/>
          <w:sz w:val="24"/>
          <w:szCs w:val="24"/>
          <w:highlight w:val="yellow"/>
        </w:rPr>
        <w:t>-</w:t>
      </w:r>
      <w:r w:rsidR="003F31FC">
        <w:rPr>
          <w:rFonts w:ascii="Times New Roman" w:hAnsi="Times New Roman" w:cs="Times New Roman"/>
          <w:b/>
          <w:bCs/>
          <w:sz w:val="24"/>
          <w:szCs w:val="24"/>
          <w:highlight w:val="yellow"/>
        </w:rPr>
        <w:t>51</w:t>
      </w:r>
      <w:r w:rsidRPr="00A22D6C">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Pr="00D779C4">
        <w:rPr>
          <w:rFonts w:ascii="Times New Roman" w:hAnsi="Times New Roman" w:cs="Times New Roman"/>
          <w:sz w:val="24"/>
          <w:szCs w:val="24"/>
        </w:rPr>
        <w:t>For this domain, rate the person identified for the permanency plan. From whom was the child removed and is the plan to reunify the child with that caregiver?</w:t>
      </w:r>
    </w:p>
    <w:p w14:paraId="15EF6BAD" w14:textId="7D60D176" w:rsidR="00243E96" w:rsidRPr="00D779C4" w:rsidRDefault="00D779C4" w:rsidP="00E508F0">
      <w:pPr>
        <w:spacing w:line="360" w:lineRule="auto"/>
        <w:jc w:val="both"/>
        <w:rPr>
          <w:rFonts w:ascii="Times New Roman" w:hAnsi="Times New Roman" w:cs="Times New Roman"/>
          <w:b/>
          <w:bCs/>
          <w:sz w:val="24"/>
          <w:szCs w:val="24"/>
        </w:rPr>
      </w:pPr>
      <w:r w:rsidRPr="00D779C4">
        <w:rPr>
          <w:rFonts w:ascii="Times New Roman" w:hAnsi="Times New Roman" w:cs="Times New Roman"/>
          <w:b/>
          <w:bCs/>
          <w:sz w:val="24"/>
          <w:szCs w:val="24"/>
        </w:rPr>
        <w:t>NEVER rate the temporary placement caregiver in this section.</w:t>
      </w:r>
    </w:p>
    <w:p w14:paraId="65F5CA9E" w14:textId="429806A6" w:rsidR="00243E96" w:rsidRPr="00930373" w:rsidRDefault="00930373" w:rsidP="00E508F0">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11520" behindDoc="0" locked="0" layoutInCell="1" allowOverlap="1" wp14:anchorId="64D3E075" wp14:editId="1655275E">
                <wp:simplePos x="0" y="0"/>
                <wp:positionH relativeFrom="column">
                  <wp:posOffset>4800839</wp:posOffset>
                </wp:positionH>
                <wp:positionV relativeFrom="paragraph">
                  <wp:posOffset>0</wp:posOffset>
                </wp:positionV>
                <wp:extent cx="2054225" cy="8192770"/>
                <wp:effectExtent l="19050" t="0" r="3175" b="0"/>
                <wp:wrapSquare wrapText="bothSides"/>
                <wp:docPr id="10163165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005648F2" w14:textId="77777777" w:rsidR="00653478" w:rsidRPr="00520D6A" w:rsidRDefault="00653478" w:rsidP="00653478">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3E075" id="_x0000_s1077" type="#_x0000_t202" style="position:absolute;left:0;text-align:left;margin-left:378pt;margin-top:0;width:161.75pt;height:645.1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rn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" fillcolor="window" stroked="f" strokeweight=".5pt">
                <v:shadow on="t" color="#6f263a" origin=".5" offset="-1.5pt,0"/>
                <v:textbox>
                  <w:txbxContent>
                    <w:p w14:paraId="005648F2" w14:textId="77777777" w:rsidR="00653478" w:rsidRPr="00520D6A" w:rsidRDefault="00653478" w:rsidP="00653478">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6AA53535" w14:textId="3B370395" w:rsidR="00653478" w:rsidRPr="00653478"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sz w:val="24"/>
          <w:szCs w:val="24"/>
        </w:rPr>
        <w:t>If the child</w:t>
      </w:r>
      <w:r w:rsidR="008C4A27">
        <w:rPr>
          <w:rFonts w:ascii="Times New Roman" w:hAnsi="Times New Roman" w:cs="Times New Roman"/>
          <w:sz w:val="24"/>
          <w:szCs w:val="24"/>
        </w:rPr>
        <w:t>’s parents</w:t>
      </w:r>
      <w:r w:rsidRPr="00653478">
        <w:rPr>
          <w:rFonts w:ascii="Times New Roman" w:hAnsi="Times New Roman" w:cs="Times New Roman"/>
          <w:sz w:val="24"/>
          <w:szCs w:val="24"/>
        </w:rPr>
        <w:t xml:space="preserve"> </w:t>
      </w:r>
      <w:r w:rsidR="008C4A27">
        <w:rPr>
          <w:rFonts w:ascii="Times New Roman" w:hAnsi="Times New Roman" w:cs="Times New Roman"/>
          <w:sz w:val="24"/>
          <w:szCs w:val="24"/>
        </w:rPr>
        <w:t>have had parental rights terminated (TPR), DCFS does not rate anyone in this section</w:t>
      </w:r>
      <w:r w:rsidRPr="00653478">
        <w:rPr>
          <w:rFonts w:ascii="Times New Roman" w:hAnsi="Times New Roman" w:cs="Times New Roman"/>
          <w:sz w:val="24"/>
          <w:szCs w:val="24"/>
        </w:rPr>
        <w:t xml:space="preserve"> until the child enters a pre-adoption placement.</w:t>
      </w:r>
    </w:p>
    <w:p w14:paraId="48C84D2C" w14:textId="6CA96604" w:rsidR="00653478" w:rsidRPr="00653478"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b/>
          <w:bCs/>
          <w:sz w:val="24"/>
          <w:szCs w:val="24"/>
        </w:rPr>
        <w:t>Supervision:</w:t>
      </w:r>
      <w:r w:rsidRPr="00653478">
        <w:rPr>
          <w:rFonts w:ascii="Times New Roman" w:hAnsi="Times New Roman" w:cs="Times New Roman"/>
          <w:sz w:val="24"/>
          <w:szCs w:val="24"/>
        </w:rPr>
        <w:t xml:space="preserve"> </w:t>
      </w:r>
      <w:r w:rsidR="00D34CC0">
        <w:rPr>
          <w:rFonts w:ascii="Times New Roman" w:hAnsi="Times New Roman" w:cs="Times New Roman"/>
          <w:sz w:val="24"/>
          <w:szCs w:val="24"/>
        </w:rPr>
        <w:t xml:space="preserve">The </w:t>
      </w:r>
      <w:r w:rsidRPr="00653478">
        <w:rPr>
          <w:rFonts w:ascii="Times New Roman" w:hAnsi="Times New Roman" w:cs="Times New Roman"/>
          <w:sz w:val="24"/>
          <w:szCs w:val="24"/>
        </w:rPr>
        <w:t xml:space="preserve">item is not just about whether the caregiver can “watch” the child, but does the caregiver have </w:t>
      </w:r>
      <w:r w:rsidR="00D34CC0">
        <w:rPr>
          <w:rFonts w:ascii="Times New Roman" w:hAnsi="Times New Roman" w:cs="Times New Roman"/>
          <w:sz w:val="24"/>
          <w:szCs w:val="24"/>
        </w:rPr>
        <w:t xml:space="preserve">the </w:t>
      </w:r>
      <w:r w:rsidRPr="00653478">
        <w:rPr>
          <w:rFonts w:ascii="Times New Roman" w:hAnsi="Times New Roman" w:cs="Times New Roman"/>
          <w:sz w:val="24"/>
          <w:szCs w:val="24"/>
        </w:rPr>
        <w:t>skills to oversee all the child’s needs (developmentally).</w:t>
      </w:r>
    </w:p>
    <w:p w14:paraId="6966E33E" w14:textId="39BB86FD" w:rsidR="00653478" w:rsidRPr="00653478"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b/>
          <w:bCs/>
          <w:sz w:val="24"/>
          <w:szCs w:val="24"/>
        </w:rPr>
        <w:t>Financial:</w:t>
      </w:r>
      <w:r w:rsidRPr="00653478">
        <w:rPr>
          <w:rFonts w:ascii="Times New Roman" w:hAnsi="Times New Roman" w:cs="Times New Roman"/>
          <w:sz w:val="24"/>
          <w:szCs w:val="24"/>
        </w:rPr>
        <w:t xml:space="preserve"> </w:t>
      </w:r>
      <w:r w:rsidR="00D34CC0">
        <w:rPr>
          <w:rFonts w:ascii="Times New Roman" w:hAnsi="Times New Roman" w:cs="Times New Roman"/>
          <w:sz w:val="24"/>
          <w:szCs w:val="24"/>
        </w:rPr>
        <w:t xml:space="preserve">The </w:t>
      </w:r>
      <w:r w:rsidRPr="00653478">
        <w:rPr>
          <w:rFonts w:ascii="Times New Roman" w:hAnsi="Times New Roman" w:cs="Times New Roman"/>
          <w:sz w:val="24"/>
          <w:szCs w:val="24"/>
        </w:rPr>
        <w:t>item should be rated based on the caregiver’s ability to meet the child’s needs.</w:t>
      </w:r>
    </w:p>
    <w:p w14:paraId="550D14B5" w14:textId="4360BF52" w:rsidR="00653478" w:rsidRPr="00653478"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b/>
          <w:bCs/>
          <w:sz w:val="24"/>
          <w:szCs w:val="24"/>
        </w:rPr>
        <w:t>Employment:</w:t>
      </w:r>
      <w:r w:rsidRPr="00653478">
        <w:rPr>
          <w:rFonts w:ascii="Times New Roman" w:hAnsi="Times New Roman" w:cs="Times New Roman"/>
          <w:sz w:val="24"/>
          <w:szCs w:val="24"/>
        </w:rPr>
        <w:t xml:space="preserve"> If the parent is not employed and receives some form of support (Social Security, child support, etc.) and </w:t>
      </w:r>
      <w:r w:rsidR="00D34CC0">
        <w:rPr>
          <w:rFonts w:ascii="Times New Roman" w:hAnsi="Times New Roman" w:cs="Times New Roman"/>
          <w:sz w:val="24"/>
          <w:szCs w:val="24"/>
        </w:rPr>
        <w:t>can</w:t>
      </w:r>
      <w:r w:rsidRPr="00653478">
        <w:rPr>
          <w:rFonts w:ascii="Times New Roman" w:hAnsi="Times New Roman" w:cs="Times New Roman"/>
          <w:sz w:val="24"/>
          <w:szCs w:val="24"/>
        </w:rPr>
        <w:t xml:space="preserve"> meet the child’s needs, the parent does not have to have a job.</w:t>
      </w:r>
    </w:p>
    <w:p w14:paraId="7B623D3F" w14:textId="174E96F7" w:rsidR="00653478" w:rsidRPr="00653478"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b/>
          <w:bCs/>
          <w:sz w:val="24"/>
          <w:szCs w:val="24"/>
        </w:rPr>
        <w:t>Safety</w:t>
      </w:r>
      <w:r w:rsidRPr="00653478">
        <w:rPr>
          <w:rFonts w:ascii="Times New Roman" w:hAnsi="Times New Roman" w:cs="Times New Roman"/>
          <w:sz w:val="24"/>
          <w:szCs w:val="24"/>
        </w:rPr>
        <w:t xml:space="preserve"> </w:t>
      </w:r>
      <w:r>
        <w:rPr>
          <w:rFonts w:ascii="Times New Roman" w:hAnsi="Times New Roman" w:cs="Times New Roman"/>
          <w:sz w:val="24"/>
          <w:szCs w:val="24"/>
        </w:rPr>
        <w:t>items</w:t>
      </w:r>
      <w:r w:rsidRPr="00653478">
        <w:rPr>
          <w:rFonts w:ascii="Times New Roman" w:hAnsi="Times New Roman" w:cs="Times New Roman"/>
          <w:sz w:val="24"/>
          <w:szCs w:val="24"/>
        </w:rPr>
        <w:t xml:space="preserve"> should be rated a “3” if child is currently removed from caregiver.</w:t>
      </w:r>
    </w:p>
    <w:p w14:paraId="30565F9F" w14:textId="7198935D" w:rsidR="00653478" w:rsidRPr="00653478"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sz w:val="24"/>
          <w:szCs w:val="24"/>
        </w:rPr>
        <w:t>Remember to rate items as a “3” when immediate action needs to be taken. For example, if the caregiver does not have transportation but is getting to appointments and taking care of business, this would not be rated a “3”.</w:t>
      </w:r>
    </w:p>
    <w:p w14:paraId="1EA20DE7" w14:textId="7C9F11A8" w:rsidR="00243E96"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sz w:val="24"/>
          <w:szCs w:val="24"/>
        </w:rPr>
        <w:t>Arkansas does NOT have a Not Applicable (NA) rating. If rating an item that doesn’t apply, rate as a “0”.</w:t>
      </w:r>
    </w:p>
    <w:p w14:paraId="6691C611" w14:textId="77777777" w:rsidR="00243E96" w:rsidRPr="00317887" w:rsidRDefault="00243E96" w:rsidP="00E508F0">
      <w:pPr>
        <w:spacing w:line="360" w:lineRule="auto"/>
        <w:jc w:val="both"/>
        <w:rPr>
          <w:rFonts w:ascii="Times New Roman" w:hAnsi="Times New Roman" w:cs="Times New Roman"/>
          <w:sz w:val="16"/>
          <w:szCs w:val="16"/>
        </w:rPr>
      </w:pPr>
    </w:p>
    <w:p w14:paraId="1D06D120" w14:textId="6518051B" w:rsidR="00243E96" w:rsidRPr="008118C3" w:rsidRDefault="00653478"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MODULES FOR CANS</w:t>
      </w:r>
    </w:p>
    <w:p w14:paraId="55587D75" w14:textId="6BB8CEE3" w:rsidR="00653478" w:rsidRDefault="00653478" w:rsidP="00653478">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52</w:t>
      </w:r>
      <w:r w:rsidRPr="00A22D6C">
        <w:rPr>
          <w:rFonts w:ascii="Times New Roman" w:hAnsi="Times New Roman" w:cs="Times New Roman"/>
          <w:b/>
          <w:bCs/>
          <w:sz w:val="24"/>
          <w:szCs w:val="24"/>
          <w:highlight w:val="yellow"/>
        </w:rPr>
        <w:t>-</w:t>
      </w:r>
      <w:r w:rsidR="003F31FC">
        <w:rPr>
          <w:rFonts w:ascii="Times New Roman" w:hAnsi="Times New Roman" w:cs="Times New Roman"/>
          <w:b/>
          <w:bCs/>
          <w:sz w:val="24"/>
          <w:szCs w:val="24"/>
          <w:highlight w:val="yellow"/>
        </w:rPr>
        <w:t>53</w:t>
      </w:r>
      <w:r w:rsidRPr="00A22D6C">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r w:rsidRPr="00653478">
        <w:rPr>
          <w:rFonts w:ascii="Times New Roman" w:hAnsi="Times New Roman" w:cs="Times New Roman"/>
          <w:sz w:val="24"/>
          <w:szCs w:val="24"/>
        </w:rPr>
        <w:t>The following information appears on</w:t>
      </w:r>
      <w:r w:rsidRPr="00653478">
        <w:rPr>
          <w:rFonts w:ascii="Times New Roman" w:hAnsi="Times New Roman" w:cs="Times New Roman"/>
          <w:b/>
          <w:bCs/>
          <w:sz w:val="24"/>
          <w:szCs w:val="24"/>
        </w:rPr>
        <w:t xml:space="preserve"> </w:t>
      </w:r>
      <w:r w:rsidRPr="00653478">
        <w:rPr>
          <w:rFonts w:ascii="Times New Roman" w:hAnsi="Times New Roman" w:cs="Times New Roman"/>
          <w:sz w:val="24"/>
          <w:szCs w:val="24"/>
          <w:highlight w:val="yellow"/>
        </w:rPr>
        <w:t xml:space="preserve">Page </w:t>
      </w:r>
      <w:r w:rsidR="00EF4E26">
        <w:rPr>
          <w:rFonts w:ascii="Times New Roman" w:hAnsi="Times New Roman" w:cs="Times New Roman"/>
          <w:sz w:val="24"/>
          <w:szCs w:val="24"/>
          <w:highlight w:val="yellow"/>
        </w:rPr>
        <w:t>16</w:t>
      </w:r>
      <w:r w:rsidRPr="00653478">
        <w:rPr>
          <w:rFonts w:ascii="Times New Roman" w:hAnsi="Times New Roman" w:cs="Times New Roman"/>
          <w:sz w:val="24"/>
          <w:szCs w:val="24"/>
          <w:highlight w:val="yellow"/>
        </w:rPr>
        <w:t xml:space="preserve"> of the Participant Manual</w:t>
      </w:r>
      <w:r w:rsidRPr="00653478">
        <w:rPr>
          <w:rFonts w:ascii="Times New Roman" w:hAnsi="Times New Roman" w:cs="Times New Roman"/>
          <w:sz w:val="24"/>
          <w:szCs w:val="24"/>
        </w:rPr>
        <w:t>.</w:t>
      </w:r>
      <w:r>
        <w:rPr>
          <w:rFonts w:ascii="Times New Roman" w:hAnsi="Times New Roman" w:cs="Times New Roman"/>
          <w:b/>
          <w:bCs/>
          <w:sz w:val="24"/>
          <w:szCs w:val="24"/>
        </w:rPr>
        <w:t xml:space="preserve"> </w:t>
      </w:r>
      <w:r w:rsidRPr="00653478">
        <w:rPr>
          <w:rFonts w:ascii="Times New Roman" w:hAnsi="Times New Roman" w:cs="Times New Roman"/>
          <w:sz w:val="24"/>
          <w:szCs w:val="24"/>
        </w:rPr>
        <w:t xml:space="preserve">The </w:t>
      </w:r>
      <w:r w:rsidRPr="0043383B">
        <w:rPr>
          <w:rFonts w:ascii="Times New Roman" w:hAnsi="Times New Roman" w:cs="Times New Roman"/>
          <w:sz w:val="24"/>
          <w:szCs w:val="24"/>
          <w:highlight w:val="yellow"/>
        </w:rPr>
        <w:t>“modules”</w:t>
      </w:r>
      <w:r w:rsidRPr="00653478">
        <w:rPr>
          <w:rFonts w:ascii="Times New Roman" w:hAnsi="Times New Roman" w:cs="Times New Roman"/>
          <w:sz w:val="24"/>
          <w:szCs w:val="24"/>
        </w:rPr>
        <w:t xml:space="preserve"> are triggered (required) based on responses to certain items. </w:t>
      </w:r>
    </w:p>
    <w:p w14:paraId="10B5092E" w14:textId="77777777" w:rsidR="00653478" w:rsidRDefault="00653478" w:rsidP="00653478">
      <w:pPr>
        <w:spacing w:line="360" w:lineRule="auto"/>
        <w:jc w:val="both"/>
        <w:rPr>
          <w:rFonts w:ascii="Times New Roman" w:hAnsi="Times New Roman" w:cs="Times New Roman"/>
          <w:sz w:val="24"/>
          <w:szCs w:val="24"/>
        </w:rPr>
      </w:pPr>
    </w:p>
    <w:p w14:paraId="56FE46EF" w14:textId="77777777" w:rsidR="00653478" w:rsidRDefault="00653478" w:rsidP="00653478">
      <w:pPr>
        <w:spacing w:line="360" w:lineRule="auto"/>
        <w:jc w:val="both"/>
        <w:rPr>
          <w:rFonts w:ascii="Times New Roman" w:hAnsi="Times New Roman" w:cs="Times New Roman"/>
          <w:sz w:val="24"/>
          <w:szCs w:val="24"/>
        </w:rPr>
      </w:pPr>
    </w:p>
    <w:p w14:paraId="7A5C95A5" w14:textId="77777777" w:rsidR="00653478" w:rsidRDefault="00653478" w:rsidP="00653478">
      <w:pPr>
        <w:spacing w:line="360" w:lineRule="auto"/>
        <w:jc w:val="both"/>
        <w:rPr>
          <w:rFonts w:ascii="Times New Roman" w:hAnsi="Times New Roman" w:cs="Times New Roman"/>
          <w:sz w:val="24"/>
          <w:szCs w:val="24"/>
        </w:rPr>
      </w:pPr>
    </w:p>
    <w:p w14:paraId="28DB6EC7" w14:textId="7976F889" w:rsidR="00653478" w:rsidRPr="001B0245" w:rsidRDefault="001B0245" w:rsidP="00653478">
      <w:pPr>
        <w:spacing w:line="360" w:lineRule="auto"/>
        <w:jc w:val="both"/>
        <w:rPr>
          <w:rFonts w:ascii="Times New Roman" w:hAnsi="Times New Roman" w:cs="Times New Roman"/>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13568" behindDoc="0" locked="0" layoutInCell="1" allowOverlap="1" wp14:anchorId="64298B71" wp14:editId="38C6CE5B">
                <wp:simplePos x="0" y="0"/>
                <wp:positionH relativeFrom="column">
                  <wp:posOffset>4801144</wp:posOffset>
                </wp:positionH>
                <wp:positionV relativeFrom="paragraph">
                  <wp:posOffset>454</wp:posOffset>
                </wp:positionV>
                <wp:extent cx="2054225" cy="8192770"/>
                <wp:effectExtent l="19050" t="0" r="3175" b="0"/>
                <wp:wrapSquare wrapText="bothSides"/>
                <wp:docPr id="19486221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5202D963" w14:textId="77777777" w:rsidR="001B0245" w:rsidRPr="00520D6A" w:rsidRDefault="001B0245" w:rsidP="001B0245">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8B71" id="_x0000_s1078" type="#_x0000_t202" style="position:absolute;left:0;text-align:left;margin-left:378.05pt;margin-top:.05pt;width:161.75pt;height:645.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tD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" fillcolor="window" stroked="f" strokeweight=".5pt">
                <v:shadow on="t" color="#6f263a" origin=".5" offset="-1.5pt,0"/>
                <v:textbox>
                  <w:txbxContent>
                    <w:p w14:paraId="5202D963" w14:textId="77777777" w:rsidR="001B0245" w:rsidRPr="00520D6A" w:rsidRDefault="001B0245" w:rsidP="001B0245">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510397BA" w14:textId="3DE7548C" w:rsidR="00653478" w:rsidRDefault="00653478" w:rsidP="00653478">
      <w:pPr>
        <w:spacing w:line="360" w:lineRule="auto"/>
        <w:jc w:val="both"/>
        <w:rPr>
          <w:rFonts w:ascii="Times New Roman" w:hAnsi="Times New Roman" w:cs="Times New Roman"/>
          <w:sz w:val="24"/>
          <w:szCs w:val="24"/>
        </w:rPr>
      </w:pPr>
      <w:r w:rsidRPr="00653478">
        <w:rPr>
          <w:rFonts w:ascii="Times New Roman" w:hAnsi="Times New Roman" w:cs="Times New Roman"/>
          <w:sz w:val="24"/>
          <w:szCs w:val="24"/>
        </w:rPr>
        <w:t xml:space="preserve">The modules are: </w:t>
      </w:r>
    </w:p>
    <w:p w14:paraId="4B4EBA39" w14:textId="64261443" w:rsidR="00243E96" w:rsidRPr="00837EC6" w:rsidRDefault="00653478" w:rsidP="00653478">
      <w:pPr>
        <w:spacing w:line="360" w:lineRule="auto"/>
        <w:jc w:val="both"/>
        <w:rPr>
          <w:rFonts w:ascii="Times New Roman" w:hAnsi="Times New Roman" w:cs="Times New Roman"/>
          <w:b/>
          <w:bCs/>
          <w:sz w:val="24"/>
          <w:szCs w:val="24"/>
        </w:rPr>
      </w:pPr>
      <w:r w:rsidRPr="00837EC6">
        <w:rPr>
          <w:rFonts w:ascii="Times New Roman" w:hAnsi="Times New Roman" w:cs="Times New Roman"/>
          <w:b/>
          <w:bCs/>
          <w:sz w:val="24"/>
          <w:szCs w:val="24"/>
        </w:rPr>
        <w:t>CANS 0-4</w:t>
      </w:r>
    </w:p>
    <w:p w14:paraId="5A2CCAC4" w14:textId="01EDDC3E" w:rsidR="00837EC6" w:rsidRPr="00837EC6" w:rsidRDefault="00837EC6" w:rsidP="00DD49C4">
      <w:pPr>
        <w:pStyle w:val="ListParagraph"/>
        <w:numPr>
          <w:ilvl w:val="0"/>
          <w:numId w:val="45"/>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Developmental Needs (DD) Module (triggered by Life Domain-Developmental</w:t>
      </w:r>
    </w:p>
    <w:p w14:paraId="036BA1B7" w14:textId="735A2F84" w:rsidR="00837EC6" w:rsidRPr="00837EC6" w:rsidRDefault="00837EC6" w:rsidP="00DD49C4">
      <w:pPr>
        <w:pStyle w:val="ListParagraph"/>
        <w:numPr>
          <w:ilvl w:val="0"/>
          <w:numId w:val="45"/>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Acculturation (triggered by Life Domain-Cultural item)</w:t>
      </w:r>
    </w:p>
    <w:p w14:paraId="2341CD42" w14:textId="0A3BEA25" w:rsidR="00243E96" w:rsidRPr="00837EC6" w:rsidRDefault="00837EC6" w:rsidP="00DD49C4">
      <w:pPr>
        <w:pStyle w:val="ListParagraph"/>
        <w:numPr>
          <w:ilvl w:val="0"/>
          <w:numId w:val="45"/>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Substance Use Disorder (SUD) Module-Caregiver (triggered by Caregiver Substance Use item)</w:t>
      </w:r>
    </w:p>
    <w:p w14:paraId="3E7E9AB3" w14:textId="77777777" w:rsidR="00E508F0" w:rsidRPr="001B0245" w:rsidRDefault="00E508F0" w:rsidP="00E508F0">
      <w:pPr>
        <w:spacing w:line="360" w:lineRule="auto"/>
        <w:jc w:val="both"/>
        <w:rPr>
          <w:rFonts w:ascii="Times New Roman" w:hAnsi="Times New Roman" w:cs="Times New Roman"/>
          <w:sz w:val="16"/>
          <w:szCs w:val="16"/>
        </w:rPr>
      </w:pPr>
    </w:p>
    <w:p w14:paraId="4C18B23C" w14:textId="256C1B10" w:rsidR="00E508F0" w:rsidRPr="00837EC6" w:rsidRDefault="00837EC6" w:rsidP="00E508F0">
      <w:pPr>
        <w:spacing w:line="360" w:lineRule="auto"/>
        <w:jc w:val="both"/>
        <w:rPr>
          <w:rFonts w:ascii="Times New Roman" w:hAnsi="Times New Roman" w:cs="Times New Roman"/>
          <w:b/>
          <w:bCs/>
          <w:sz w:val="24"/>
          <w:szCs w:val="24"/>
        </w:rPr>
      </w:pPr>
      <w:r w:rsidRPr="00837EC6">
        <w:rPr>
          <w:rFonts w:ascii="Times New Roman" w:hAnsi="Times New Roman" w:cs="Times New Roman"/>
          <w:b/>
          <w:bCs/>
          <w:sz w:val="24"/>
          <w:szCs w:val="24"/>
        </w:rPr>
        <w:t>CANS 5+:</w:t>
      </w:r>
    </w:p>
    <w:p w14:paraId="64548F45" w14:textId="72A090DF" w:rsidR="00837EC6" w:rsidRPr="00837EC6" w:rsidRDefault="00837EC6" w:rsidP="00DD49C4">
      <w:pPr>
        <w:pStyle w:val="ListParagraph"/>
        <w:numPr>
          <w:ilvl w:val="0"/>
          <w:numId w:val="46"/>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Transition Age Module-Triggered by DOB-MUST BE FILLED OUT FOR 14+</w:t>
      </w:r>
    </w:p>
    <w:p w14:paraId="1B09464D" w14:textId="5594886C" w:rsidR="00837EC6" w:rsidRPr="00837EC6" w:rsidRDefault="00837EC6" w:rsidP="00DD49C4">
      <w:pPr>
        <w:pStyle w:val="ListParagraph"/>
        <w:numPr>
          <w:ilvl w:val="0"/>
          <w:numId w:val="46"/>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Developmental Needs (DD) Module (triggered by Life Domain-Developmental item)</w:t>
      </w:r>
    </w:p>
    <w:p w14:paraId="4DDAB198" w14:textId="19E9AA2F" w:rsidR="00837EC6" w:rsidRPr="00837EC6" w:rsidRDefault="00837EC6" w:rsidP="00DD49C4">
      <w:pPr>
        <w:pStyle w:val="ListParagraph"/>
        <w:numPr>
          <w:ilvl w:val="0"/>
          <w:numId w:val="46"/>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Substance Use Needs (SUN) Module (triggered by Child-Substance Use item) – This module is about the CHILD.</w:t>
      </w:r>
    </w:p>
    <w:p w14:paraId="59DBE1D8" w14:textId="121B4025" w:rsidR="00837EC6" w:rsidRPr="00837EC6" w:rsidRDefault="00837EC6" w:rsidP="00DD49C4">
      <w:pPr>
        <w:pStyle w:val="ListParagraph"/>
        <w:numPr>
          <w:ilvl w:val="0"/>
          <w:numId w:val="46"/>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Acculturation (triggered by Life Domain-Cultural item)</w:t>
      </w:r>
    </w:p>
    <w:p w14:paraId="6373FC33" w14:textId="01603A53" w:rsidR="00837EC6" w:rsidRPr="00837EC6" w:rsidRDefault="00837EC6" w:rsidP="00DD49C4">
      <w:pPr>
        <w:pStyle w:val="ListParagraph"/>
        <w:numPr>
          <w:ilvl w:val="0"/>
          <w:numId w:val="46"/>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Substance User Disorder (SUD) Module-Caregiver (triggered by Caregiver Substance Use item)</w:t>
      </w:r>
      <w:r>
        <w:rPr>
          <w:rFonts w:ascii="Times New Roman" w:hAnsi="Times New Roman" w:cs="Times New Roman"/>
          <w:sz w:val="24"/>
          <w:szCs w:val="24"/>
        </w:rPr>
        <w:t>-</w:t>
      </w:r>
      <w:r w:rsidRPr="00837EC6">
        <w:rPr>
          <w:rFonts w:ascii="Times New Roman" w:hAnsi="Times New Roman" w:cs="Times New Roman"/>
          <w:sz w:val="24"/>
          <w:szCs w:val="24"/>
        </w:rPr>
        <w:t xml:space="preserve"> This module is about the CAREGIVER.</w:t>
      </w:r>
    </w:p>
    <w:p w14:paraId="768D35C0" w14:textId="754668F9" w:rsidR="00E508F0" w:rsidRPr="00837EC6" w:rsidRDefault="00837EC6" w:rsidP="00DD49C4">
      <w:pPr>
        <w:pStyle w:val="ListParagraph"/>
        <w:numPr>
          <w:ilvl w:val="0"/>
          <w:numId w:val="46"/>
        </w:numPr>
        <w:spacing w:line="360" w:lineRule="auto"/>
        <w:jc w:val="both"/>
        <w:rPr>
          <w:rFonts w:ascii="Times New Roman" w:hAnsi="Times New Roman" w:cs="Times New Roman"/>
          <w:sz w:val="24"/>
          <w:szCs w:val="24"/>
        </w:rPr>
      </w:pPr>
      <w:r w:rsidRPr="00837EC6">
        <w:rPr>
          <w:rFonts w:ascii="Times New Roman" w:hAnsi="Times New Roman" w:cs="Times New Roman"/>
          <w:sz w:val="24"/>
          <w:szCs w:val="24"/>
        </w:rPr>
        <w:t>Runaway Module (triggered by Child Risk-Runaway item)</w:t>
      </w:r>
    </w:p>
    <w:p w14:paraId="0993734F" w14:textId="77777777" w:rsidR="00E508F0" w:rsidRPr="001B0245" w:rsidRDefault="00E508F0" w:rsidP="00E508F0">
      <w:pPr>
        <w:spacing w:line="360" w:lineRule="auto"/>
        <w:jc w:val="both"/>
        <w:rPr>
          <w:rFonts w:ascii="Times New Roman" w:hAnsi="Times New Roman" w:cs="Times New Roman"/>
          <w:sz w:val="16"/>
          <w:szCs w:val="16"/>
        </w:rPr>
      </w:pPr>
    </w:p>
    <w:p w14:paraId="48959CDB" w14:textId="77777777" w:rsidR="001B0245" w:rsidRPr="001B0245" w:rsidRDefault="001B0245" w:rsidP="001B0245">
      <w:pPr>
        <w:spacing w:line="360" w:lineRule="auto"/>
        <w:jc w:val="both"/>
        <w:rPr>
          <w:rFonts w:ascii="Times New Roman" w:hAnsi="Times New Roman" w:cs="Times New Roman"/>
          <w:b/>
          <w:bCs/>
          <w:sz w:val="24"/>
          <w:szCs w:val="24"/>
        </w:rPr>
      </w:pPr>
      <w:r w:rsidRPr="001B0245">
        <w:rPr>
          <w:rFonts w:ascii="Times New Roman" w:hAnsi="Times New Roman" w:cs="Times New Roman"/>
          <w:sz w:val="24"/>
          <w:szCs w:val="24"/>
        </w:rPr>
        <w:t xml:space="preserve">DCFS WILL NOT FILL OUT A MODULE UNLESS THEY SCORED A 1, 2, OR 3 ON THE CORRESPONDING ITEM; THE ONLY EXCEPTION TO THIS IS THE TRANSITION MODULE WHICH </w:t>
      </w:r>
      <w:r w:rsidRPr="001B0245">
        <w:rPr>
          <w:rFonts w:ascii="Times New Roman" w:hAnsi="Times New Roman" w:cs="Times New Roman"/>
          <w:b/>
          <w:bCs/>
          <w:sz w:val="24"/>
          <w:szCs w:val="24"/>
        </w:rPr>
        <w:t>MUST BE FILLED OUT FOR ANY CHILD 14 OR OLDER.</w:t>
      </w:r>
    </w:p>
    <w:p w14:paraId="3150A7A5" w14:textId="77777777" w:rsidR="001B0245" w:rsidRPr="001B0245" w:rsidRDefault="001B0245" w:rsidP="001B0245">
      <w:pPr>
        <w:spacing w:line="360" w:lineRule="auto"/>
        <w:jc w:val="both"/>
        <w:rPr>
          <w:rFonts w:ascii="Times New Roman" w:hAnsi="Times New Roman" w:cs="Times New Roman"/>
          <w:b/>
          <w:bCs/>
          <w:sz w:val="16"/>
          <w:szCs w:val="16"/>
        </w:rPr>
      </w:pPr>
    </w:p>
    <w:p w14:paraId="07CEA588" w14:textId="6A4D44AE" w:rsidR="00D779C4" w:rsidRPr="001B0245" w:rsidRDefault="001B0245" w:rsidP="001B0245">
      <w:pPr>
        <w:spacing w:line="360" w:lineRule="auto"/>
        <w:jc w:val="both"/>
        <w:rPr>
          <w:rFonts w:ascii="Times New Roman" w:hAnsi="Times New Roman" w:cs="Times New Roman"/>
          <w:b/>
          <w:bCs/>
          <w:sz w:val="24"/>
          <w:szCs w:val="24"/>
        </w:rPr>
      </w:pPr>
      <w:r w:rsidRPr="001B0245">
        <w:rPr>
          <w:rFonts w:ascii="Times New Roman" w:hAnsi="Times New Roman" w:cs="Times New Roman"/>
          <w:b/>
          <w:bCs/>
          <w:sz w:val="24"/>
          <w:szCs w:val="24"/>
        </w:rPr>
        <w:t>The FAST has no additional modules.</w:t>
      </w:r>
    </w:p>
    <w:p w14:paraId="2BB43B58" w14:textId="7A569379" w:rsidR="00D779C4" w:rsidRPr="00317887" w:rsidRDefault="005F075C" w:rsidP="00E508F0">
      <w:pPr>
        <w:spacing w:line="360" w:lineRule="auto"/>
        <w:jc w:val="both"/>
        <w:rPr>
          <w:rFonts w:ascii="Times New Roman" w:hAnsi="Times New Roman" w:cs="Times New Roman"/>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15616" behindDoc="0" locked="0" layoutInCell="1" allowOverlap="1" wp14:anchorId="666483FD" wp14:editId="4E877341">
                <wp:simplePos x="0" y="0"/>
                <wp:positionH relativeFrom="column">
                  <wp:posOffset>4800781</wp:posOffset>
                </wp:positionH>
                <wp:positionV relativeFrom="paragraph">
                  <wp:posOffset>272</wp:posOffset>
                </wp:positionV>
                <wp:extent cx="2054225" cy="8192770"/>
                <wp:effectExtent l="19050" t="0" r="3175" b="0"/>
                <wp:wrapSquare wrapText="bothSides"/>
                <wp:docPr id="15292627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6C4CBAA4" w14:textId="77777777" w:rsidR="005F075C" w:rsidRPr="00520D6A" w:rsidRDefault="005F075C" w:rsidP="005F075C">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83FD" id="_x0000_s1079" type="#_x0000_t202" style="position:absolute;left:0;text-align:left;margin-left:378pt;margin-top:0;width:161.75pt;height:645.1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" fillcolor="window" stroked="f" strokeweight=".5pt">
                <v:shadow on="t" color="#6f263a" origin=".5" offset="-1.5pt,0"/>
                <v:textbox>
                  <w:txbxContent>
                    <w:p w14:paraId="6C4CBAA4" w14:textId="77777777" w:rsidR="005F075C" w:rsidRPr="00520D6A" w:rsidRDefault="005F075C" w:rsidP="005F075C">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3061188" w14:textId="47911F02" w:rsidR="00D779C4" w:rsidRPr="008118C3" w:rsidRDefault="001B0245"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ARKANSAS FAST</w:t>
      </w:r>
    </w:p>
    <w:p w14:paraId="54BE1AB7" w14:textId="4EF0C520" w:rsidR="005F075C" w:rsidRPr="005F075C" w:rsidRDefault="005F075C" w:rsidP="00A22D6C">
      <w:pPr>
        <w:spacing w:line="360" w:lineRule="auto"/>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54</w:t>
      </w:r>
      <w:r w:rsidRPr="00A22D6C">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Pr="005F075C">
        <w:rPr>
          <w:rFonts w:ascii="Times New Roman" w:hAnsi="Times New Roman" w:cs="Times New Roman"/>
          <w:sz w:val="24"/>
          <w:szCs w:val="24"/>
        </w:rPr>
        <w:t>Assessment for children and families with an In Home (Protective) Services case.</w:t>
      </w:r>
    </w:p>
    <w:p w14:paraId="1CF3594E" w14:textId="77777777" w:rsidR="00D779C4" w:rsidRDefault="00D779C4" w:rsidP="00E508F0">
      <w:pPr>
        <w:spacing w:line="360" w:lineRule="auto"/>
        <w:jc w:val="both"/>
        <w:rPr>
          <w:rFonts w:ascii="Times New Roman" w:hAnsi="Times New Roman" w:cs="Times New Roman"/>
          <w:sz w:val="24"/>
          <w:szCs w:val="24"/>
        </w:rPr>
      </w:pPr>
    </w:p>
    <w:p w14:paraId="5DD8C5B7" w14:textId="7C80420F" w:rsidR="00D779C4" w:rsidRPr="008118C3" w:rsidRDefault="005F075C"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THE FAMILY TOGETHER</w:t>
      </w:r>
    </w:p>
    <w:p w14:paraId="0346C1DE" w14:textId="7F4E1649" w:rsidR="005F075C" w:rsidRDefault="005F075C" w:rsidP="00E508F0">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55</w:t>
      </w:r>
      <w:r w:rsidRPr="00A22D6C">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r w:rsidRPr="005F075C">
        <w:rPr>
          <w:rFonts w:ascii="Times New Roman" w:hAnsi="Times New Roman" w:cs="Times New Roman"/>
          <w:b/>
          <w:bCs/>
          <w:sz w:val="24"/>
          <w:szCs w:val="24"/>
        </w:rPr>
        <w:t>Parent/Caregiver Collaboration:</w:t>
      </w:r>
      <w:r w:rsidRPr="005F075C">
        <w:rPr>
          <w:rFonts w:ascii="Times New Roman" w:hAnsi="Times New Roman" w:cs="Times New Roman"/>
          <w:sz w:val="24"/>
          <w:szCs w:val="24"/>
        </w:rPr>
        <w:t xml:space="preserve"> If there is no collaboration because there is no one to collaborate with, it is not an issue (“0” rating). An absent father does not automatically receive a “3” rating. If the mother says </w:t>
      </w:r>
      <w:r w:rsidR="00F31A98">
        <w:rPr>
          <w:rFonts w:ascii="Times New Roman" w:hAnsi="Times New Roman" w:cs="Times New Roman"/>
          <w:sz w:val="24"/>
          <w:szCs w:val="24"/>
        </w:rPr>
        <w:t xml:space="preserve">the </w:t>
      </w:r>
      <w:r w:rsidRPr="005F075C">
        <w:rPr>
          <w:rFonts w:ascii="Times New Roman" w:hAnsi="Times New Roman" w:cs="Times New Roman"/>
          <w:sz w:val="24"/>
          <w:szCs w:val="24"/>
        </w:rPr>
        <w:t xml:space="preserve">father is not in the picture, not going to be in the picture, and she is good with that, then it is rated as “0”. </w:t>
      </w:r>
    </w:p>
    <w:p w14:paraId="193AF9D9" w14:textId="76119F10" w:rsidR="005F075C" w:rsidRDefault="005F075C" w:rsidP="00E508F0">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Family Safety:</w:t>
      </w:r>
      <w:r w:rsidRPr="005F075C">
        <w:rPr>
          <w:rFonts w:ascii="Times New Roman" w:hAnsi="Times New Roman" w:cs="Times New Roman"/>
          <w:sz w:val="24"/>
          <w:szCs w:val="24"/>
        </w:rPr>
        <w:t xml:space="preserve"> This item is about the family’s general safety within the environment/neighborhood. The safety of the child </w:t>
      </w:r>
      <w:r w:rsidR="00F31A98">
        <w:rPr>
          <w:rFonts w:ascii="Times New Roman" w:hAnsi="Times New Roman" w:cs="Times New Roman"/>
          <w:sz w:val="24"/>
          <w:szCs w:val="24"/>
        </w:rPr>
        <w:t>regarding</w:t>
      </w:r>
      <w:r w:rsidRPr="005F075C">
        <w:rPr>
          <w:rFonts w:ascii="Times New Roman" w:hAnsi="Times New Roman" w:cs="Times New Roman"/>
          <w:sz w:val="24"/>
          <w:szCs w:val="24"/>
        </w:rPr>
        <w:t xml:space="preserve"> child abuse/neglect is rated under the Safety item in the Caregiver Domain. </w:t>
      </w:r>
    </w:p>
    <w:p w14:paraId="2751EFFF" w14:textId="4A8B38A9" w:rsidR="00D779C4" w:rsidRDefault="005F075C" w:rsidP="00E508F0">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Home Maintenance:</w:t>
      </w:r>
      <w:r w:rsidRPr="005F075C">
        <w:rPr>
          <w:rFonts w:ascii="Times New Roman" w:hAnsi="Times New Roman" w:cs="Times New Roman"/>
          <w:sz w:val="24"/>
          <w:szCs w:val="24"/>
        </w:rPr>
        <w:t xml:space="preserve"> This item looks at environmental neglect issues.</w:t>
      </w:r>
    </w:p>
    <w:p w14:paraId="3CA02A57" w14:textId="77777777" w:rsidR="00D779C4" w:rsidRPr="00317887" w:rsidRDefault="00D779C4" w:rsidP="00E508F0">
      <w:pPr>
        <w:spacing w:line="360" w:lineRule="auto"/>
        <w:jc w:val="both"/>
        <w:rPr>
          <w:rFonts w:ascii="Times New Roman" w:hAnsi="Times New Roman" w:cs="Times New Roman"/>
          <w:sz w:val="16"/>
          <w:szCs w:val="16"/>
        </w:rPr>
      </w:pPr>
    </w:p>
    <w:p w14:paraId="7A39953D" w14:textId="62FAA5FA" w:rsidR="00D779C4" w:rsidRPr="008118C3" w:rsidRDefault="005F075C"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CAREGIVER STATUS</w:t>
      </w:r>
    </w:p>
    <w:p w14:paraId="4A7B41AD" w14:textId="275372BC" w:rsidR="005F075C" w:rsidRPr="005F075C" w:rsidRDefault="005F075C" w:rsidP="005F075C">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56</w:t>
      </w:r>
      <w:r w:rsidRPr="00A22D6C">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r w:rsidRPr="005F075C">
        <w:rPr>
          <w:rFonts w:ascii="Times New Roman" w:hAnsi="Times New Roman" w:cs="Times New Roman"/>
          <w:b/>
          <w:bCs/>
          <w:sz w:val="24"/>
          <w:szCs w:val="24"/>
        </w:rPr>
        <w:t xml:space="preserve">Boundaries: </w:t>
      </w:r>
      <w:r w:rsidRPr="005F075C">
        <w:rPr>
          <w:rFonts w:ascii="Times New Roman" w:hAnsi="Times New Roman" w:cs="Times New Roman"/>
          <w:sz w:val="24"/>
          <w:szCs w:val="24"/>
        </w:rPr>
        <w:t xml:space="preserve">Boundaries are not the same as roles. </w:t>
      </w:r>
      <w:r w:rsidR="00F31A98">
        <w:rPr>
          <w:rFonts w:ascii="Times New Roman" w:hAnsi="Times New Roman" w:cs="Times New Roman"/>
          <w:sz w:val="24"/>
          <w:szCs w:val="24"/>
        </w:rPr>
        <w:t>This</w:t>
      </w:r>
      <w:r w:rsidRPr="005F075C">
        <w:rPr>
          <w:rFonts w:ascii="Times New Roman" w:hAnsi="Times New Roman" w:cs="Times New Roman"/>
          <w:sz w:val="24"/>
          <w:szCs w:val="24"/>
        </w:rPr>
        <w:t xml:space="preserve"> item, </w:t>
      </w:r>
      <w:r w:rsidR="00F31A98">
        <w:rPr>
          <w:rFonts w:ascii="Times New Roman" w:hAnsi="Times New Roman" w:cs="Times New Roman"/>
          <w:sz w:val="24"/>
          <w:szCs w:val="24"/>
        </w:rPr>
        <w:t>captures</w:t>
      </w:r>
      <w:r w:rsidRPr="005F075C">
        <w:rPr>
          <w:rFonts w:ascii="Times New Roman" w:hAnsi="Times New Roman" w:cs="Times New Roman"/>
          <w:sz w:val="24"/>
          <w:szCs w:val="24"/>
        </w:rPr>
        <w:t xml:space="preserve"> how parents and children interact with each other and with the outside world. Examples are </w:t>
      </w:r>
      <w:r w:rsidR="00F31A98">
        <w:rPr>
          <w:rFonts w:ascii="Times New Roman" w:hAnsi="Times New Roman" w:cs="Times New Roman"/>
          <w:sz w:val="24"/>
          <w:szCs w:val="24"/>
        </w:rPr>
        <w:t xml:space="preserve">a </w:t>
      </w:r>
      <w:r w:rsidRPr="005F075C">
        <w:rPr>
          <w:rFonts w:ascii="Times New Roman" w:hAnsi="Times New Roman" w:cs="Times New Roman"/>
          <w:sz w:val="24"/>
          <w:szCs w:val="24"/>
        </w:rPr>
        <w:t xml:space="preserve">mother who acts like a friend to her children, talks with the children about adult things; a father who watches pornography with </w:t>
      </w:r>
      <w:r w:rsidR="00F31A98">
        <w:rPr>
          <w:rFonts w:ascii="Times New Roman" w:hAnsi="Times New Roman" w:cs="Times New Roman"/>
          <w:sz w:val="24"/>
          <w:szCs w:val="24"/>
        </w:rPr>
        <w:t xml:space="preserve">an </w:t>
      </w:r>
      <w:r w:rsidRPr="005F075C">
        <w:rPr>
          <w:rFonts w:ascii="Times New Roman" w:hAnsi="Times New Roman" w:cs="Times New Roman"/>
          <w:sz w:val="24"/>
          <w:szCs w:val="24"/>
        </w:rPr>
        <w:t>adolescent boy.</w:t>
      </w:r>
    </w:p>
    <w:p w14:paraId="48709761" w14:textId="0A4BB673" w:rsid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Partner Relationships:</w:t>
      </w:r>
      <w:r w:rsidRPr="005F075C">
        <w:rPr>
          <w:rFonts w:ascii="Times New Roman" w:hAnsi="Times New Roman" w:cs="Times New Roman"/>
          <w:sz w:val="24"/>
          <w:szCs w:val="24"/>
        </w:rPr>
        <w:t xml:space="preserve"> This item is a “0” if the caregiver is not in a relationship.</w:t>
      </w:r>
    </w:p>
    <w:p w14:paraId="2C4BC5D0" w14:textId="2283F7B5" w:rsidR="005F075C" w:rsidRPr="00317887" w:rsidRDefault="005F075C" w:rsidP="005F075C">
      <w:pPr>
        <w:spacing w:line="360" w:lineRule="auto"/>
        <w:jc w:val="both"/>
        <w:rPr>
          <w:rFonts w:ascii="Times New Roman" w:hAnsi="Times New Roman" w:cs="Times New Roman"/>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17664" behindDoc="0" locked="0" layoutInCell="1" allowOverlap="1" wp14:anchorId="3BC28E74" wp14:editId="55C83447">
                <wp:simplePos x="0" y="0"/>
                <wp:positionH relativeFrom="column">
                  <wp:posOffset>4800781</wp:posOffset>
                </wp:positionH>
                <wp:positionV relativeFrom="paragraph">
                  <wp:posOffset>33836</wp:posOffset>
                </wp:positionV>
                <wp:extent cx="2054225" cy="8192770"/>
                <wp:effectExtent l="19050" t="0" r="3175" b="0"/>
                <wp:wrapSquare wrapText="bothSides"/>
                <wp:docPr id="13549113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285E3D2E" w14:textId="77777777" w:rsidR="005F075C" w:rsidRPr="00520D6A" w:rsidRDefault="005F075C" w:rsidP="005F075C">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8E74" id="_x0000_s1080" type="#_x0000_t202" style="position:absolute;left:0;text-align:left;margin-left:378pt;margin-top:2.65pt;width:161.75pt;height:645.1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nR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" fillcolor="window" stroked="f" strokeweight=".5pt">
                <v:shadow on="t" color="#6f263a" origin=".5" offset="-1.5pt,0"/>
                <v:textbox>
                  <w:txbxContent>
                    <w:p w14:paraId="285E3D2E" w14:textId="77777777" w:rsidR="005F075C" w:rsidRPr="00520D6A" w:rsidRDefault="005F075C" w:rsidP="005F075C">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50A8A17" w14:textId="226C3576"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Vocational Functioning:</w:t>
      </w:r>
      <w:r w:rsidRPr="005F075C">
        <w:rPr>
          <w:rFonts w:ascii="Times New Roman" w:hAnsi="Times New Roman" w:cs="Times New Roman"/>
          <w:sz w:val="24"/>
          <w:szCs w:val="24"/>
        </w:rPr>
        <w:t xml:space="preserve"> This is how the caregiver’s work (or not working) affects the family’s functioning. Everyone does not have to have a job.</w:t>
      </w:r>
    </w:p>
    <w:p w14:paraId="70606068" w14:textId="77777777"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Alcohol and/or Drug Use:</w:t>
      </w:r>
      <w:r w:rsidRPr="005F075C">
        <w:rPr>
          <w:rFonts w:ascii="Times New Roman" w:hAnsi="Times New Roman" w:cs="Times New Roman"/>
          <w:sz w:val="24"/>
          <w:szCs w:val="24"/>
        </w:rPr>
        <w:t xml:space="preserve"> If the case is opened due to parent’s drug use, is a Garrett’s Law case, this item should be rated a “2”.</w:t>
      </w:r>
    </w:p>
    <w:p w14:paraId="3C5F5DA2" w14:textId="77777777"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Posttraumatic Reactions:</w:t>
      </w:r>
      <w:r w:rsidRPr="005F075C">
        <w:rPr>
          <w:rFonts w:ascii="Times New Roman" w:hAnsi="Times New Roman" w:cs="Times New Roman"/>
          <w:sz w:val="24"/>
          <w:szCs w:val="24"/>
        </w:rPr>
        <w:t xml:space="preserve"> Is there any history of caregiver’s own trauma affecting his/her functioning? Is the caregiver able to manage reaction to the child’s trauma?</w:t>
      </w:r>
    </w:p>
    <w:p w14:paraId="3197E067" w14:textId="37E9283B"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Organization:</w:t>
      </w:r>
      <w:r w:rsidRPr="005F075C">
        <w:rPr>
          <w:rFonts w:ascii="Times New Roman" w:hAnsi="Times New Roman" w:cs="Times New Roman"/>
          <w:sz w:val="24"/>
          <w:szCs w:val="24"/>
        </w:rPr>
        <w:t xml:space="preserve"> This item is not about Home Maintenance, that item is rated under Family Together. This item is about </w:t>
      </w:r>
      <w:r w:rsidR="00F31A98" w:rsidRPr="005F075C">
        <w:rPr>
          <w:rFonts w:ascii="Times New Roman" w:hAnsi="Times New Roman" w:cs="Times New Roman"/>
          <w:sz w:val="24"/>
          <w:szCs w:val="24"/>
        </w:rPr>
        <w:t>the ability</w:t>
      </w:r>
      <w:r w:rsidRPr="005F075C">
        <w:rPr>
          <w:rFonts w:ascii="Times New Roman" w:hAnsi="Times New Roman" w:cs="Times New Roman"/>
          <w:sz w:val="24"/>
          <w:szCs w:val="24"/>
        </w:rPr>
        <w:t xml:space="preserve"> to budget, get things done, and manage appointments.</w:t>
      </w:r>
    </w:p>
    <w:p w14:paraId="2A888D03" w14:textId="62C6128A"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 xml:space="preserve">Accessibility to </w:t>
      </w:r>
      <w:r w:rsidR="00F31A98" w:rsidRPr="005F075C">
        <w:rPr>
          <w:rFonts w:ascii="Times New Roman" w:hAnsi="Times New Roman" w:cs="Times New Roman"/>
          <w:b/>
          <w:bCs/>
          <w:sz w:val="24"/>
          <w:szCs w:val="24"/>
        </w:rPr>
        <w:t>Childcare</w:t>
      </w:r>
      <w:r w:rsidRPr="005F075C">
        <w:rPr>
          <w:rFonts w:ascii="Times New Roman" w:hAnsi="Times New Roman" w:cs="Times New Roman"/>
          <w:b/>
          <w:bCs/>
          <w:sz w:val="24"/>
          <w:szCs w:val="24"/>
        </w:rPr>
        <w:t>:</w:t>
      </w:r>
      <w:r w:rsidRPr="005F075C">
        <w:rPr>
          <w:rFonts w:ascii="Times New Roman" w:hAnsi="Times New Roman" w:cs="Times New Roman"/>
          <w:sz w:val="24"/>
          <w:szCs w:val="24"/>
        </w:rPr>
        <w:t xml:space="preserve"> Not everyone needs childcare. If there is no need, this is rated a “0”.</w:t>
      </w:r>
    </w:p>
    <w:p w14:paraId="53966B67" w14:textId="77777777"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Family Stress:</w:t>
      </w:r>
      <w:r w:rsidRPr="005F075C">
        <w:rPr>
          <w:rFonts w:ascii="Times New Roman" w:hAnsi="Times New Roman" w:cs="Times New Roman"/>
          <w:sz w:val="24"/>
          <w:szCs w:val="24"/>
        </w:rPr>
        <w:t xml:space="preserve"> How do the child’s needs affect parent? Is the parent able to manage the stressors of parenting and meeting the child’s needs?</w:t>
      </w:r>
    </w:p>
    <w:p w14:paraId="4CA33AEA" w14:textId="77777777"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Educational Attainment:</w:t>
      </w:r>
      <w:r w:rsidRPr="005F075C">
        <w:rPr>
          <w:rFonts w:ascii="Times New Roman" w:hAnsi="Times New Roman" w:cs="Times New Roman"/>
          <w:sz w:val="24"/>
          <w:szCs w:val="24"/>
        </w:rPr>
        <w:t xml:space="preserve"> Do not automatically rate this as a “3” if the parent hasn’t finished high school or obtained a GED. Everyone doesn’t have to finish high school or go to college/technical school. Item should be scored based on caregiver’s needs.</w:t>
      </w:r>
    </w:p>
    <w:p w14:paraId="5E8CEB5C" w14:textId="2D17FD73" w:rsidR="00D779C4"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Safety:</w:t>
      </w:r>
      <w:r w:rsidRPr="005F075C">
        <w:rPr>
          <w:rFonts w:ascii="Times New Roman" w:hAnsi="Times New Roman" w:cs="Times New Roman"/>
          <w:sz w:val="24"/>
          <w:szCs w:val="24"/>
        </w:rPr>
        <w:t xml:space="preserve"> This is where you rate child abuse and neglect. Is caregiver providing a safe home for the child?</w:t>
      </w:r>
    </w:p>
    <w:p w14:paraId="07AB8161" w14:textId="77777777" w:rsidR="00D779C4" w:rsidRPr="00317887" w:rsidRDefault="00D779C4" w:rsidP="00E508F0">
      <w:pPr>
        <w:spacing w:line="360" w:lineRule="auto"/>
        <w:jc w:val="both"/>
        <w:rPr>
          <w:rFonts w:ascii="Times New Roman" w:hAnsi="Times New Roman" w:cs="Times New Roman"/>
          <w:sz w:val="16"/>
          <w:szCs w:val="16"/>
        </w:rPr>
      </w:pPr>
    </w:p>
    <w:p w14:paraId="6364216F" w14:textId="5B48D549" w:rsidR="00D779C4" w:rsidRPr="008118C3" w:rsidRDefault="005F075C"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CAREGIVER ADVOCACY</w:t>
      </w:r>
    </w:p>
    <w:p w14:paraId="6BBB9FF3" w14:textId="30EEB1EF" w:rsidR="00D779C4" w:rsidRPr="005F075C" w:rsidRDefault="005F075C" w:rsidP="00E508F0">
      <w:pPr>
        <w:spacing w:line="360" w:lineRule="auto"/>
        <w:jc w:val="both"/>
        <w:rPr>
          <w:rFonts w:ascii="Times New Roman" w:hAnsi="Times New Roman" w:cs="Times New Roman"/>
          <w:b/>
          <w:bCs/>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57</w:t>
      </w:r>
      <w:r w:rsidRPr="00A22D6C">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r w:rsidRPr="005F075C">
        <w:rPr>
          <w:rFonts w:ascii="Times New Roman" w:hAnsi="Times New Roman" w:cs="Times New Roman"/>
          <w:b/>
          <w:bCs/>
          <w:sz w:val="24"/>
          <w:szCs w:val="24"/>
        </w:rPr>
        <w:t>All items under Caregiver Advocacy are about the caregivers’ abilities to advocate (support, promote) the child.</w:t>
      </w:r>
    </w:p>
    <w:p w14:paraId="713B3BB1" w14:textId="77777777" w:rsidR="001B0245" w:rsidRDefault="001B0245" w:rsidP="00E508F0">
      <w:pPr>
        <w:spacing w:line="360" w:lineRule="auto"/>
        <w:jc w:val="both"/>
        <w:rPr>
          <w:rFonts w:ascii="Times New Roman" w:hAnsi="Times New Roman" w:cs="Times New Roman"/>
          <w:sz w:val="24"/>
          <w:szCs w:val="24"/>
        </w:rPr>
      </w:pPr>
    </w:p>
    <w:p w14:paraId="7E47BDFB" w14:textId="0B60190D" w:rsidR="001B0245" w:rsidRPr="00317887" w:rsidRDefault="005F075C" w:rsidP="00E508F0">
      <w:pPr>
        <w:spacing w:line="360" w:lineRule="auto"/>
        <w:jc w:val="both"/>
        <w:rPr>
          <w:rFonts w:ascii="Times New Roman" w:hAnsi="Times New Roman" w:cs="Times New Roman"/>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19712" behindDoc="0" locked="0" layoutInCell="1" allowOverlap="1" wp14:anchorId="00ADCA57" wp14:editId="3B1B5692">
                <wp:simplePos x="0" y="0"/>
                <wp:positionH relativeFrom="column">
                  <wp:posOffset>4800781</wp:posOffset>
                </wp:positionH>
                <wp:positionV relativeFrom="paragraph">
                  <wp:posOffset>33655</wp:posOffset>
                </wp:positionV>
                <wp:extent cx="2054225" cy="8192770"/>
                <wp:effectExtent l="19050" t="0" r="3175" b="0"/>
                <wp:wrapSquare wrapText="bothSides"/>
                <wp:docPr id="1988568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308C41AD" w14:textId="0FC05800" w:rsidR="005F075C" w:rsidRPr="00520D6A" w:rsidRDefault="005F075C" w:rsidP="005F075C">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CA57" id="_x0000_s1081" type="#_x0000_t202" style="position:absolute;left:0;text-align:left;margin-left:378pt;margin-top:2.65pt;width:161.75pt;height:645.1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YE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" fillcolor="window" stroked="f" strokeweight=".5pt">
                <v:shadow on="t" color="#6f263a" origin=".5" offset="-1.5pt,0"/>
                <v:textbox>
                  <w:txbxContent>
                    <w:p w14:paraId="308C41AD" w14:textId="0FC05800" w:rsidR="005F075C" w:rsidRPr="00520D6A" w:rsidRDefault="005F075C" w:rsidP="005F075C">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A57549C" w14:textId="4A0D69B0"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Knowledge of Rights &amp; Responsibilities:</w:t>
      </w:r>
      <w:r w:rsidRPr="005F075C">
        <w:rPr>
          <w:rFonts w:ascii="Times New Roman" w:hAnsi="Times New Roman" w:cs="Times New Roman"/>
          <w:sz w:val="24"/>
          <w:szCs w:val="24"/>
        </w:rPr>
        <w:t xml:space="preserve"> Does the caregiver have a technical understanding of his/her legal responsibilities for child?</w:t>
      </w:r>
    </w:p>
    <w:p w14:paraId="29E515EF" w14:textId="1FC6D6FF" w:rsidR="001B0245"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Natural support:</w:t>
      </w:r>
      <w:r w:rsidRPr="005F075C">
        <w:rPr>
          <w:rFonts w:ascii="Times New Roman" w:hAnsi="Times New Roman" w:cs="Times New Roman"/>
          <w:sz w:val="24"/>
          <w:szCs w:val="24"/>
        </w:rPr>
        <w:t xml:space="preserve"> These are unpaid people in a family’s life who provide support and assistance. An example is a coach or close family friend. If a support is there who is paid and he/she goes above and beyond the typical duties within the relationship, he/she can be counted </w:t>
      </w:r>
      <w:r w:rsidR="00F31A98" w:rsidRPr="005F075C">
        <w:rPr>
          <w:rFonts w:ascii="Times New Roman" w:hAnsi="Times New Roman" w:cs="Times New Roman"/>
          <w:sz w:val="24"/>
          <w:szCs w:val="24"/>
        </w:rPr>
        <w:t>here.</w:t>
      </w:r>
    </w:p>
    <w:p w14:paraId="643AF844" w14:textId="77777777" w:rsidR="001B0245" w:rsidRPr="00317887" w:rsidRDefault="001B0245" w:rsidP="00E508F0">
      <w:pPr>
        <w:spacing w:line="360" w:lineRule="auto"/>
        <w:jc w:val="both"/>
        <w:rPr>
          <w:rFonts w:ascii="Times New Roman" w:hAnsi="Times New Roman" w:cs="Times New Roman"/>
          <w:sz w:val="16"/>
          <w:szCs w:val="16"/>
        </w:rPr>
      </w:pPr>
    </w:p>
    <w:p w14:paraId="2427003A" w14:textId="789AC71E" w:rsidR="001B0245" w:rsidRPr="008118C3" w:rsidRDefault="005F075C"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YOUTH STATUS</w:t>
      </w:r>
    </w:p>
    <w:p w14:paraId="2BB0864F" w14:textId="4D619E2B" w:rsidR="005F075C" w:rsidRPr="005F075C" w:rsidRDefault="005F075C" w:rsidP="005F075C">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58</w:t>
      </w:r>
      <w:r w:rsidRPr="00A22D6C">
        <w:rPr>
          <w:rFonts w:ascii="Times New Roman" w:hAnsi="Times New Roman" w:cs="Times New Roman"/>
          <w:b/>
          <w:bCs/>
          <w:sz w:val="24"/>
          <w:szCs w:val="24"/>
          <w:highlight w:val="yellow"/>
        </w:rPr>
        <w:t>-</w:t>
      </w:r>
      <w:r w:rsidRPr="005F075C">
        <w:rPr>
          <w:rFonts w:ascii="Times New Roman" w:hAnsi="Times New Roman" w:cs="Times New Roman"/>
          <w:b/>
          <w:bCs/>
          <w:sz w:val="24"/>
          <w:szCs w:val="24"/>
        </w:rPr>
        <w:t xml:space="preserve"> Relationship with bio mother/father:</w:t>
      </w:r>
      <w:r w:rsidRPr="005F075C">
        <w:rPr>
          <w:rFonts w:ascii="Times New Roman" w:hAnsi="Times New Roman" w:cs="Times New Roman"/>
          <w:sz w:val="24"/>
          <w:szCs w:val="24"/>
        </w:rPr>
        <w:t xml:space="preserve"> If the biological mother or father is not in the picture and the caregiver in charge and child/youth are okay with that status and has no plans to change it, it can be rated a “0” rather than a “3”. However, if the caregiver and/or youth yearn for involvement with the absent parent, then that should be captured here.</w:t>
      </w:r>
    </w:p>
    <w:p w14:paraId="4EFBE266" w14:textId="2E1D5300" w:rsidR="001B0245"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b/>
          <w:bCs/>
          <w:sz w:val="24"/>
          <w:szCs w:val="24"/>
        </w:rPr>
        <w:t>Relationship with Primary Caregiver:</w:t>
      </w:r>
      <w:r w:rsidRPr="005F075C">
        <w:rPr>
          <w:rFonts w:ascii="Times New Roman" w:hAnsi="Times New Roman" w:cs="Times New Roman"/>
          <w:sz w:val="24"/>
          <w:szCs w:val="24"/>
        </w:rPr>
        <w:t xml:space="preserve"> This is to rate someone who is providing care other than biological mother or father.</w:t>
      </w:r>
    </w:p>
    <w:p w14:paraId="38D59194" w14:textId="29594B40" w:rsidR="001B0245" w:rsidRDefault="005F075C" w:rsidP="00E508F0">
      <w:pPr>
        <w:spacing w:line="360" w:lineRule="auto"/>
        <w:jc w:val="both"/>
        <w:rPr>
          <w:rFonts w:ascii="Times New Roman" w:hAnsi="Times New Roman" w:cs="Times New Roman"/>
          <w:sz w:val="24"/>
          <w:szCs w:val="24"/>
        </w:rPr>
      </w:pPr>
      <w:r w:rsidRPr="00220A3F">
        <w:rPr>
          <w:rFonts w:ascii="Calibri" w:eastAsia="Calibri" w:hAnsi="Calibri" w:cs="Times New Roman"/>
          <w:noProof/>
          <w:kern w:val="0"/>
          <w14:ligatures w14:val="none"/>
        </w:rPr>
        <w:drawing>
          <wp:anchor distT="0" distB="0" distL="114300" distR="114300" simplePos="0" relativeHeight="252021760" behindDoc="0" locked="0" layoutInCell="1" allowOverlap="1" wp14:anchorId="61A89689" wp14:editId="36AC7A0F">
            <wp:simplePos x="0" y="0"/>
            <wp:positionH relativeFrom="column">
              <wp:posOffset>1143000</wp:posOffset>
            </wp:positionH>
            <wp:positionV relativeFrom="paragraph">
              <wp:posOffset>140879</wp:posOffset>
            </wp:positionV>
            <wp:extent cx="2362200" cy="826135"/>
            <wp:effectExtent l="0" t="0" r="0" b="0"/>
            <wp:wrapNone/>
            <wp:docPr id="1313924575" name="Picture 1313924575"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826135"/>
                    </a:xfrm>
                    <a:prstGeom prst="rect">
                      <a:avLst/>
                    </a:prstGeom>
                    <a:noFill/>
                    <a:ln>
                      <a:noFill/>
                    </a:ln>
                  </pic:spPr>
                </pic:pic>
              </a:graphicData>
            </a:graphic>
          </wp:anchor>
        </w:drawing>
      </w:r>
    </w:p>
    <w:p w14:paraId="260ABFD1" w14:textId="77777777" w:rsidR="001B0245" w:rsidRDefault="001B0245" w:rsidP="00E508F0">
      <w:pPr>
        <w:spacing w:line="360" w:lineRule="auto"/>
        <w:jc w:val="both"/>
        <w:rPr>
          <w:rFonts w:ascii="Times New Roman" w:hAnsi="Times New Roman" w:cs="Times New Roman"/>
          <w:sz w:val="24"/>
          <w:szCs w:val="24"/>
        </w:rPr>
      </w:pPr>
    </w:p>
    <w:p w14:paraId="5486E3D8" w14:textId="77777777" w:rsidR="001B0245" w:rsidRDefault="001B0245" w:rsidP="00E508F0">
      <w:pPr>
        <w:spacing w:line="360" w:lineRule="auto"/>
        <w:jc w:val="both"/>
        <w:rPr>
          <w:rFonts w:ascii="Times New Roman" w:hAnsi="Times New Roman" w:cs="Times New Roman"/>
          <w:sz w:val="24"/>
          <w:szCs w:val="24"/>
        </w:rPr>
      </w:pPr>
    </w:p>
    <w:p w14:paraId="6D393EC5" w14:textId="77777777" w:rsidR="005F075C" w:rsidRDefault="005F075C" w:rsidP="00E508F0">
      <w:pPr>
        <w:spacing w:line="360" w:lineRule="auto"/>
        <w:jc w:val="both"/>
        <w:rPr>
          <w:rFonts w:ascii="Times New Roman" w:hAnsi="Times New Roman" w:cs="Times New Roman"/>
          <w:b/>
          <w:bCs/>
          <w:sz w:val="24"/>
          <w:szCs w:val="24"/>
        </w:rPr>
      </w:pPr>
    </w:p>
    <w:p w14:paraId="0DD4F59C" w14:textId="7907E2C3" w:rsidR="00D779C4" w:rsidRPr="005F075C" w:rsidRDefault="005F075C" w:rsidP="00E508F0">
      <w:pPr>
        <w:spacing w:line="360" w:lineRule="auto"/>
        <w:jc w:val="both"/>
        <w:rPr>
          <w:rFonts w:ascii="Times New Roman" w:hAnsi="Times New Roman" w:cs="Times New Roman"/>
          <w:b/>
          <w:bCs/>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59</w:t>
      </w:r>
      <w:r w:rsidRPr="00A22D6C">
        <w:rPr>
          <w:rFonts w:ascii="Times New Roman" w:hAnsi="Times New Roman" w:cs="Times New Roman"/>
          <w:b/>
          <w:bCs/>
          <w:sz w:val="24"/>
          <w:szCs w:val="24"/>
          <w:highlight w:val="yellow"/>
        </w:rPr>
        <w:t>-</w:t>
      </w:r>
      <w:r w:rsidRPr="005F075C">
        <w:rPr>
          <w:rFonts w:ascii="Times New Roman" w:hAnsi="Times New Roman" w:cs="Times New Roman"/>
          <w:b/>
          <w:bCs/>
          <w:sz w:val="24"/>
          <w:szCs w:val="24"/>
        </w:rPr>
        <w:t xml:space="preserve"> When the group returns from break:</w:t>
      </w:r>
      <w:r w:rsidRPr="005F075C">
        <w:rPr>
          <w:rFonts w:ascii="Times New Roman" w:hAnsi="Times New Roman" w:cs="Times New Roman"/>
          <w:sz w:val="24"/>
          <w:szCs w:val="24"/>
        </w:rPr>
        <w:t xml:space="preserve"> Take a few minutes to ask participants to review/reflect back on the previous content. Consider using the “Make It Stick” exercise and have participants write down one or two things that they remember from the morning.</w:t>
      </w:r>
    </w:p>
    <w:p w14:paraId="696B6597" w14:textId="77777777" w:rsidR="005F075C" w:rsidRDefault="005F075C" w:rsidP="00E508F0">
      <w:pPr>
        <w:spacing w:line="360" w:lineRule="auto"/>
        <w:jc w:val="both"/>
        <w:rPr>
          <w:rFonts w:ascii="Times New Roman" w:hAnsi="Times New Roman" w:cs="Times New Roman"/>
          <w:sz w:val="24"/>
          <w:szCs w:val="24"/>
        </w:rPr>
      </w:pPr>
    </w:p>
    <w:p w14:paraId="2A56EBC3" w14:textId="317EFFAD" w:rsidR="005F075C" w:rsidRPr="00317887" w:rsidRDefault="005F075C" w:rsidP="00E508F0">
      <w:pPr>
        <w:spacing w:line="360" w:lineRule="auto"/>
        <w:jc w:val="both"/>
        <w:rPr>
          <w:rFonts w:ascii="Times New Roman" w:hAnsi="Times New Roman" w:cs="Times New Roman"/>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23808" behindDoc="0" locked="0" layoutInCell="1" allowOverlap="1" wp14:anchorId="70236C15" wp14:editId="36C905EB">
                <wp:simplePos x="0" y="0"/>
                <wp:positionH relativeFrom="column">
                  <wp:posOffset>4800781</wp:posOffset>
                </wp:positionH>
                <wp:positionV relativeFrom="paragraph">
                  <wp:posOffset>91</wp:posOffset>
                </wp:positionV>
                <wp:extent cx="2054225" cy="8192770"/>
                <wp:effectExtent l="19050" t="0" r="3175" b="0"/>
                <wp:wrapSquare wrapText="bothSides"/>
                <wp:docPr id="77426897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49EF9443" w14:textId="77777777" w:rsidR="005F075C" w:rsidRPr="00520D6A" w:rsidRDefault="005F075C" w:rsidP="005F075C">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6C15" id="_x0000_s1082" type="#_x0000_t202" style="position:absolute;left:0;text-align:left;margin-left:378pt;margin-top:0;width:161.75pt;height:645.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" fillcolor="window" stroked="f" strokeweight=".5pt">
                <v:shadow on="t" color="#6f263a" origin=".5" offset="-1.5pt,0"/>
                <v:textbox>
                  <w:txbxContent>
                    <w:p w14:paraId="49EF9443" w14:textId="77777777" w:rsidR="005F075C" w:rsidRPr="00520D6A" w:rsidRDefault="005F075C" w:rsidP="005F075C">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71894F0D" w14:textId="1DD3D848" w:rsidR="005F075C" w:rsidRPr="008118C3" w:rsidRDefault="005F075C"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WHODUN</w:t>
      </w:r>
      <w:r w:rsidR="009B2DCE">
        <w:rPr>
          <w:rFonts w:ascii="Calibri" w:hAnsi="Calibri" w:cs="Calibri"/>
          <w:b/>
          <w:bCs/>
          <w:color w:val="52A3CB"/>
          <w:sz w:val="40"/>
          <w:szCs w:val="40"/>
        </w:rPr>
        <w:t>N</w:t>
      </w:r>
      <w:r w:rsidRPr="008118C3">
        <w:rPr>
          <w:rFonts w:ascii="Calibri" w:hAnsi="Calibri" w:cs="Calibri"/>
          <w:b/>
          <w:bCs/>
          <w:color w:val="52A3CB"/>
          <w:sz w:val="40"/>
          <w:szCs w:val="40"/>
        </w:rPr>
        <w:t>IT?</w:t>
      </w:r>
    </w:p>
    <w:p w14:paraId="7E2A47A5" w14:textId="232A47FD" w:rsidR="00FD76B3" w:rsidRPr="008336C1" w:rsidRDefault="005F075C" w:rsidP="005F075C">
      <w:pPr>
        <w:spacing w:line="360" w:lineRule="auto"/>
        <w:jc w:val="both"/>
        <w:rPr>
          <w:rFonts w:ascii="Times New Roman" w:hAnsi="Times New Roman" w:cs="Times New Roman"/>
          <w:b/>
          <w:bCs/>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60</w:t>
      </w:r>
      <w:r w:rsidRPr="00A22D6C">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Pr="00D84E66">
        <w:rPr>
          <w:rFonts w:ascii="Times New Roman" w:hAnsi="Times New Roman" w:cs="Times New Roman"/>
          <w:sz w:val="24"/>
          <w:szCs w:val="24"/>
        </w:rPr>
        <w:t>C</w:t>
      </w:r>
      <w:r w:rsidR="0086191A" w:rsidRPr="00D84E66">
        <w:rPr>
          <w:rFonts w:ascii="Times New Roman" w:hAnsi="Times New Roman" w:cs="Times New Roman"/>
          <w:sz w:val="24"/>
          <w:szCs w:val="24"/>
        </w:rPr>
        <w:t>lick</w:t>
      </w:r>
      <w:r w:rsidRPr="00D84E66">
        <w:rPr>
          <w:rFonts w:ascii="Times New Roman" w:hAnsi="Times New Roman" w:cs="Times New Roman"/>
          <w:sz w:val="24"/>
          <w:szCs w:val="24"/>
        </w:rPr>
        <w:t xml:space="preserve"> the </w:t>
      </w:r>
      <w:r w:rsidR="008336C1" w:rsidRPr="00D84E66">
        <w:rPr>
          <w:rFonts w:ascii="Times New Roman" w:hAnsi="Times New Roman" w:cs="Times New Roman"/>
          <w:sz w:val="24"/>
          <w:szCs w:val="24"/>
        </w:rPr>
        <w:t>video link for “WhoDunnit? “(3:57)</w:t>
      </w:r>
    </w:p>
    <w:p w14:paraId="2B353E7E" w14:textId="370B72B6" w:rsid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sz w:val="24"/>
          <w:szCs w:val="24"/>
        </w:rPr>
        <w:t>After the narrator in the video talks about the 21 changes, ask the participants for a show of hands as to how many noticed the changes. Did anyone get any more than 10? Why do you think you didn’t notice these?</w:t>
      </w:r>
    </w:p>
    <w:p w14:paraId="2ED14BD2" w14:textId="664CCBD9" w:rsidR="005F075C" w:rsidRP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sz w:val="24"/>
          <w:szCs w:val="24"/>
        </w:rPr>
        <w:t>Teaching point: It’s easy to miss something you are not looking for.</w:t>
      </w:r>
    </w:p>
    <w:p w14:paraId="5CC65C58" w14:textId="15313643" w:rsidR="005F075C" w:rsidRDefault="005F075C" w:rsidP="005F075C">
      <w:pPr>
        <w:spacing w:line="360" w:lineRule="auto"/>
        <w:jc w:val="both"/>
        <w:rPr>
          <w:rFonts w:ascii="Times New Roman" w:hAnsi="Times New Roman" w:cs="Times New Roman"/>
          <w:sz w:val="24"/>
          <w:szCs w:val="24"/>
        </w:rPr>
      </w:pPr>
      <w:r w:rsidRPr="005F075C">
        <w:rPr>
          <w:rFonts w:ascii="Times New Roman" w:hAnsi="Times New Roman" w:cs="Times New Roman"/>
          <w:sz w:val="24"/>
          <w:szCs w:val="24"/>
        </w:rPr>
        <w:t>How does this pertain: Assessment is about accurate information about problems and needs. DCFS will talk to family members and share information with you. You may be uniquely positioned to see the situation with new eyes.</w:t>
      </w:r>
    </w:p>
    <w:p w14:paraId="3F22B20D" w14:textId="77777777" w:rsidR="005F075C" w:rsidRPr="00317887" w:rsidRDefault="005F075C" w:rsidP="00E508F0">
      <w:pPr>
        <w:spacing w:line="360" w:lineRule="auto"/>
        <w:jc w:val="both"/>
        <w:rPr>
          <w:rFonts w:ascii="Times New Roman" w:hAnsi="Times New Roman" w:cs="Times New Roman"/>
          <w:sz w:val="16"/>
          <w:szCs w:val="16"/>
        </w:rPr>
      </w:pPr>
    </w:p>
    <w:p w14:paraId="205559C5" w14:textId="62D2BDF0" w:rsidR="005F075C" w:rsidRPr="008118C3" w:rsidRDefault="005F075C" w:rsidP="00E508F0">
      <w:pPr>
        <w:spacing w:line="360" w:lineRule="auto"/>
        <w:jc w:val="both"/>
        <w:rPr>
          <w:rFonts w:ascii="Calibri" w:hAnsi="Calibri" w:cs="Calibri"/>
          <w:b/>
          <w:bCs/>
          <w:color w:val="52A3CB"/>
          <w:sz w:val="40"/>
          <w:szCs w:val="40"/>
        </w:rPr>
      </w:pPr>
      <w:r w:rsidRPr="008118C3">
        <w:rPr>
          <w:rFonts w:ascii="Calibri" w:hAnsi="Calibri" w:cs="Calibri"/>
          <w:b/>
          <w:bCs/>
          <w:color w:val="52A3CB"/>
          <w:sz w:val="40"/>
          <w:szCs w:val="40"/>
        </w:rPr>
        <w:t>COLLABORATION AND TEAMWORK</w:t>
      </w:r>
    </w:p>
    <w:p w14:paraId="0D85DBE5" w14:textId="347B1044" w:rsidR="005F075C" w:rsidRPr="005F075C" w:rsidRDefault="005F075C" w:rsidP="005F075C">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61</w:t>
      </w:r>
      <w:r w:rsidRPr="00A22D6C">
        <w:rPr>
          <w:rFonts w:ascii="Times New Roman" w:hAnsi="Times New Roman" w:cs="Times New Roman"/>
          <w:b/>
          <w:bCs/>
          <w:sz w:val="24"/>
          <w:szCs w:val="24"/>
          <w:highlight w:val="yellow"/>
        </w:rPr>
        <w:t>-</w:t>
      </w:r>
      <w:r>
        <w:rPr>
          <w:rFonts w:ascii="Times New Roman" w:hAnsi="Times New Roman" w:cs="Times New Roman"/>
          <w:b/>
          <w:bCs/>
          <w:sz w:val="24"/>
          <w:szCs w:val="24"/>
        </w:rPr>
        <w:t xml:space="preserve"> </w:t>
      </w:r>
      <w:r w:rsidRPr="005F075C">
        <w:rPr>
          <w:rFonts w:ascii="Times New Roman" w:hAnsi="Times New Roman" w:cs="Times New Roman"/>
          <w:sz w:val="24"/>
          <w:szCs w:val="24"/>
        </w:rPr>
        <w:t xml:space="preserve">Emphasize how much we miss in </w:t>
      </w:r>
      <w:r w:rsidR="00245676">
        <w:rPr>
          <w:rFonts w:ascii="Times New Roman" w:hAnsi="Times New Roman" w:cs="Times New Roman"/>
          <w:sz w:val="24"/>
          <w:szCs w:val="24"/>
        </w:rPr>
        <w:t>each</w:t>
      </w:r>
      <w:r w:rsidRPr="005F075C">
        <w:rPr>
          <w:rFonts w:ascii="Times New Roman" w:hAnsi="Times New Roman" w:cs="Times New Roman"/>
          <w:sz w:val="24"/>
          <w:szCs w:val="24"/>
        </w:rPr>
        <w:t xml:space="preserve"> interaction. Sometimes DCFS is paying attention to one thing and miss what is going on in another area. The more sources they can include, the more often they have interactions, the more information DCFS can gather. By the same token, if there is sharing, DCFS will likely bring forth information you missed in your assessment.</w:t>
      </w:r>
    </w:p>
    <w:p w14:paraId="02229405" w14:textId="272086B2" w:rsidR="005F075C" w:rsidRDefault="005F075C" w:rsidP="00E508F0">
      <w:pPr>
        <w:spacing w:line="360" w:lineRule="auto"/>
        <w:jc w:val="both"/>
        <w:rPr>
          <w:rFonts w:ascii="Times New Roman" w:hAnsi="Times New Roman" w:cs="Times New Roman"/>
          <w:sz w:val="24"/>
          <w:szCs w:val="24"/>
        </w:rPr>
      </w:pPr>
      <w:r w:rsidRPr="005F075C">
        <w:rPr>
          <w:rFonts w:ascii="Times New Roman" w:hAnsi="Times New Roman" w:cs="Times New Roman"/>
          <w:sz w:val="24"/>
          <w:szCs w:val="24"/>
        </w:rPr>
        <w:t>As we practice with a CANS situation, keep in mind the need for the shared vision of what’s going on and what the child(ren) and family needs.</w:t>
      </w:r>
    </w:p>
    <w:p w14:paraId="0C4F22C1" w14:textId="77777777" w:rsidR="005F075C" w:rsidRDefault="005F075C" w:rsidP="00E508F0">
      <w:pPr>
        <w:spacing w:line="360" w:lineRule="auto"/>
        <w:jc w:val="both"/>
        <w:rPr>
          <w:rFonts w:ascii="Times New Roman" w:hAnsi="Times New Roman" w:cs="Times New Roman"/>
          <w:sz w:val="24"/>
          <w:szCs w:val="24"/>
        </w:rPr>
      </w:pPr>
    </w:p>
    <w:p w14:paraId="1C50DD73" w14:textId="6BBFDEA4" w:rsidR="005F075C" w:rsidRPr="00317887" w:rsidRDefault="005F075C" w:rsidP="00E508F0">
      <w:pPr>
        <w:spacing w:line="360" w:lineRule="auto"/>
        <w:jc w:val="both"/>
        <w:rPr>
          <w:rFonts w:ascii="Times New Roman" w:hAnsi="Times New Roman" w:cs="Times New Roman"/>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25856" behindDoc="0" locked="0" layoutInCell="1" allowOverlap="1" wp14:anchorId="3ACD1A76" wp14:editId="254FCA00">
                <wp:simplePos x="0" y="0"/>
                <wp:positionH relativeFrom="column">
                  <wp:posOffset>4800781</wp:posOffset>
                </wp:positionH>
                <wp:positionV relativeFrom="paragraph">
                  <wp:posOffset>182</wp:posOffset>
                </wp:positionV>
                <wp:extent cx="2054225" cy="8192770"/>
                <wp:effectExtent l="19050" t="0" r="3175" b="0"/>
                <wp:wrapSquare wrapText="bothSides"/>
                <wp:docPr id="13953548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192770"/>
                        </a:xfrm>
                        <a:prstGeom prst="rect">
                          <a:avLst/>
                        </a:prstGeom>
                        <a:solidFill>
                          <a:sysClr val="window" lastClr="FFFFFF"/>
                        </a:solidFill>
                        <a:ln w="6350">
                          <a:noFill/>
                        </a:ln>
                        <a:effectLst>
                          <a:outerShdw dist="19050" dir="10800000" algn="r" rotWithShape="0">
                            <a:srgbClr val="6F263A"/>
                          </a:outerShdw>
                        </a:effectLst>
                      </wps:spPr>
                      <wps:txbx>
                        <w:txbxContent>
                          <w:p w14:paraId="2E56EDA5" w14:textId="77777777" w:rsidR="005F075C" w:rsidRPr="00520D6A" w:rsidRDefault="005F075C" w:rsidP="005F075C">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D1A76" id="_x0000_s1083" type="#_x0000_t202" style="position:absolute;left:0;text-align:left;margin-left:378pt;margin-top:0;width:161.75pt;height:645.1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" fillcolor="window" stroked="f" strokeweight=".5pt">
                <v:shadow on="t" color="#6f263a" origin=".5" offset="-1.5pt,0"/>
                <v:textbox>
                  <w:txbxContent>
                    <w:p w14:paraId="2E56EDA5" w14:textId="77777777" w:rsidR="005F075C" w:rsidRPr="00520D6A" w:rsidRDefault="005F075C" w:rsidP="005F075C">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6C2D8CA5" w14:textId="698A47D5" w:rsidR="005F075C" w:rsidRDefault="005F075C" w:rsidP="00E527B2">
      <w:pPr>
        <w:pStyle w:val="NoSpacing"/>
        <w:rPr>
          <w:rFonts w:ascii="Calibri" w:hAnsi="Calibri" w:cs="Calibri"/>
          <w:b/>
          <w:bCs/>
          <w:color w:val="52A3CB"/>
          <w:sz w:val="40"/>
          <w:szCs w:val="40"/>
        </w:rPr>
      </w:pPr>
      <w:r w:rsidRPr="00E527B2">
        <w:rPr>
          <w:rFonts w:ascii="Calibri" w:hAnsi="Calibri" w:cs="Calibri"/>
          <w:b/>
          <w:bCs/>
          <w:color w:val="52A3CB"/>
          <w:sz w:val="40"/>
          <w:szCs w:val="40"/>
        </w:rPr>
        <w:t>EFFECTIVE COMMUNICATION WITH FAMILIES</w:t>
      </w:r>
    </w:p>
    <w:p w14:paraId="362CFE13" w14:textId="77777777" w:rsidR="005867F2" w:rsidRPr="00E527B2" w:rsidRDefault="005867F2" w:rsidP="00E527B2">
      <w:pPr>
        <w:pStyle w:val="NoSpacing"/>
        <w:rPr>
          <w:rFonts w:ascii="Calibri" w:hAnsi="Calibri" w:cs="Calibri"/>
          <w:b/>
          <w:bCs/>
          <w:color w:val="52A3CB"/>
          <w:sz w:val="40"/>
          <w:szCs w:val="40"/>
        </w:rPr>
      </w:pPr>
    </w:p>
    <w:p w14:paraId="14232AF8" w14:textId="1D657C11" w:rsidR="005F075C" w:rsidRDefault="005F075C" w:rsidP="00E508F0">
      <w:pPr>
        <w:spacing w:line="360" w:lineRule="auto"/>
        <w:jc w:val="both"/>
        <w:rPr>
          <w:rFonts w:ascii="Times New Roman" w:hAnsi="Times New Roman" w:cs="Times New Roman"/>
          <w:sz w:val="24"/>
          <w:szCs w:val="24"/>
        </w:rPr>
      </w:pPr>
      <w:r w:rsidRPr="00A22D6C">
        <w:rPr>
          <w:rFonts w:ascii="Times New Roman" w:hAnsi="Times New Roman" w:cs="Times New Roman"/>
          <w:b/>
          <w:bCs/>
          <w:sz w:val="24"/>
          <w:szCs w:val="24"/>
          <w:highlight w:val="yellow"/>
        </w:rPr>
        <w:t xml:space="preserve">Slide </w:t>
      </w:r>
      <w:r w:rsidR="003F31FC">
        <w:rPr>
          <w:rFonts w:ascii="Times New Roman" w:hAnsi="Times New Roman" w:cs="Times New Roman"/>
          <w:b/>
          <w:bCs/>
          <w:sz w:val="24"/>
          <w:szCs w:val="24"/>
          <w:highlight w:val="yellow"/>
        </w:rPr>
        <w:t>62</w:t>
      </w:r>
      <w:r w:rsidRPr="00A22D6C">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Pr="005F075C">
        <w:rPr>
          <w:rFonts w:ascii="Times New Roman" w:hAnsi="Times New Roman" w:cs="Times New Roman"/>
          <w:sz w:val="24"/>
          <w:szCs w:val="24"/>
        </w:rPr>
        <w:t xml:space="preserve">Direct participants to read the information on </w:t>
      </w:r>
      <w:r w:rsidRPr="005F075C">
        <w:rPr>
          <w:rFonts w:ascii="Times New Roman" w:hAnsi="Times New Roman" w:cs="Times New Roman"/>
          <w:sz w:val="24"/>
          <w:szCs w:val="24"/>
          <w:highlight w:val="yellow"/>
        </w:rPr>
        <w:t xml:space="preserve">Pages </w:t>
      </w:r>
      <w:r w:rsidR="00EF4E26">
        <w:rPr>
          <w:rFonts w:ascii="Times New Roman" w:hAnsi="Times New Roman" w:cs="Times New Roman"/>
          <w:sz w:val="24"/>
          <w:szCs w:val="24"/>
          <w:highlight w:val="yellow"/>
        </w:rPr>
        <w:t>17</w:t>
      </w:r>
      <w:r w:rsidRPr="005F075C">
        <w:rPr>
          <w:rFonts w:ascii="Times New Roman" w:hAnsi="Times New Roman" w:cs="Times New Roman"/>
          <w:sz w:val="24"/>
          <w:szCs w:val="24"/>
          <w:highlight w:val="yellow"/>
        </w:rPr>
        <w:t>-</w:t>
      </w:r>
      <w:r w:rsidR="00EF4E26">
        <w:rPr>
          <w:rFonts w:ascii="Times New Roman" w:hAnsi="Times New Roman" w:cs="Times New Roman"/>
          <w:sz w:val="24"/>
          <w:szCs w:val="24"/>
          <w:highlight w:val="yellow"/>
        </w:rPr>
        <w:t>18</w:t>
      </w:r>
      <w:r w:rsidRPr="005F075C">
        <w:rPr>
          <w:rFonts w:ascii="Times New Roman" w:hAnsi="Times New Roman" w:cs="Times New Roman"/>
          <w:sz w:val="24"/>
          <w:szCs w:val="24"/>
          <w:highlight w:val="yellow"/>
        </w:rPr>
        <w:t xml:space="preserve"> of the Participant Manual, “Effective Communication with Families using the CANS”</w:t>
      </w:r>
      <w:r w:rsidRPr="005F075C">
        <w:rPr>
          <w:rFonts w:ascii="Times New Roman" w:hAnsi="Times New Roman" w:cs="Times New Roman"/>
          <w:sz w:val="24"/>
          <w:szCs w:val="24"/>
        </w:rPr>
        <w:t>. This information was taken from the CANS training website and was developed by Mary Beth Rautkis, PhD. Participants may want to use the highlighters provided at each table to highlight important concepts.</w:t>
      </w:r>
    </w:p>
    <w:p w14:paraId="7A4F06CE" w14:textId="03A65426" w:rsidR="005F075C" w:rsidRDefault="005F075C" w:rsidP="00E508F0">
      <w:pPr>
        <w:spacing w:line="360" w:lineRule="auto"/>
        <w:jc w:val="both"/>
        <w:rPr>
          <w:rFonts w:ascii="Times New Roman" w:hAnsi="Times New Roman" w:cs="Times New Roman"/>
          <w:sz w:val="24"/>
          <w:szCs w:val="24"/>
        </w:rPr>
      </w:pPr>
      <w:r w:rsidRPr="005F075C">
        <w:rPr>
          <w:rFonts w:ascii="Times New Roman" w:hAnsi="Times New Roman" w:cs="Times New Roman"/>
          <w:sz w:val="24"/>
          <w:szCs w:val="24"/>
        </w:rPr>
        <w:t xml:space="preserve">Instruct each table of participants (or small groups as dictated by the training group size) to quickly identify THREE (3) MAIN IDEAS from </w:t>
      </w:r>
      <w:r w:rsidRPr="00F74483">
        <w:rPr>
          <w:rFonts w:ascii="Times New Roman" w:hAnsi="Times New Roman" w:cs="Times New Roman"/>
          <w:sz w:val="24"/>
          <w:szCs w:val="24"/>
          <w:highlight w:val="yellow"/>
        </w:rPr>
        <w:t xml:space="preserve">pages </w:t>
      </w:r>
      <w:r w:rsidR="00B154CD">
        <w:rPr>
          <w:rFonts w:ascii="Times New Roman" w:hAnsi="Times New Roman" w:cs="Times New Roman"/>
          <w:sz w:val="24"/>
          <w:szCs w:val="24"/>
          <w:highlight w:val="yellow"/>
        </w:rPr>
        <w:t>17</w:t>
      </w:r>
      <w:r w:rsidR="00F74483" w:rsidRPr="00B154CD">
        <w:rPr>
          <w:rFonts w:ascii="Times New Roman" w:hAnsi="Times New Roman" w:cs="Times New Roman"/>
          <w:sz w:val="24"/>
          <w:szCs w:val="24"/>
          <w:highlight w:val="yellow"/>
        </w:rPr>
        <w:t>-</w:t>
      </w:r>
      <w:r w:rsidR="00B154CD" w:rsidRPr="00B154CD">
        <w:rPr>
          <w:rFonts w:ascii="Times New Roman" w:hAnsi="Times New Roman" w:cs="Times New Roman"/>
          <w:sz w:val="24"/>
          <w:szCs w:val="24"/>
          <w:highlight w:val="yellow"/>
        </w:rPr>
        <w:t>18</w:t>
      </w:r>
      <w:r w:rsidR="00F74483" w:rsidRPr="00F74483">
        <w:rPr>
          <w:rFonts w:ascii="Times New Roman" w:hAnsi="Times New Roman" w:cs="Times New Roman"/>
          <w:sz w:val="24"/>
          <w:szCs w:val="24"/>
        </w:rPr>
        <w:t xml:space="preserve"> </w:t>
      </w:r>
      <w:r w:rsidRPr="005F075C">
        <w:rPr>
          <w:rFonts w:ascii="Times New Roman" w:hAnsi="Times New Roman" w:cs="Times New Roman"/>
          <w:sz w:val="24"/>
          <w:szCs w:val="24"/>
        </w:rPr>
        <w:t>and to write these on the nearest flipchart or whiteboard. Have each table share their main ideas, asking subsequent groups to avoid repeating ideas previously mentioned by another group. If time is short, ask each table to share one idea.</w:t>
      </w:r>
    </w:p>
    <w:p w14:paraId="0041437B" w14:textId="113EDEFB" w:rsidR="005F075C" w:rsidRDefault="005F075C" w:rsidP="00E508F0">
      <w:pPr>
        <w:spacing w:line="360" w:lineRule="auto"/>
        <w:jc w:val="both"/>
        <w:rPr>
          <w:rFonts w:ascii="Times New Roman" w:hAnsi="Times New Roman" w:cs="Times New Roman"/>
          <w:sz w:val="24"/>
          <w:szCs w:val="24"/>
        </w:rPr>
      </w:pPr>
      <w:r w:rsidRPr="005F075C">
        <w:rPr>
          <w:rFonts w:ascii="Times New Roman" w:hAnsi="Times New Roman" w:cs="Times New Roman"/>
          <w:sz w:val="24"/>
          <w:szCs w:val="24"/>
        </w:rPr>
        <w:t xml:space="preserve">Remind participants that the CANS and FAST are TOOLS available to them to accomplish their work with children and families. As with any TOOL, we have to get comfortable with it and learn to use it through practice. Pass out </w:t>
      </w:r>
      <w:r w:rsidRPr="005F075C">
        <w:rPr>
          <w:rFonts w:ascii="Times New Roman" w:hAnsi="Times New Roman" w:cs="Times New Roman"/>
          <w:sz w:val="24"/>
          <w:szCs w:val="24"/>
          <w:highlight w:val="yellow"/>
        </w:rPr>
        <w:t xml:space="preserve">Handout </w:t>
      </w:r>
      <w:r w:rsidR="009178F7">
        <w:rPr>
          <w:rFonts w:ascii="Times New Roman" w:hAnsi="Times New Roman" w:cs="Times New Roman"/>
          <w:sz w:val="24"/>
          <w:szCs w:val="24"/>
          <w:highlight w:val="yellow"/>
        </w:rPr>
        <w:t>9</w:t>
      </w:r>
      <w:r w:rsidR="00F96F4A">
        <w:rPr>
          <w:rFonts w:ascii="Times New Roman" w:hAnsi="Times New Roman" w:cs="Times New Roman"/>
          <w:sz w:val="24"/>
          <w:szCs w:val="24"/>
          <w:highlight w:val="yellow"/>
        </w:rPr>
        <w:t xml:space="preserve">- </w:t>
      </w:r>
      <w:r w:rsidRPr="005F075C">
        <w:rPr>
          <w:rFonts w:ascii="Times New Roman" w:hAnsi="Times New Roman" w:cs="Times New Roman"/>
          <w:sz w:val="24"/>
          <w:szCs w:val="24"/>
          <w:highlight w:val="yellow"/>
        </w:rPr>
        <w:t>CANS/FAST Information Gathering and Engagement Tools</w:t>
      </w:r>
      <w:r w:rsidRPr="005F075C">
        <w:rPr>
          <w:rFonts w:ascii="Times New Roman" w:hAnsi="Times New Roman" w:cs="Times New Roman"/>
          <w:sz w:val="24"/>
          <w:szCs w:val="24"/>
        </w:rPr>
        <w:t xml:space="preserve">. These are job aids designed to help workers and supervisors use the CANS/FAST assessments as communication </w:t>
      </w:r>
      <w:r w:rsidR="00245676" w:rsidRPr="005F075C">
        <w:rPr>
          <w:rFonts w:ascii="Times New Roman" w:hAnsi="Times New Roman" w:cs="Times New Roman"/>
          <w:sz w:val="24"/>
          <w:szCs w:val="24"/>
        </w:rPr>
        <w:t>tools.</w:t>
      </w:r>
    </w:p>
    <w:p w14:paraId="12832826" w14:textId="77777777" w:rsidR="005F075C" w:rsidRDefault="005F075C" w:rsidP="00E508F0">
      <w:pPr>
        <w:spacing w:line="360" w:lineRule="auto"/>
        <w:jc w:val="both"/>
        <w:rPr>
          <w:rFonts w:ascii="Times New Roman" w:hAnsi="Times New Roman" w:cs="Times New Roman"/>
          <w:sz w:val="24"/>
          <w:szCs w:val="24"/>
        </w:rPr>
      </w:pPr>
    </w:p>
    <w:p w14:paraId="63D33778" w14:textId="77777777" w:rsidR="005F075C" w:rsidRDefault="005F075C" w:rsidP="00E508F0">
      <w:pPr>
        <w:spacing w:line="360" w:lineRule="auto"/>
        <w:jc w:val="both"/>
        <w:rPr>
          <w:rFonts w:ascii="Times New Roman" w:hAnsi="Times New Roman" w:cs="Times New Roman"/>
          <w:sz w:val="24"/>
          <w:szCs w:val="24"/>
        </w:rPr>
      </w:pPr>
    </w:p>
    <w:p w14:paraId="172ED9FA" w14:textId="4236CF59" w:rsidR="005F075C" w:rsidRDefault="000D1409" w:rsidP="00E508F0">
      <w:pPr>
        <w:spacing w:line="360" w:lineRule="auto"/>
        <w:jc w:val="both"/>
        <w:rPr>
          <w:rFonts w:ascii="Times New Roman" w:hAnsi="Times New Roman" w:cs="Times New Roman"/>
          <w:sz w:val="24"/>
          <w:szCs w:val="24"/>
        </w:rPr>
      </w:pPr>
      <w:r w:rsidRPr="00220A3F">
        <w:rPr>
          <w:rFonts w:ascii="Calibri" w:eastAsia="Calibri" w:hAnsi="Calibri" w:cs="Times New Roman"/>
          <w:noProof/>
          <w:kern w:val="0"/>
          <w14:ligatures w14:val="none"/>
        </w:rPr>
        <w:drawing>
          <wp:anchor distT="0" distB="0" distL="114300" distR="114300" simplePos="0" relativeHeight="252228608" behindDoc="0" locked="0" layoutInCell="1" allowOverlap="1" wp14:anchorId="37992BD4" wp14:editId="1BD0DC9F">
            <wp:simplePos x="0" y="0"/>
            <wp:positionH relativeFrom="column">
              <wp:posOffset>1152525</wp:posOffset>
            </wp:positionH>
            <wp:positionV relativeFrom="paragraph">
              <wp:posOffset>257175</wp:posOffset>
            </wp:positionV>
            <wp:extent cx="2362200" cy="826135"/>
            <wp:effectExtent l="0" t="0" r="0" b="0"/>
            <wp:wrapNone/>
            <wp:docPr id="1611691321" name="Picture 1611691321"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826135"/>
                    </a:xfrm>
                    <a:prstGeom prst="rect">
                      <a:avLst/>
                    </a:prstGeom>
                    <a:noFill/>
                    <a:ln>
                      <a:noFill/>
                    </a:ln>
                  </pic:spPr>
                </pic:pic>
              </a:graphicData>
            </a:graphic>
          </wp:anchor>
        </w:drawing>
      </w:r>
    </w:p>
    <w:p w14:paraId="195C5189" w14:textId="2B1E3DD5" w:rsidR="005F075C" w:rsidRDefault="005F075C" w:rsidP="00D540DF">
      <w:pPr>
        <w:spacing w:line="360" w:lineRule="auto"/>
        <w:rPr>
          <w:rFonts w:ascii="Times New Roman" w:eastAsia="Calibri" w:hAnsi="Times New Roman" w:cs="Times New Roman"/>
          <w:sz w:val="24"/>
          <w:szCs w:val="24"/>
        </w:rPr>
        <w:sectPr w:rsidR="005F075C" w:rsidSect="00CB15EA">
          <w:pgSz w:w="12240" w:h="15840"/>
          <w:pgMar w:top="1440" w:right="1440" w:bottom="1440" w:left="1440" w:header="720" w:footer="288" w:gutter="0"/>
          <w:cols w:space="720"/>
          <w:titlePg/>
          <w:docGrid w:linePitch="360"/>
        </w:sectPr>
      </w:pPr>
    </w:p>
    <w:p w14:paraId="7274E613" w14:textId="7EFC5B9F" w:rsidR="005F075C" w:rsidRDefault="00875DCB" w:rsidP="00D540DF">
      <w:pPr>
        <w:spacing w:line="360" w:lineRule="auto"/>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1786240" behindDoc="0" locked="0" layoutInCell="1" allowOverlap="1" wp14:anchorId="46FB028F" wp14:editId="2B0F249D">
                <wp:simplePos x="0" y="0"/>
                <wp:positionH relativeFrom="margin">
                  <wp:posOffset>0</wp:posOffset>
                </wp:positionH>
                <wp:positionV relativeFrom="paragraph">
                  <wp:posOffset>114300</wp:posOffset>
                </wp:positionV>
                <wp:extent cx="5943600" cy="571500"/>
                <wp:effectExtent l="0" t="0" r="19050" b="0"/>
                <wp:wrapNone/>
                <wp:docPr id="544472807" name="Arrow: Pentago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53"/>
                          </a:avLst>
                        </a:prstGeom>
                        <a:solidFill>
                          <a:srgbClr val="BBDBEB"/>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F2449" id="Arrow: Pentagon 26" o:spid="_x0000_s1026" type="#_x0000_t15" style="position:absolute;margin-left:0;margin-top:9pt;width:468pt;height:4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" adj="20573" fillcolor="#bbdbeb" strokecolor="black [3213]" strokeweight=".5pt">
                <w10:wrap anchorx="margin"/>
              </v:shape>
            </w:pict>
          </mc:Fallback>
        </mc:AlternateContent>
      </w:r>
      <w:r w:rsidR="005F075C">
        <w:rPr>
          <w:noProof/>
        </w:rPr>
        <mc:AlternateContent>
          <mc:Choice Requires="wps">
            <w:drawing>
              <wp:anchor distT="0" distB="0" distL="114300" distR="114300" simplePos="0" relativeHeight="252027904" behindDoc="0" locked="0" layoutInCell="1" allowOverlap="1" wp14:anchorId="0D9A1E71" wp14:editId="58BFE621">
                <wp:simplePos x="0" y="0"/>
                <wp:positionH relativeFrom="column">
                  <wp:posOffset>-2903</wp:posOffset>
                </wp:positionH>
                <wp:positionV relativeFrom="paragraph">
                  <wp:posOffset>225244</wp:posOffset>
                </wp:positionV>
                <wp:extent cx="5372100" cy="457200"/>
                <wp:effectExtent l="0" t="0" r="0" b="0"/>
                <wp:wrapNone/>
                <wp:docPr id="20860268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noFill/>
                        <a:ln>
                          <a:noFill/>
                        </a:ln>
                      </wps:spPr>
                      <wps:txbx>
                        <w:txbxContent>
                          <w:p w14:paraId="6C8E85D4" w14:textId="4091ECF9" w:rsidR="005F075C" w:rsidRPr="00F2549F" w:rsidRDefault="00F4543E" w:rsidP="005F075C">
                            <w:r>
                              <w:rPr>
                                <w:b/>
                                <w:sz w:val="40"/>
                                <w:szCs w:val="40"/>
                              </w:rPr>
                              <w:t xml:space="preserve">DAY 2, </w:t>
                            </w:r>
                            <w:r w:rsidR="005F075C" w:rsidRPr="00F2549F">
                              <w:rPr>
                                <w:b/>
                                <w:sz w:val="40"/>
                                <w:szCs w:val="40"/>
                              </w:rPr>
                              <w:t xml:space="preserve">SECTION </w:t>
                            </w:r>
                            <w:r w:rsidR="003D03A7">
                              <w:rPr>
                                <w:b/>
                                <w:sz w:val="40"/>
                                <w:szCs w:val="40"/>
                              </w:rPr>
                              <w:t>3</w:t>
                            </w:r>
                            <w:r w:rsidR="005F075C" w:rsidRPr="00F2549F">
                              <w:rPr>
                                <w:b/>
                                <w:sz w:val="40"/>
                                <w:szCs w:val="40"/>
                              </w:rPr>
                              <w:t xml:space="preserve">: </w:t>
                            </w:r>
                            <w:r w:rsidR="00843B21" w:rsidRPr="00F2549F">
                              <w:rPr>
                                <w:rFonts w:cstheme="minorHAnsi"/>
                                <w:b/>
                                <w:sz w:val="24"/>
                              </w:rPr>
                              <w:t>Practice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1E71" id="_x0000_s1084" type="#_x0000_t202" style="position:absolute;margin-left:-.25pt;margin-top:17.75pt;width:423pt;height:3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Y/4gEAAKkDAAAOAAAAZHJzL2Uyb0RvYy54bWysU12P0zAQfEfiP1h+p0lKjzuipqfjToeQ&#10;jg/p4AdsHKexSLxm7TYpv5610+sVeEO8WLbXmZ2Znayvp6EXe03eoK1kscil0FZhY+y2kt++3r+6&#10;ks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" filled="f" stroked="f">
                <v:textbox>
                  <w:txbxContent>
                    <w:p w14:paraId="6C8E85D4" w14:textId="4091ECF9" w:rsidR="005F075C" w:rsidRPr="00F2549F" w:rsidRDefault="00F4543E" w:rsidP="005F075C">
                      <w:r>
                        <w:rPr>
                          <w:b/>
                          <w:sz w:val="40"/>
                          <w:szCs w:val="40"/>
                        </w:rPr>
                        <w:t xml:space="preserve">DAY 2, </w:t>
                      </w:r>
                      <w:r w:rsidR="005F075C" w:rsidRPr="00F2549F">
                        <w:rPr>
                          <w:b/>
                          <w:sz w:val="40"/>
                          <w:szCs w:val="40"/>
                        </w:rPr>
                        <w:t xml:space="preserve">SECTION </w:t>
                      </w:r>
                      <w:r w:rsidR="003D03A7">
                        <w:rPr>
                          <w:b/>
                          <w:sz w:val="40"/>
                          <w:szCs w:val="40"/>
                        </w:rPr>
                        <w:t>3</w:t>
                      </w:r>
                      <w:r w:rsidR="005F075C" w:rsidRPr="00F2549F">
                        <w:rPr>
                          <w:b/>
                          <w:sz w:val="40"/>
                          <w:szCs w:val="40"/>
                        </w:rPr>
                        <w:t xml:space="preserve">: </w:t>
                      </w:r>
                      <w:r w:rsidR="00843B21" w:rsidRPr="00F2549F">
                        <w:rPr>
                          <w:rFonts w:cstheme="minorHAnsi"/>
                          <w:b/>
                          <w:sz w:val="24"/>
                        </w:rPr>
                        <w:t>Practice Opportunity</w:t>
                      </w:r>
                    </w:p>
                  </w:txbxContent>
                </v:textbox>
              </v:shape>
            </w:pict>
          </mc:Fallback>
        </mc:AlternateContent>
      </w:r>
    </w:p>
    <w:p w14:paraId="0EC4D263" w14:textId="2AE2FFB0" w:rsidR="005F075C" w:rsidRDefault="00875DCB" w:rsidP="00D540DF">
      <w:pPr>
        <w:spacing w:line="36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1773952" behindDoc="1" locked="0" layoutInCell="1" allowOverlap="1" wp14:anchorId="269E1259" wp14:editId="2F78084B">
                <wp:simplePos x="0" y="0"/>
                <wp:positionH relativeFrom="column">
                  <wp:posOffset>4686300</wp:posOffset>
                </wp:positionH>
                <wp:positionV relativeFrom="paragraph">
                  <wp:posOffset>3864610</wp:posOffset>
                </wp:positionV>
                <wp:extent cx="2049145" cy="3962400"/>
                <wp:effectExtent l="19050" t="0" r="0" b="0"/>
                <wp:wrapSquare wrapText="bothSides"/>
                <wp:docPr id="10175562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3962400"/>
                        </a:xfrm>
                        <a:prstGeom prst="rect">
                          <a:avLst/>
                        </a:prstGeom>
                        <a:solidFill>
                          <a:srgbClr val="FFFFFF"/>
                        </a:solidFill>
                        <a:ln>
                          <a:noFill/>
                        </a:ln>
                        <a:effectLst>
                          <a:outerShdw dist="19050" dir="10800000" algn="r" rotWithShape="0">
                            <a:srgbClr val="6F263A"/>
                          </a:outerShdw>
                        </a:effectLst>
                      </wps:spPr>
                      <wps:txbx>
                        <w:txbxContent>
                          <w:p w14:paraId="483CECF2" w14:textId="77777777" w:rsidR="00CB15EA" w:rsidRPr="007E0914" w:rsidRDefault="00CB15EA" w:rsidP="00D540DF">
                            <w:pPr>
                              <w:rPr>
                                <w:color w:val="52A3CB"/>
                                <w:sz w:val="32"/>
                                <w:szCs w:val="32"/>
                              </w:rPr>
                            </w:pPr>
                            <w:r w:rsidRPr="009E0C9E">
                              <w:rPr>
                                <w:color w:val="52A3C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1259" id="Text Box 25" o:spid="_x0000_s1085" type="#_x0000_t202" style="position:absolute;margin-left:369pt;margin-top:304.3pt;width:161.35pt;height:312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" stroked="f">
                <v:shadow on="t" color="#6f263a" origin=".5" offset="-1.5pt,0"/>
                <v:textbox>
                  <w:txbxContent>
                    <w:p w14:paraId="483CECF2" w14:textId="77777777" w:rsidR="00CB15EA" w:rsidRPr="007E0914" w:rsidRDefault="00CB15EA" w:rsidP="00D540DF">
                      <w:pPr>
                        <w:rPr>
                          <w:color w:val="52A3CB"/>
                          <w:sz w:val="32"/>
                          <w:szCs w:val="32"/>
                        </w:rPr>
                      </w:pPr>
                      <w:r w:rsidRPr="009E0C9E">
                        <w:rPr>
                          <w:color w:val="52A3CB"/>
                          <w:sz w:val="32"/>
                          <w:szCs w:val="32"/>
                        </w:rPr>
                        <w:t xml:space="preserve">TEACHING NOTES </w:t>
                      </w:r>
                    </w:p>
                  </w:txbxContent>
                </v:textbox>
                <w10:wrap type="square"/>
              </v:shape>
            </w:pict>
          </mc:Fallback>
        </mc:AlternateContent>
      </w:r>
    </w:p>
    <w:tbl>
      <w:tblPr>
        <w:tblStyle w:val="TableGrid2"/>
        <w:tblpPr w:leftFromText="180" w:rightFromText="180" w:vertAnchor="page" w:horzAnchor="margin" w:tblpY="2701"/>
        <w:tblW w:w="9355" w:type="dxa"/>
        <w:tblLook w:val="04A0" w:firstRow="1" w:lastRow="0" w:firstColumn="1" w:lastColumn="0" w:noHBand="0" w:noVBand="1"/>
      </w:tblPr>
      <w:tblGrid>
        <w:gridCol w:w="1743"/>
        <w:gridCol w:w="7612"/>
      </w:tblGrid>
      <w:tr w:rsidR="005F075C" w:rsidRPr="00163FD2" w14:paraId="729CF33D" w14:textId="77777777" w:rsidTr="00843B21">
        <w:tc>
          <w:tcPr>
            <w:tcW w:w="1743"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32B11060" w14:textId="77777777" w:rsidR="005F075C" w:rsidRPr="00163FD2" w:rsidRDefault="005F075C" w:rsidP="005F075C">
            <w:pPr>
              <w:rPr>
                <w:rFonts w:ascii="Calibri" w:eastAsia="Calibri" w:hAnsi="Calibri" w:cs="Calibri"/>
                <w:sz w:val="24"/>
                <w:szCs w:val="24"/>
              </w:rPr>
            </w:pPr>
            <w:r w:rsidRPr="00163FD2">
              <w:rPr>
                <w:rFonts w:ascii="Calibri" w:eastAsia="Calibri" w:hAnsi="Calibri" w:cs="Calibri"/>
                <w:b/>
                <w:sz w:val="24"/>
                <w:szCs w:val="24"/>
              </w:rPr>
              <w:t>Time Estimate:</w:t>
            </w:r>
          </w:p>
        </w:tc>
        <w:tc>
          <w:tcPr>
            <w:tcW w:w="7612" w:type="dxa"/>
            <w:tcBorders>
              <w:top w:val="single" w:sz="4" w:space="0" w:color="auto"/>
              <w:left w:val="single" w:sz="4" w:space="0" w:color="auto"/>
              <w:bottom w:val="single" w:sz="4" w:space="0" w:color="auto"/>
              <w:right w:val="single" w:sz="4" w:space="0" w:color="auto"/>
            </w:tcBorders>
            <w:vAlign w:val="center"/>
            <w:hideMark/>
          </w:tcPr>
          <w:p w14:paraId="4DCDFE2D" w14:textId="22D0E423" w:rsidR="005F075C" w:rsidRPr="00163FD2" w:rsidRDefault="005F075C"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sidRPr="004C3689">
              <w:rPr>
                <w:rFonts w:ascii="Times New Roman" w:eastAsia="Calibri" w:hAnsi="Times New Roman" w:cs="Times New Roman"/>
                <w:sz w:val="24"/>
                <w:szCs w:val="24"/>
                <w:lang w:bidi="en-US"/>
              </w:rPr>
              <w:t>90 Minutes</w:t>
            </w:r>
          </w:p>
        </w:tc>
      </w:tr>
      <w:tr w:rsidR="005F075C" w:rsidRPr="00163FD2" w14:paraId="5BECA85A" w14:textId="77777777" w:rsidTr="00843B21">
        <w:tc>
          <w:tcPr>
            <w:tcW w:w="1743" w:type="dxa"/>
            <w:tcBorders>
              <w:top w:val="single" w:sz="4" w:space="0" w:color="auto"/>
              <w:left w:val="single" w:sz="4" w:space="0" w:color="auto"/>
              <w:bottom w:val="single" w:sz="4" w:space="0" w:color="auto"/>
              <w:right w:val="single" w:sz="4" w:space="0" w:color="auto"/>
            </w:tcBorders>
            <w:shd w:val="clear" w:color="auto" w:fill="BBDBEB"/>
            <w:vAlign w:val="center"/>
          </w:tcPr>
          <w:p w14:paraId="0A2C64C6" w14:textId="77777777" w:rsidR="005F075C" w:rsidRPr="00163FD2" w:rsidRDefault="005F075C" w:rsidP="005F075C">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6422ABE9" w14:textId="77777777" w:rsidR="005F075C" w:rsidRPr="00163FD2" w:rsidRDefault="005F075C" w:rsidP="005F075C">
            <w:pPr>
              <w:tabs>
                <w:tab w:val="left" w:pos="880"/>
              </w:tabs>
              <w:spacing w:before="39"/>
              <w:ind w:left="720"/>
              <w:rPr>
                <w:rFonts w:ascii="Calibri" w:eastAsia="Calibri" w:hAnsi="Calibri" w:cs="Calibri"/>
                <w:sz w:val="24"/>
                <w:szCs w:val="24"/>
                <w:lang w:bidi="en-US"/>
              </w:rPr>
            </w:pPr>
          </w:p>
        </w:tc>
        <w:tc>
          <w:tcPr>
            <w:tcW w:w="7612" w:type="dxa"/>
            <w:tcBorders>
              <w:top w:val="single" w:sz="4" w:space="0" w:color="auto"/>
              <w:left w:val="single" w:sz="4" w:space="0" w:color="auto"/>
              <w:bottom w:val="single" w:sz="4" w:space="0" w:color="auto"/>
              <w:right w:val="single" w:sz="4" w:space="0" w:color="auto"/>
            </w:tcBorders>
            <w:vAlign w:val="center"/>
            <w:hideMark/>
          </w:tcPr>
          <w:p w14:paraId="3DF45BC3" w14:textId="77777777" w:rsidR="005F075C" w:rsidRPr="005F075C" w:rsidRDefault="005F075C" w:rsidP="00DD49C4">
            <w:pPr>
              <w:numPr>
                <w:ilvl w:val="0"/>
                <w:numId w:val="4"/>
              </w:numPr>
              <w:tabs>
                <w:tab w:val="left" w:pos="880"/>
              </w:tabs>
              <w:spacing w:before="39"/>
              <w:rPr>
                <w:rFonts w:ascii="Times New Roman" w:eastAsia="Calibri" w:hAnsi="Times New Roman" w:cs="Times New Roman"/>
                <w:sz w:val="24"/>
                <w:szCs w:val="24"/>
                <w:lang w:bidi="en-US"/>
              </w:rPr>
            </w:pPr>
            <w:r w:rsidRPr="005F075C">
              <w:rPr>
                <w:rFonts w:ascii="Times New Roman" w:eastAsia="Calibri" w:hAnsi="Times New Roman" w:cs="Times New Roman"/>
                <w:sz w:val="24"/>
                <w:szCs w:val="24"/>
                <w:lang w:bidi="en-US"/>
              </w:rPr>
              <w:t>Participants will demonstrate the ability score a CANS Assessment based on a scenario provided.</w:t>
            </w:r>
          </w:p>
          <w:p w14:paraId="629DD476" w14:textId="3E67AC25" w:rsidR="005F075C" w:rsidRPr="005F075C" w:rsidRDefault="005F075C" w:rsidP="00DD49C4">
            <w:pPr>
              <w:numPr>
                <w:ilvl w:val="0"/>
                <w:numId w:val="4"/>
              </w:numPr>
              <w:tabs>
                <w:tab w:val="left" w:pos="880"/>
              </w:tabs>
              <w:spacing w:before="39"/>
              <w:rPr>
                <w:rFonts w:ascii="Times New Roman" w:eastAsia="Calibri" w:hAnsi="Times New Roman" w:cs="Times New Roman"/>
                <w:sz w:val="24"/>
                <w:szCs w:val="24"/>
                <w:lang w:bidi="en-US"/>
              </w:rPr>
            </w:pPr>
            <w:r w:rsidRPr="005F075C">
              <w:rPr>
                <w:rFonts w:ascii="Times New Roman" w:eastAsia="Calibri" w:hAnsi="Times New Roman" w:cs="Times New Roman"/>
                <w:sz w:val="24"/>
                <w:szCs w:val="24"/>
                <w:lang w:bidi="en-US"/>
              </w:rPr>
              <w:t>Participants will be able to demonstrate understanding of the CANS assessment tool by articulating their rationale for chosen scores.</w:t>
            </w:r>
          </w:p>
        </w:tc>
      </w:tr>
      <w:tr w:rsidR="005F075C" w:rsidRPr="00163FD2" w14:paraId="221B950D" w14:textId="77777777" w:rsidTr="00843B21">
        <w:tc>
          <w:tcPr>
            <w:tcW w:w="1743" w:type="dxa"/>
            <w:tcBorders>
              <w:top w:val="single" w:sz="4" w:space="0" w:color="auto"/>
              <w:left w:val="single" w:sz="4" w:space="0" w:color="auto"/>
              <w:bottom w:val="single" w:sz="4" w:space="0" w:color="auto"/>
              <w:right w:val="single" w:sz="4" w:space="0" w:color="auto"/>
            </w:tcBorders>
            <w:shd w:val="clear" w:color="auto" w:fill="BBDBEB"/>
            <w:vAlign w:val="center"/>
          </w:tcPr>
          <w:p w14:paraId="21037DB5" w14:textId="77777777" w:rsidR="005F075C" w:rsidRPr="00163FD2" w:rsidRDefault="005F075C" w:rsidP="005F075C">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1DFA49A5" w14:textId="77777777" w:rsidR="005F075C" w:rsidRPr="00163FD2" w:rsidRDefault="005F075C" w:rsidP="005F075C">
            <w:pPr>
              <w:tabs>
                <w:tab w:val="left" w:pos="1240"/>
              </w:tabs>
              <w:spacing w:before="39"/>
              <w:ind w:left="1239"/>
              <w:rPr>
                <w:rFonts w:ascii="Calibri" w:eastAsia="Calibri" w:hAnsi="Calibri" w:cs="Calibri"/>
                <w:sz w:val="24"/>
                <w:szCs w:val="24"/>
                <w:lang w:bidi="en-US"/>
              </w:rPr>
            </w:pPr>
          </w:p>
        </w:tc>
        <w:tc>
          <w:tcPr>
            <w:tcW w:w="7612" w:type="dxa"/>
            <w:tcBorders>
              <w:top w:val="single" w:sz="4" w:space="0" w:color="auto"/>
              <w:left w:val="single" w:sz="4" w:space="0" w:color="auto"/>
              <w:bottom w:val="single" w:sz="4" w:space="0" w:color="auto"/>
              <w:right w:val="single" w:sz="4" w:space="0" w:color="auto"/>
            </w:tcBorders>
            <w:vAlign w:val="center"/>
            <w:hideMark/>
          </w:tcPr>
          <w:p w14:paraId="500670A0" w14:textId="1FCB447B" w:rsidR="005F075C" w:rsidRPr="009F3E43" w:rsidRDefault="00843B21" w:rsidP="00DD49C4">
            <w:pPr>
              <w:pStyle w:val="ListParagraph"/>
              <w:numPr>
                <w:ilvl w:val="0"/>
                <w:numId w:val="6"/>
              </w:numPr>
              <w:spacing w:line="276" w:lineRule="auto"/>
              <w:jc w:val="both"/>
              <w:rPr>
                <w:rFonts w:ascii="Times New Roman" w:hAnsi="Times New Roman" w:cs="Times New Roman"/>
                <w:sz w:val="24"/>
                <w:szCs w:val="24"/>
              </w:rPr>
            </w:pPr>
            <w:r w:rsidRPr="00843B21">
              <w:rPr>
                <w:rFonts w:ascii="Times New Roman" w:hAnsi="Times New Roman" w:cs="Times New Roman"/>
                <w:sz w:val="24"/>
                <w:szCs w:val="24"/>
              </w:rPr>
              <w:t>102-1</w:t>
            </w:r>
          </w:p>
        </w:tc>
      </w:tr>
      <w:tr w:rsidR="005F075C" w:rsidRPr="00163FD2" w14:paraId="485C35A8" w14:textId="77777777" w:rsidTr="00843B21">
        <w:trPr>
          <w:trHeight w:val="758"/>
        </w:trPr>
        <w:tc>
          <w:tcPr>
            <w:tcW w:w="1743"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1731CEEB" w14:textId="77777777" w:rsidR="005F075C" w:rsidRPr="00163FD2" w:rsidRDefault="005F075C" w:rsidP="005F075C">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612" w:type="dxa"/>
            <w:tcBorders>
              <w:top w:val="single" w:sz="4" w:space="0" w:color="auto"/>
              <w:left w:val="single" w:sz="4" w:space="0" w:color="auto"/>
              <w:bottom w:val="single" w:sz="4" w:space="0" w:color="auto"/>
              <w:right w:val="single" w:sz="4" w:space="0" w:color="auto"/>
            </w:tcBorders>
            <w:vAlign w:val="center"/>
          </w:tcPr>
          <w:p w14:paraId="1F914F26" w14:textId="06E2632C" w:rsidR="005F075C" w:rsidRDefault="005F075C" w:rsidP="00DD49C4">
            <w:pPr>
              <w:pStyle w:val="ListParagraph"/>
              <w:numPr>
                <w:ilvl w:val="0"/>
                <w:numId w:val="5"/>
              </w:numPr>
              <w:spacing w:line="276" w:lineRule="auto"/>
              <w:jc w:val="both"/>
              <w:rPr>
                <w:rFonts w:ascii="Times New Roman" w:hAnsi="Times New Roman" w:cs="Times New Roman"/>
                <w:sz w:val="24"/>
                <w:szCs w:val="24"/>
              </w:rPr>
            </w:pPr>
            <w:r w:rsidRPr="007E258C">
              <w:rPr>
                <w:rFonts w:ascii="Times New Roman" w:hAnsi="Times New Roman" w:cs="Times New Roman"/>
                <w:sz w:val="24"/>
                <w:szCs w:val="24"/>
              </w:rPr>
              <w:t>Participant Manual</w:t>
            </w:r>
            <w:r w:rsidR="00D86597">
              <w:rPr>
                <w:rFonts w:ascii="Times New Roman" w:hAnsi="Times New Roman" w:cs="Times New Roman"/>
                <w:sz w:val="24"/>
                <w:szCs w:val="24"/>
              </w:rPr>
              <w:t xml:space="preserve"> pages </w:t>
            </w:r>
            <w:r w:rsidR="00EF4E26">
              <w:rPr>
                <w:rFonts w:ascii="Times New Roman" w:hAnsi="Times New Roman" w:cs="Times New Roman"/>
                <w:sz w:val="24"/>
                <w:szCs w:val="24"/>
              </w:rPr>
              <w:t>19</w:t>
            </w:r>
            <w:r w:rsidR="00D86597">
              <w:rPr>
                <w:rFonts w:ascii="Times New Roman" w:hAnsi="Times New Roman" w:cs="Times New Roman"/>
                <w:sz w:val="24"/>
                <w:szCs w:val="24"/>
              </w:rPr>
              <w:t>-</w:t>
            </w:r>
            <w:r w:rsidR="00EF4E26">
              <w:rPr>
                <w:rFonts w:ascii="Times New Roman" w:hAnsi="Times New Roman" w:cs="Times New Roman"/>
                <w:sz w:val="24"/>
                <w:szCs w:val="24"/>
              </w:rPr>
              <w:t>21</w:t>
            </w:r>
            <w:r w:rsidR="00D86597">
              <w:rPr>
                <w:rFonts w:ascii="Times New Roman" w:hAnsi="Times New Roman" w:cs="Times New Roman"/>
                <w:sz w:val="24"/>
                <w:szCs w:val="24"/>
              </w:rPr>
              <w:t xml:space="preserve"> (Day 2)</w:t>
            </w:r>
          </w:p>
          <w:p w14:paraId="6CDBD3E0" w14:textId="475AFF6E" w:rsidR="00D86597" w:rsidRPr="007E258C" w:rsidRDefault="00D86597" w:rsidP="00DD49C4">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Handout </w:t>
            </w:r>
            <w:r w:rsidR="00671276">
              <w:rPr>
                <w:rFonts w:ascii="Times New Roman" w:hAnsi="Times New Roman" w:cs="Times New Roman"/>
                <w:sz w:val="24"/>
                <w:szCs w:val="24"/>
              </w:rPr>
              <w:t>7</w:t>
            </w:r>
          </w:p>
        </w:tc>
      </w:tr>
      <w:tr w:rsidR="005F075C" w:rsidRPr="00163FD2" w14:paraId="08613C24" w14:textId="77777777" w:rsidTr="00843B21">
        <w:trPr>
          <w:trHeight w:val="1322"/>
        </w:trPr>
        <w:tc>
          <w:tcPr>
            <w:tcW w:w="1743" w:type="dxa"/>
            <w:tcBorders>
              <w:top w:val="single" w:sz="4" w:space="0" w:color="auto"/>
              <w:left w:val="single" w:sz="4" w:space="0" w:color="auto"/>
              <w:bottom w:val="single" w:sz="4" w:space="0" w:color="auto"/>
              <w:right w:val="single" w:sz="4" w:space="0" w:color="auto"/>
            </w:tcBorders>
            <w:shd w:val="clear" w:color="auto" w:fill="BBDBEB"/>
            <w:vAlign w:val="center"/>
          </w:tcPr>
          <w:p w14:paraId="14833C7C" w14:textId="77777777" w:rsidR="005F075C" w:rsidRPr="00163FD2" w:rsidRDefault="005F075C" w:rsidP="005F075C">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612" w:type="dxa"/>
            <w:tcBorders>
              <w:top w:val="single" w:sz="4" w:space="0" w:color="auto"/>
              <w:left w:val="single" w:sz="4" w:space="0" w:color="auto"/>
              <w:bottom w:val="single" w:sz="4" w:space="0" w:color="auto"/>
              <w:right w:val="single" w:sz="4" w:space="0" w:color="auto"/>
            </w:tcBorders>
            <w:vAlign w:val="center"/>
          </w:tcPr>
          <w:p w14:paraId="6570305A" w14:textId="3DBB7D7B" w:rsidR="00E527B2" w:rsidRDefault="00E527B2"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E527B2">
              <w:rPr>
                <w:rFonts w:ascii="Times New Roman" w:eastAsia="Calibri" w:hAnsi="Times New Roman" w:cs="Times New Roman"/>
                <w:spacing w:val="-2"/>
                <w:sz w:val="24"/>
                <w:szCs w:val="24"/>
                <w:lang w:bidi="en-US"/>
              </w:rPr>
              <w:t>Trainer Guide</w:t>
            </w:r>
          </w:p>
          <w:p w14:paraId="3E68C84E" w14:textId="4FA789B5" w:rsidR="004420CC" w:rsidRDefault="004420CC"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4420CC">
              <w:rPr>
                <w:rFonts w:ascii="Times New Roman" w:eastAsia="Calibri" w:hAnsi="Times New Roman" w:cs="Times New Roman"/>
                <w:spacing w:val="-2"/>
                <w:sz w:val="24"/>
                <w:szCs w:val="24"/>
                <w:lang w:bidi="en-US"/>
              </w:rPr>
              <w:t>CANS 5+ form</w:t>
            </w:r>
          </w:p>
          <w:p w14:paraId="3DBBC814" w14:textId="3C1DFC98" w:rsidR="005F075C" w:rsidRDefault="004F59FF"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4F59FF">
              <w:rPr>
                <w:rFonts w:ascii="Times New Roman" w:eastAsia="Calibri" w:hAnsi="Times New Roman" w:cs="Times New Roman"/>
                <w:spacing w:val="-2"/>
                <w:sz w:val="24"/>
                <w:szCs w:val="24"/>
                <w:lang w:bidi="en-US"/>
              </w:rPr>
              <w:t>CANS/FAST User Manual</w:t>
            </w:r>
          </w:p>
          <w:p w14:paraId="5D89BE95" w14:textId="6A779200" w:rsidR="004F59FF" w:rsidRPr="00163FD2" w:rsidRDefault="004F59FF"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4F59FF">
              <w:rPr>
                <w:rFonts w:ascii="Times New Roman" w:hAnsi="Times New Roman" w:cs="Times New Roman"/>
                <w:sz w:val="24"/>
                <w:szCs w:val="24"/>
              </w:rPr>
              <w:t>Trainer Resources</w:t>
            </w:r>
          </w:p>
        </w:tc>
      </w:tr>
    </w:tbl>
    <w:bookmarkStart w:id="57" w:name="_Hlk159919069"/>
    <w:p w14:paraId="491873AD" w14:textId="1BAA9802" w:rsidR="005F075C" w:rsidRDefault="005867F2" w:rsidP="005F075C">
      <w:pPr>
        <w:spacing w:line="360" w:lineRule="auto"/>
        <w:rPr>
          <w:rFonts w:ascii="Calibri" w:eastAsia="Calibri" w:hAnsi="Calibri" w:cs="Calibri"/>
          <w:b/>
          <w:bCs/>
          <w:color w:val="52A3CB"/>
          <w:sz w:val="40"/>
          <w:szCs w:val="40"/>
        </w:rPr>
      </w:pPr>
      <w:r>
        <w:rPr>
          <w:noProof/>
        </w:rPr>
        <mc:AlternateContent>
          <mc:Choice Requires="wps">
            <w:drawing>
              <wp:anchor distT="0" distB="0" distL="114300" distR="114300" simplePos="0" relativeHeight="251739136" behindDoc="0" locked="0" layoutInCell="1" allowOverlap="1" wp14:anchorId="49B58050" wp14:editId="7D5C868F">
                <wp:simplePos x="0" y="0"/>
                <wp:positionH relativeFrom="column">
                  <wp:posOffset>34200</wp:posOffset>
                </wp:positionH>
                <wp:positionV relativeFrom="paragraph">
                  <wp:posOffset>3529820</wp:posOffset>
                </wp:positionV>
                <wp:extent cx="4229100" cy="1028700"/>
                <wp:effectExtent l="19050" t="19050" r="0" b="0"/>
                <wp:wrapNone/>
                <wp:docPr id="2841324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028700"/>
                        </a:xfrm>
                        <a:prstGeom prst="rect">
                          <a:avLst/>
                        </a:prstGeom>
                        <a:solidFill>
                          <a:sysClr val="window" lastClr="FFFFFF">
                            <a:lumMod val="100000"/>
                            <a:lumOff val="0"/>
                          </a:sys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D37B017" id="Rectangle 24" o:spid="_x0000_s1026" style="position:absolute;margin-left:2.7pt;margin-top:277.95pt;width:333pt;height: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" strokecolor="#4c1a27" strokeweight="2.25pt"/>
            </w:pict>
          </mc:Fallback>
        </mc:AlternateContent>
      </w:r>
      <w:r>
        <w:rPr>
          <w:noProof/>
        </w:rPr>
        <mc:AlternateContent>
          <mc:Choice Requires="wps">
            <w:drawing>
              <wp:anchor distT="0" distB="0" distL="114300" distR="114300" simplePos="0" relativeHeight="251740160" behindDoc="0" locked="0" layoutInCell="1" allowOverlap="1" wp14:anchorId="1932B77A" wp14:editId="3386F23E">
                <wp:simplePos x="0" y="0"/>
                <wp:positionH relativeFrom="column">
                  <wp:posOffset>144515</wp:posOffset>
                </wp:positionH>
                <wp:positionV relativeFrom="paragraph">
                  <wp:posOffset>3629720</wp:posOffset>
                </wp:positionV>
                <wp:extent cx="4197985" cy="914400"/>
                <wp:effectExtent l="0" t="0" r="0" b="0"/>
                <wp:wrapNone/>
                <wp:docPr id="81941279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985" cy="914400"/>
                        </a:xfrm>
                        <a:prstGeom prst="rect">
                          <a:avLst/>
                        </a:prstGeom>
                        <a:noFill/>
                        <a:ln w="6350">
                          <a:noFill/>
                        </a:ln>
                      </wps:spPr>
                      <wps:txbx>
                        <w:txbxContent>
                          <w:p w14:paraId="0EE195F3" w14:textId="2F7956C3" w:rsidR="00CB15EA" w:rsidRPr="005F075C" w:rsidRDefault="005F075C">
                            <w:pPr>
                              <w:rPr>
                                <w:rFonts w:ascii="Times New Roman" w:hAnsi="Times New Roman" w:cs="Times New Roman"/>
                                <w:color w:val="4C1A27"/>
                                <w:sz w:val="24"/>
                                <w:szCs w:val="24"/>
                              </w:rPr>
                            </w:pPr>
                            <w:r w:rsidRPr="005F075C">
                              <w:rPr>
                                <w:rFonts w:ascii="Times New Roman" w:hAnsi="Times New Roman" w:cs="Times New Roman"/>
                                <w:b/>
                                <w:bCs/>
                                <w:color w:val="4C1A27"/>
                                <w:sz w:val="24"/>
                                <w:szCs w:val="24"/>
                              </w:rPr>
                              <w:t xml:space="preserve">Trainer </w:t>
                            </w:r>
                            <w:r w:rsidR="00307AF3" w:rsidRPr="005F075C">
                              <w:rPr>
                                <w:rFonts w:ascii="Times New Roman" w:hAnsi="Times New Roman" w:cs="Times New Roman"/>
                                <w:b/>
                                <w:bCs/>
                                <w:color w:val="4C1A27"/>
                                <w:sz w:val="24"/>
                                <w:szCs w:val="24"/>
                              </w:rPr>
                              <w:t>Note</w:t>
                            </w:r>
                            <w:r w:rsidRPr="005F075C">
                              <w:rPr>
                                <w:rFonts w:ascii="Times New Roman" w:hAnsi="Times New Roman" w:cs="Times New Roman"/>
                                <w:b/>
                                <w:bCs/>
                                <w:color w:val="4C1A27"/>
                                <w:sz w:val="24"/>
                                <w:szCs w:val="24"/>
                              </w:rPr>
                              <w:t xml:space="preserve">: </w:t>
                            </w:r>
                            <w:r>
                              <w:rPr>
                                <w:rFonts w:ascii="Times New Roman" w:hAnsi="Times New Roman" w:cs="Times New Roman"/>
                                <w:color w:val="4C1A27"/>
                                <w:sz w:val="24"/>
                                <w:szCs w:val="24"/>
                              </w:rPr>
                              <w:t>Before</w:t>
                            </w:r>
                            <w:r w:rsidRPr="005F075C">
                              <w:rPr>
                                <w:rFonts w:ascii="Times New Roman" w:hAnsi="Times New Roman" w:cs="Times New Roman"/>
                                <w:color w:val="4C1A27"/>
                                <w:sz w:val="24"/>
                                <w:szCs w:val="24"/>
                              </w:rPr>
                              <w:t xml:space="preserve"> starting the trainer-led instruction for the day, make sure to address any “Ticket Out” questions from the previous day. If there are no questions, conduct a brief review of the content from yesterday.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B77A" id="Text Box 23" o:spid="_x0000_s1086" type="#_x0000_t202" style="position:absolute;margin-left:11.4pt;margin-top:285.8pt;width:330.55pt;height:1in;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" filled="f" stroked="f" strokeweight=".5pt">
                <v:textbox>
                  <w:txbxContent>
                    <w:p w14:paraId="0EE195F3" w14:textId="2F7956C3" w:rsidR="00CB15EA" w:rsidRPr="005F075C" w:rsidRDefault="005F075C">
                      <w:pPr>
                        <w:rPr>
                          <w:rFonts w:ascii="Times New Roman" w:hAnsi="Times New Roman" w:cs="Times New Roman"/>
                          <w:color w:val="4C1A27"/>
                          <w:sz w:val="24"/>
                          <w:szCs w:val="24"/>
                        </w:rPr>
                      </w:pPr>
                      <w:r w:rsidRPr="005F075C">
                        <w:rPr>
                          <w:rFonts w:ascii="Times New Roman" w:hAnsi="Times New Roman" w:cs="Times New Roman"/>
                          <w:b/>
                          <w:bCs/>
                          <w:color w:val="4C1A27"/>
                          <w:sz w:val="24"/>
                          <w:szCs w:val="24"/>
                        </w:rPr>
                        <w:t xml:space="preserve">Trainer </w:t>
                      </w:r>
                      <w:r w:rsidR="00307AF3" w:rsidRPr="005F075C">
                        <w:rPr>
                          <w:rFonts w:ascii="Times New Roman" w:hAnsi="Times New Roman" w:cs="Times New Roman"/>
                          <w:b/>
                          <w:bCs/>
                          <w:color w:val="4C1A27"/>
                          <w:sz w:val="24"/>
                          <w:szCs w:val="24"/>
                        </w:rPr>
                        <w:t>Note</w:t>
                      </w:r>
                      <w:r w:rsidRPr="005F075C">
                        <w:rPr>
                          <w:rFonts w:ascii="Times New Roman" w:hAnsi="Times New Roman" w:cs="Times New Roman"/>
                          <w:b/>
                          <w:bCs/>
                          <w:color w:val="4C1A27"/>
                          <w:sz w:val="24"/>
                          <w:szCs w:val="24"/>
                        </w:rPr>
                        <w:t xml:space="preserve">: </w:t>
                      </w:r>
                      <w:r>
                        <w:rPr>
                          <w:rFonts w:ascii="Times New Roman" w:hAnsi="Times New Roman" w:cs="Times New Roman"/>
                          <w:color w:val="4C1A27"/>
                          <w:sz w:val="24"/>
                          <w:szCs w:val="24"/>
                        </w:rPr>
                        <w:t>Before</w:t>
                      </w:r>
                      <w:r w:rsidRPr="005F075C">
                        <w:rPr>
                          <w:rFonts w:ascii="Times New Roman" w:hAnsi="Times New Roman" w:cs="Times New Roman"/>
                          <w:color w:val="4C1A27"/>
                          <w:sz w:val="24"/>
                          <w:szCs w:val="24"/>
                        </w:rPr>
                        <w:t xml:space="preserve"> starting the trainer-led instruction for the day, make sure to address any “Ticket Out” questions from the previous day. If there are no questions, conduct a brief review of the content from yesterday.</w:t>
                      </w:r>
                    </w:p>
                  </w:txbxContent>
                </v:textbox>
              </v:shape>
            </w:pict>
          </mc:Fallback>
        </mc:AlternateContent>
      </w:r>
    </w:p>
    <w:p w14:paraId="78DF9D6A" w14:textId="1FA1C97D" w:rsidR="005F075C" w:rsidRDefault="005F075C" w:rsidP="005F075C">
      <w:pPr>
        <w:spacing w:line="360" w:lineRule="auto"/>
        <w:rPr>
          <w:rFonts w:ascii="Calibri" w:eastAsia="Calibri" w:hAnsi="Calibri" w:cs="Calibri"/>
          <w:b/>
          <w:bCs/>
          <w:color w:val="52A3CB"/>
          <w:sz w:val="40"/>
          <w:szCs w:val="40"/>
        </w:rPr>
      </w:pPr>
    </w:p>
    <w:p w14:paraId="5FDB74CB" w14:textId="478E9677" w:rsidR="005F075C" w:rsidRDefault="00913F8A" w:rsidP="005F075C">
      <w:pPr>
        <w:spacing w:line="360" w:lineRule="auto"/>
        <w:rPr>
          <w:rFonts w:ascii="Calibri" w:eastAsia="Calibri" w:hAnsi="Calibri" w:cs="Calibri"/>
          <w:b/>
          <w:bCs/>
          <w:color w:val="52A3CB"/>
          <w:sz w:val="40"/>
          <w:szCs w:val="40"/>
        </w:rPr>
      </w:pPr>
      <w:r>
        <w:rPr>
          <w:rFonts w:ascii="Calibri" w:eastAsia="Calibri" w:hAnsi="Calibri" w:cs="Calibri"/>
          <w:b/>
          <w:bCs/>
          <w:noProof/>
          <w:color w:val="52A3CB"/>
          <w:sz w:val="40"/>
          <w:szCs w:val="40"/>
        </w:rPr>
        <w:drawing>
          <wp:anchor distT="0" distB="0" distL="114300" distR="114300" simplePos="0" relativeHeight="252073984" behindDoc="0" locked="0" layoutInCell="1" allowOverlap="1" wp14:anchorId="65DFC151" wp14:editId="7C25631F">
            <wp:simplePos x="0" y="0"/>
            <wp:positionH relativeFrom="column">
              <wp:posOffset>-559558</wp:posOffset>
            </wp:positionH>
            <wp:positionV relativeFrom="paragraph">
              <wp:posOffset>435619</wp:posOffset>
            </wp:positionV>
            <wp:extent cx="530225" cy="511810"/>
            <wp:effectExtent l="0" t="0" r="3175" b="2540"/>
            <wp:wrapNone/>
            <wp:docPr id="273316942" name="Picture 124" descr="A blue and whit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16942" name="Picture 124" descr="A blue and white gea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1023" cy="512580"/>
                    </a:xfrm>
                    <a:prstGeom prst="rect">
                      <a:avLst/>
                    </a:prstGeom>
                    <a:noFill/>
                  </pic:spPr>
                </pic:pic>
              </a:graphicData>
            </a:graphic>
            <wp14:sizeRelH relativeFrom="margin">
              <wp14:pctWidth>0</wp14:pctWidth>
            </wp14:sizeRelH>
            <wp14:sizeRelV relativeFrom="margin">
              <wp14:pctHeight>0</wp14:pctHeight>
            </wp14:sizeRelV>
          </wp:anchor>
        </w:drawing>
      </w:r>
    </w:p>
    <w:bookmarkEnd w:id="57"/>
    <w:p w14:paraId="4F410A4C" w14:textId="7A1D0D27" w:rsidR="00843B21" w:rsidRDefault="00843B21" w:rsidP="00D540DF">
      <w:pPr>
        <w:spacing w:line="360" w:lineRule="auto"/>
        <w:rPr>
          <w:rFonts w:ascii="Calibri" w:eastAsia="Calibri" w:hAnsi="Calibri" w:cs="Calibri"/>
          <w:b/>
          <w:bCs/>
          <w:color w:val="52A3CB"/>
          <w:sz w:val="40"/>
          <w:szCs w:val="40"/>
        </w:rPr>
      </w:pPr>
      <w:r w:rsidRPr="008118C3">
        <w:rPr>
          <w:rFonts w:ascii="Calibri" w:eastAsia="Calibri" w:hAnsi="Calibri" w:cs="Calibri"/>
          <w:b/>
          <w:bCs/>
          <w:color w:val="52A3CB"/>
          <w:sz w:val="40"/>
          <w:szCs w:val="40"/>
          <w:highlight w:val="lightGray"/>
        </w:rPr>
        <w:t xml:space="preserve">ACTIVITY: </w:t>
      </w:r>
      <w:r w:rsidR="008118C3" w:rsidRPr="008118C3">
        <w:rPr>
          <w:rFonts w:ascii="Calibri" w:eastAsia="Calibri" w:hAnsi="Calibri" w:cs="Calibri"/>
          <w:b/>
          <w:bCs/>
          <w:color w:val="52A3CB"/>
          <w:sz w:val="40"/>
          <w:szCs w:val="40"/>
          <w:highlight w:val="lightGray"/>
        </w:rPr>
        <w:t>CANS Assessment</w:t>
      </w:r>
    </w:p>
    <w:p w14:paraId="07866E8A" w14:textId="53BB3084" w:rsidR="00843B21" w:rsidRPr="00E527B2" w:rsidRDefault="00843B21" w:rsidP="00D540DF">
      <w:pPr>
        <w:spacing w:line="360" w:lineRule="auto"/>
        <w:rPr>
          <w:rFonts w:ascii="Calibri" w:eastAsia="Calibri" w:hAnsi="Calibri" w:cs="Calibri"/>
          <w:b/>
          <w:bCs/>
          <w:color w:val="52A3CB"/>
          <w:sz w:val="40"/>
          <w:szCs w:val="40"/>
        </w:rPr>
      </w:pPr>
      <w:r w:rsidRPr="00E527B2">
        <w:rPr>
          <w:rFonts w:ascii="Calibri" w:eastAsia="Calibri" w:hAnsi="Calibri" w:cs="Calibri"/>
          <w:b/>
          <w:bCs/>
          <w:color w:val="52A3CB"/>
          <w:sz w:val="40"/>
          <w:szCs w:val="40"/>
        </w:rPr>
        <w:t>PURPOSE</w:t>
      </w:r>
    </w:p>
    <w:p w14:paraId="57858CC6" w14:textId="4E9531A2" w:rsidR="00CB15EA" w:rsidRDefault="00843B21" w:rsidP="004B28C9">
      <w:pPr>
        <w:spacing w:line="360" w:lineRule="auto"/>
        <w:rPr>
          <w:rFonts w:ascii="Times New Roman" w:eastAsia="Calibri" w:hAnsi="Times New Roman" w:cs="Times New Roman"/>
          <w:sz w:val="24"/>
          <w:szCs w:val="24"/>
        </w:rPr>
      </w:pPr>
      <w:r w:rsidRPr="00843B21">
        <w:rPr>
          <w:rFonts w:ascii="Times New Roman" w:eastAsia="Calibri" w:hAnsi="Times New Roman" w:cs="Times New Roman"/>
          <w:sz w:val="24"/>
          <w:szCs w:val="24"/>
        </w:rPr>
        <w:t>The purpose of this activity is to learn how to score an assessment using the CANS tool.</w:t>
      </w:r>
    </w:p>
    <w:p w14:paraId="39765D93" w14:textId="77777777" w:rsidR="00CB15EA" w:rsidRDefault="00CB15EA" w:rsidP="00D540DF">
      <w:pPr>
        <w:rPr>
          <w:rFonts w:ascii="Times New Roman" w:eastAsia="Calibri" w:hAnsi="Times New Roman" w:cs="Times New Roman"/>
          <w:sz w:val="24"/>
          <w:szCs w:val="24"/>
        </w:rPr>
      </w:pPr>
    </w:p>
    <w:p w14:paraId="0CF09B7C" w14:textId="77777777" w:rsidR="00CB15EA" w:rsidRDefault="00CB15EA" w:rsidP="00D540DF">
      <w:pPr>
        <w:rPr>
          <w:rFonts w:ascii="Times New Roman" w:eastAsia="Calibri" w:hAnsi="Times New Roman" w:cs="Times New Roman"/>
          <w:sz w:val="24"/>
          <w:szCs w:val="24"/>
        </w:rPr>
      </w:pPr>
    </w:p>
    <w:p w14:paraId="0D34F75B" w14:textId="77777777" w:rsidR="00843B21" w:rsidRDefault="00843B21" w:rsidP="00843B21">
      <w:pPr>
        <w:rPr>
          <w:rFonts w:ascii="Calibri" w:eastAsia="Calibri" w:hAnsi="Calibri" w:cs="Calibri"/>
          <w:b/>
          <w:bCs/>
          <w:sz w:val="16"/>
          <w:szCs w:val="16"/>
        </w:rPr>
        <w:sectPr w:rsidR="00843B21" w:rsidSect="00CB15EA">
          <w:pgSz w:w="12240" w:h="15840"/>
          <w:pgMar w:top="1440" w:right="1440" w:bottom="1440" w:left="1440" w:header="720" w:footer="288" w:gutter="0"/>
          <w:cols w:space="720"/>
          <w:titlePg/>
          <w:docGrid w:linePitch="360"/>
        </w:sectPr>
      </w:pPr>
    </w:p>
    <w:p w14:paraId="50A33C1E" w14:textId="2F8F0464" w:rsidR="008118C3" w:rsidRPr="008118C3" w:rsidRDefault="00875DCB" w:rsidP="00843B21">
      <w:pPr>
        <w:tabs>
          <w:tab w:val="left" w:pos="6086"/>
        </w:tabs>
        <w:rPr>
          <w:rFonts w:ascii="Calibri" w:hAnsi="Calibri" w:cs="Calibri"/>
          <w:b/>
          <w:bCs/>
          <w:color w:val="52A3CB"/>
          <w:sz w:val="16"/>
          <w:szCs w:val="16"/>
        </w:rPr>
      </w:pPr>
      <w:r>
        <w:rPr>
          <w:rFonts w:ascii="Calibri" w:hAnsi="Calibri" w:cs="Calibri"/>
          <w:b/>
          <w:bCs/>
          <w:noProof/>
          <w:color w:val="52A3CB"/>
          <w:sz w:val="40"/>
          <w:szCs w:val="40"/>
        </w:rPr>
        <w:lastRenderedPageBreak/>
        <mc:AlternateContent>
          <mc:Choice Requires="wps">
            <w:drawing>
              <wp:anchor distT="0" distB="0" distL="114300" distR="114300" simplePos="0" relativeHeight="251831296" behindDoc="0" locked="0" layoutInCell="1" allowOverlap="1" wp14:anchorId="0125F72A" wp14:editId="4689CD1F">
                <wp:simplePos x="0" y="0"/>
                <wp:positionH relativeFrom="column">
                  <wp:posOffset>4800600</wp:posOffset>
                </wp:positionH>
                <wp:positionV relativeFrom="paragraph">
                  <wp:posOffset>0</wp:posOffset>
                </wp:positionV>
                <wp:extent cx="2054225" cy="8229600"/>
                <wp:effectExtent l="19050" t="0" r="0" b="0"/>
                <wp:wrapSquare wrapText="bothSides"/>
                <wp:docPr id="2279152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229600"/>
                        </a:xfrm>
                        <a:prstGeom prst="rect">
                          <a:avLst/>
                        </a:prstGeom>
                        <a:solidFill>
                          <a:sysClr val="window" lastClr="FFFFFF"/>
                        </a:solidFill>
                        <a:ln w="6350">
                          <a:noFill/>
                        </a:ln>
                        <a:effectLst>
                          <a:outerShdw dist="19050" dir="10800000" algn="r" rotWithShape="0">
                            <a:srgbClr val="6F263A"/>
                          </a:outerShdw>
                        </a:effectLst>
                      </wps:spPr>
                      <wps:txbx>
                        <w:txbxContent>
                          <w:p w14:paraId="10A670B1" w14:textId="77777777" w:rsidR="00CB15EA" w:rsidRPr="00520D6A" w:rsidRDefault="00CB15EA" w:rsidP="00D540DF">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F72A" id="Text Box 22" o:spid="_x0000_s1087" type="#_x0000_t202" style="position:absolute;margin-left:378pt;margin-top:0;width:161.75pt;height:9in;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" fillcolor="window" stroked="f" strokeweight=".5pt">
                <v:shadow on="t" color="#6f263a" origin=".5" offset="-1.5pt,0"/>
                <v:textbox>
                  <w:txbxContent>
                    <w:p w14:paraId="10A670B1" w14:textId="77777777" w:rsidR="00CB15EA" w:rsidRPr="00520D6A" w:rsidRDefault="00CB15EA" w:rsidP="00D540DF">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15BD523F" w14:textId="25479B94" w:rsidR="00CB15EA" w:rsidRPr="008118C3" w:rsidRDefault="008118C3" w:rsidP="00843B21">
      <w:pPr>
        <w:tabs>
          <w:tab w:val="left" w:pos="6086"/>
        </w:tabs>
        <w:rPr>
          <w:rFonts w:ascii="Calibri" w:hAnsi="Calibri" w:cs="Calibri"/>
          <w:b/>
          <w:bCs/>
          <w:color w:val="52A3CB"/>
          <w:sz w:val="40"/>
          <w:szCs w:val="40"/>
        </w:rPr>
      </w:pPr>
      <w:bookmarkStart w:id="58" w:name="_Hlk159919082"/>
      <w:r w:rsidRPr="008118C3">
        <w:rPr>
          <w:rFonts w:ascii="Calibri" w:hAnsi="Calibri" w:cs="Calibri"/>
          <w:b/>
          <w:bCs/>
          <w:color w:val="52A3CB"/>
          <w:sz w:val="40"/>
          <w:szCs w:val="40"/>
        </w:rPr>
        <w:t>MATERIALS</w:t>
      </w:r>
    </w:p>
    <w:bookmarkEnd w:id="58"/>
    <w:p w14:paraId="2D3C502B" w14:textId="46A11E73" w:rsidR="008118C3" w:rsidRDefault="008118C3" w:rsidP="00D540DF">
      <w:pPr>
        <w:spacing w:line="360" w:lineRule="auto"/>
        <w:rPr>
          <w:rFonts w:ascii="Times New Roman" w:hAnsi="Times New Roman" w:cs="Times New Roman"/>
          <w:sz w:val="24"/>
          <w:szCs w:val="24"/>
        </w:rPr>
      </w:pPr>
      <w:r w:rsidRPr="008118C3">
        <w:rPr>
          <w:rFonts w:ascii="Times New Roman" w:hAnsi="Times New Roman" w:cs="Times New Roman"/>
          <w:sz w:val="24"/>
          <w:szCs w:val="24"/>
        </w:rPr>
        <w:t xml:space="preserve">Participants will need page </w:t>
      </w:r>
      <w:r w:rsidR="00EF4E26">
        <w:rPr>
          <w:rFonts w:ascii="Times New Roman" w:hAnsi="Times New Roman" w:cs="Times New Roman"/>
          <w:sz w:val="24"/>
          <w:szCs w:val="24"/>
          <w:highlight w:val="yellow"/>
        </w:rPr>
        <w:t>19</w:t>
      </w:r>
      <w:r w:rsidRPr="00245676">
        <w:rPr>
          <w:rFonts w:ascii="Times New Roman" w:hAnsi="Times New Roman" w:cs="Times New Roman"/>
          <w:sz w:val="24"/>
          <w:szCs w:val="24"/>
          <w:highlight w:val="yellow"/>
        </w:rPr>
        <w:t>-</w:t>
      </w:r>
      <w:r w:rsidR="00EF4E26">
        <w:rPr>
          <w:rFonts w:ascii="Times New Roman" w:hAnsi="Times New Roman" w:cs="Times New Roman"/>
          <w:sz w:val="24"/>
          <w:szCs w:val="24"/>
          <w:highlight w:val="yellow"/>
        </w:rPr>
        <w:t>21</w:t>
      </w:r>
      <w:r w:rsidRPr="00245676">
        <w:rPr>
          <w:rFonts w:ascii="Times New Roman" w:hAnsi="Times New Roman" w:cs="Times New Roman"/>
          <w:sz w:val="24"/>
          <w:szCs w:val="24"/>
          <w:highlight w:val="yellow"/>
        </w:rPr>
        <w:t xml:space="preserve"> from the Participant Manual (Practice Scenario – Sarah Padgett.)</w:t>
      </w:r>
      <w:r w:rsidRPr="008118C3">
        <w:rPr>
          <w:rFonts w:ascii="Times New Roman" w:hAnsi="Times New Roman" w:cs="Times New Roman"/>
          <w:sz w:val="24"/>
          <w:szCs w:val="24"/>
        </w:rPr>
        <w:t xml:space="preserve">, </w:t>
      </w:r>
      <w:r w:rsidRPr="00245676">
        <w:rPr>
          <w:rFonts w:ascii="Times New Roman" w:hAnsi="Times New Roman" w:cs="Times New Roman"/>
          <w:sz w:val="24"/>
          <w:szCs w:val="24"/>
          <w:highlight w:val="yellow"/>
        </w:rPr>
        <w:t xml:space="preserve">Handout </w:t>
      </w:r>
      <w:r w:rsidR="00671276">
        <w:rPr>
          <w:rFonts w:ascii="Times New Roman" w:hAnsi="Times New Roman" w:cs="Times New Roman"/>
          <w:sz w:val="24"/>
          <w:szCs w:val="24"/>
          <w:highlight w:val="yellow"/>
        </w:rPr>
        <w:t>7</w:t>
      </w:r>
      <w:r w:rsidRPr="00245676">
        <w:rPr>
          <w:rFonts w:ascii="Times New Roman" w:hAnsi="Times New Roman" w:cs="Times New Roman"/>
          <w:sz w:val="24"/>
          <w:szCs w:val="24"/>
          <w:highlight w:val="yellow"/>
        </w:rPr>
        <w:t>, CANS/FAST User Manual</w:t>
      </w:r>
      <w:r w:rsidRPr="008118C3">
        <w:rPr>
          <w:rFonts w:ascii="Times New Roman" w:hAnsi="Times New Roman" w:cs="Times New Roman"/>
          <w:sz w:val="24"/>
          <w:szCs w:val="24"/>
        </w:rPr>
        <w:t xml:space="preserve">, and a blank CANS 5+ form for scoring </w:t>
      </w:r>
      <w:r w:rsidR="00DF5398" w:rsidRPr="008118C3">
        <w:rPr>
          <w:rFonts w:ascii="Times New Roman" w:hAnsi="Times New Roman" w:cs="Times New Roman"/>
          <w:sz w:val="24"/>
          <w:szCs w:val="24"/>
        </w:rPr>
        <w:t>to</w:t>
      </w:r>
      <w:r w:rsidRPr="008118C3">
        <w:rPr>
          <w:rFonts w:ascii="Times New Roman" w:hAnsi="Times New Roman" w:cs="Times New Roman"/>
          <w:sz w:val="24"/>
          <w:szCs w:val="24"/>
        </w:rPr>
        <w:t xml:space="preserve"> complete this activity. The trainer will need the Scoring and Comments for the Practice Scenario found in the </w:t>
      </w:r>
      <w:r w:rsidRPr="00245676">
        <w:rPr>
          <w:rFonts w:ascii="Times New Roman" w:hAnsi="Times New Roman" w:cs="Times New Roman"/>
          <w:sz w:val="24"/>
          <w:szCs w:val="24"/>
          <w:highlight w:val="yellow"/>
        </w:rPr>
        <w:t>Trainer Resource</w:t>
      </w:r>
      <w:r w:rsidRPr="008118C3">
        <w:rPr>
          <w:rFonts w:ascii="Times New Roman" w:hAnsi="Times New Roman" w:cs="Times New Roman"/>
          <w:sz w:val="24"/>
          <w:szCs w:val="24"/>
        </w:rPr>
        <w:t>.</w:t>
      </w:r>
    </w:p>
    <w:p w14:paraId="38BEB159" w14:textId="77777777" w:rsidR="00CB15EA" w:rsidRPr="00317887" w:rsidRDefault="00CB15EA" w:rsidP="00D540DF">
      <w:pPr>
        <w:spacing w:line="360" w:lineRule="auto"/>
        <w:rPr>
          <w:rFonts w:ascii="Times New Roman" w:hAnsi="Times New Roman" w:cs="Times New Roman"/>
          <w:b/>
          <w:bCs/>
          <w:sz w:val="16"/>
          <w:szCs w:val="16"/>
        </w:rPr>
      </w:pPr>
    </w:p>
    <w:p w14:paraId="0A0C6B46" w14:textId="40B27AB7" w:rsidR="008118C3" w:rsidRPr="008118C3" w:rsidRDefault="008118C3">
      <w:pPr>
        <w:rPr>
          <w:rFonts w:ascii="Calibri" w:hAnsi="Calibri" w:cs="Calibri"/>
          <w:b/>
          <w:bCs/>
          <w:color w:val="52A3CB"/>
          <w:sz w:val="40"/>
          <w:szCs w:val="40"/>
        </w:rPr>
      </w:pPr>
      <w:r w:rsidRPr="008118C3">
        <w:rPr>
          <w:rFonts w:ascii="Calibri" w:hAnsi="Calibri" w:cs="Calibri"/>
          <w:b/>
          <w:bCs/>
          <w:color w:val="52A3CB"/>
          <w:sz w:val="40"/>
          <w:szCs w:val="40"/>
        </w:rPr>
        <w:t>INSTRUCTIONS</w:t>
      </w:r>
    </w:p>
    <w:p w14:paraId="4FA18C18" w14:textId="235358C3" w:rsidR="007A5AC2" w:rsidRDefault="008118C3" w:rsidP="008118C3">
      <w:pPr>
        <w:spacing w:line="360" w:lineRule="auto"/>
        <w:rPr>
          <w:rFonts w:ascii="Times New Roman" w:hAnsi="Times New Roman" w:cs="Times New Roman"/>
          <w:sz w:val="24"/>
          <w:szCs w:val="24"/>
        </w:rPr>
      </w:pPr>
      <w:r w:rsidRPr="008118C3">
        <w:rPr>
          <w:rFonts w:ascii="Times New Roman" w:hAnsi="Times New Roman" w:cs="Times New Roman"/>
          <w:sz w:val="24"/>
          <w:szCs w:val="24"/>
        </w:rPr>
        <w:t xml:space="preserve">Before the class starts reading the scenario, show </w:t>
      </w:r>
      <w:r w:rsidRPr="003F31FC">
        <w:rPr>
          <w:rFonts w:ascii="Times New Roman" w:hAnsi="Times New Roman" w:cs="Times New Roman"/>
          <w:b/>
          <w:bCs/>
          <w:sz w:val="24"/>
          <w:szCs w:val="24"/>
          <w:highlight w:val="yellow"/>
        </w:rPr>
        <w:t xml:space="preserve">slide </w:t>
      </w:r>
      <w:r w:rsidR="003F31FC" w:rsidRPr="003F31FC">
        <w:rPr>
          <w:rFonts w:ascii="Times New Roman" w:hAnsi="Times New Roman" w:cs="Times New Roman"/>
          <w:b/>
          <w:bCs/>
          <w:sz w:val="24"/>
          <w:szCs w:val="24"/>
          <w:highlight w:val="yellow"/>
        </w:rPr>
        <w:t>63</w:t>
      </w:r>
      <w:r w:rsidRPr="003F31FC">
        <w:rPr>
          <w:rFonts w:ascii="Times New Roman" w:hAnsi="Times New Roman" w:cs="Times New Roman"/>
          <w:sz w:val="24"/>
          <w:szCs w:val="24"/>
          <w:highlight w:val="yellow"/>
        </w:rPr>
        <w:t>.</w:t>
      </w:r>
      <w:r w:rsidRPr="008118C3">
        <w:rPr>
          <w:rFonts w:ascii="Times New Roman" w:hAnsi="Times New Roman" w:cs="Times New Roman"/>
          <w:sz w:val="24"/>
          <w:szCs w:val="24"/>
        </w:rPr>
        <w:t xml:space="preserve"> Explain that they will read a scenario and then score it using the CANS tools provided. It can be helpful to focus on the need for action and the immediacy/severity of the need for action. </w:t>
      </w:r>
    </w:p>
    <w:p w14:paraId="4A0A6B77" w14:textId="0C97CE45" w:rsidR="008118C3" w:rsidRPr="008118C3" w:rsidRDefault="007A5AC2" w:rsidP="008118C3">
      <w:pPr>
        <w:spacing w:line="360" w:lineRule="auto"/>
        <w:rPr>
          <w:rFonts w:ascii="Times New Roman" w:hAnsi="Times New Roman" w:cs="Times New Roman"/>
          <w:sz w:val="24"/>
          <w:szCs w:val="24"/>
        </w:rPr>
      </w:pPr>
      <w:r w:rsidRPr="003F31FC">
        <w:rPr>
          <w:rFonts w:ascii="Times New Roman" w:hAnsi="Times New Roman" w:cs="Times New Roman"/>
          <w:sz w:val="24"/>
          <w:szCs w:val="24"/>
          <w:highlight w:val="yellow"/>
        </w:rPr>
        <w:t>S</w:t>
      </w:r>
      <w:r w:rsidRPr="003F31FC">
        <w:rPr>
          <w:rFonts w:ascii="Times New Roman" w:hAnsi="Times New Roman" w:cs="Times New Roman"/>
          <w:b/>
          <w:bCs/>
          <w:sz w:val="24"/>
          <w:szCs w:val="24"/>
          <w:highlight w:val="yellow"/>
        </w:rPr>
        <w:t xml:space="preserve">lide </w:t>
      </w:r>
      <w:r w:rsidR="003F31FC" w:rsidRPr="003F31FC">
        <w:rPr>
          <w:rFonts w:ascii="Times New Roman" w:hAnsi="Times New Roman" w:cs="Times New Roman"/>
          <w:b/>
          <w:bCs/>
          <w:sz w:val="24"/>
          <w:szCs w:val="24"/>
          <w:highlight w:val="yellow"/>
        </w:rPr>
        <w:t>64</w:t>
      </w:r>
      <w:r w:rsidRPr="003F31FC">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8118C3" w:rsidRPr="008118C3">
        <w:rPr>
          <w:rFonts w:ascii="Times New Roman" w:hAnsi="Times New Roman" w:cs="Times New Roman"/>
          <w:sz w:val="24"/>
          <w:szCs w:val="24"/>
        </w:rPr>
        <w:t xml:space="preserve">Do not get bogged down in the anchor definitions. Use them as a </w:t>
      </w:r>
      <w:r w:rsidR="00DF5398" w:rsidRPr="008118C3">
        <w:rPr>
          <w:rFonts w:ascii="Times New Roman" w:hAnsi="Times New Roman" w:cs="Times New Roman"/>
          <w:sz w:val="24"/>
          <w:szCs w:val="24"/>
        </w:rPr>
        <w:t>guide but</w:t>
      </w:r>
      <w:r w:rsidR="008118C3" w:rsidRPr="008118C3">
        <w:rPr>
          <w:rFonts w:ascii="Times New Roman" w:hAnsi="Times New Roman" w:cs="Times New Roman"/>
          <w:sz w:val="24"/>
          <w:szCs w:val="24"/>
        </w:rPr>
        <w:t xml:space="preserve"> understand that they are necessarily limited in scope. In other words, they do not replace good sense. After participants have had a chance to read the scenario, divide the larger groups into small groups of 3-5 and assign each group two or more domains to score. Using the </w:t>
      </w:r>
      <w:r w:rsidR="008118C3" w:rsidRPr="00245676">
        <w:rPr>
          <w:rFonts w:ascii="Times New Roman" w:hAnsi="Times New Roman" w:cs="Times New Roman"/>
          <w:sz w:val="24"/>
          <w:szCs w:val="24"/>
          <w:highlight w:val="yellow"/>
        </w:rPr>
        <w:t>blank CANS 5+ form</w:t>
      </w:r>
      <w:r w:rsidR="008118C3" w:rsidRPr="008118C3">
        <w:rPr>
          <w:rFonts w:ascii="Times New Roman" w:hAnsi="Times New Roman" w:cs="Times New Roman"/>
          <w:sz w:val="24"/>
          <w:szCs w:val="24"/>
        </w:rPr>
        <w:t xml:space="preserve"> with </w:t>
      </w:r>
      <w:r w:rsidR="008118C3" w:rsidRPr="00245676">
        <w:rPr>
          <w:rFonts w:ascii="Times New Roman" w:hAnsi="Times New Roman" w:cs="Times New Roman"/>
          <w:sz w:val="24"/>
          <w:szCs w:val="24"/>
          <w:highlight w:val="yellow"/>
        </w:rPr>
        <w:t xml:space="preserve">Handout </w:t>
      </w:r>
      <w:r w:rsidR="00671276">
        <w:rPr>
          <w:rFonts w:ascii="Times New Roman" w:hAnsi="Times New Roman" w:cs="Times New Roman"/>
          <w:sz w:val="24"/>
          <w:szCs w:val="24"/>
          <w:highlight w:val="yellow"/>
        </w:rPr>
        <w:t>7</w:t>
      </w:r>
      <w:r w:rsidR="008118C3" w:rsidRPr="00245676">
        <w:rPr>
          <w:rFonts w:ascii="Times New Roman" w:hAnsi="Times New Roman" w:cs="Times New Roman"/>
          <w:sz w:val="24"/>
          <w:szCs w:val="24"/>
          <w:highlight w:val="yellow"/>
        </w:rPr>
        <w:t>—User Manual</w:t>
      </w:r>
      <w:r w:rsidR="008118C3" w:rsidRPr="008118C3">
        <w:rPr>
          <w:rFonts w:ascii="Times New Roman" w:hAnsi="Times New Roman" w:cs="Times New Roman"/>
          <w:sz w:val="24"/>
          <w:szCs w:val="24"/>
        </w:rPr>
        <w:t>, complete their sections of the CANS 5+ form. In the interest of time for</w:t>
      </w:r>
      <w:r w:rsidR="008118C3">
        <w:rPr>
          <w:rFonts w:ascii="Times New Roman" w:hAnsi="Times New Roman" w:cs="Times New Roman"/>
          <w:sz w:val="24"/>
          <w:szCs w:val="24"/>
        </w:rPr>
        <w:t xml:space="preserve"> </w:t>
      </w:r>
      <w:r w:rsidR="00245676">
        <w:rPr>
          <w:rFonts w:ascii="Times New Roman" w:hAnsi="Times New Roman" w:cs="Times New Roman"/>
          <w:sz w:val="24"/>
          <w:szCs w:val="24"/>
        </w:rPr>
        <w:t xml:space="preserve">training </w:t>
      </w:r>
      <w:r w:rsidR="00245676" w:rsidRPr="008118C3">
        <w:t>purposes</w:t>
      </w:r>
      <w:r w:rsidR="008118C3" w:rsidRPr="008118C3">
        <w:rPr>
          <w:rFonts w:ascii="Times New Roman" w:hAnsi="Times New Roman" w:cs="Times New Roman"/>
          <w:sz w:val="24"/>
          <w:szCs w:val="24"/>
        </w:rPr>
        <w:t>, any modules triggered will not be scored. Participants should be sure</w:t>
      </w:r>
      <w:r w:rsidR="008118C3">
        <w:rPr>
          <w:rFonts w:ascii="Times New Roman" w:hAnsi="Times New Roman" w:cs="Times New Roman"/>
          <w:sz w:val="24"/>
          <w:szCs w:val="24"/>
        </w:rPr>
        <w:t xml:space="preserve"> </w:t>
      </w:r>
      <w:r w:rsidR="008118C3" w:rsidRPr="008118C3">
        <w:rPr>
          <w:rFonts w:ascii="Times New Roman" w:hAnsi="Times New Roman" w:cs="Times New Roman"/>
          <w:sz w:val="24"/>
          <w:szCs w:val="24"/>
        </w:rPr>
        <w:t>to include their reasoning for scores, especially those that are actionable. For example, a needs score of “2” or “3” requires mandatory comments when completing the CANS. Although, a needs score of “0” or “1” does not require a comment, it is recommended. The same is true for strengths. A strength item that is rated with a score of “0” or “1” will require comments, while items receiving a score of a “2” or “3” will not require comments (but they are recommended).</w:t>
      </w:r>
    </w:p>
    <w:p w14:paraId="70EC7A5F" w14:textId="77777777" w:rsidR="008118C3" w:rsidRDefault="008118C3" w:rsidP="008118C3">
      <w:pPr>
        <w:rPr>
          <w:rFonts w:ascii="Times New Roman" w:hAnsi="Times New Roman" w:cs="Times New Roman"/>
          <w:sz w:val="24"/>
          <w:szCs w:val="24"/>
        </w:rPr>
      </w:pPr>
    </w:p>
    <w:p w14:paraId="45091059" w14:textId="2EF99782" w:rsidR="008118C3" w:rsidRPr="00317887" w:rsidRDefault="008118C3" w:rsidP="008118C3">
      <w:pPr>
        <w:rPr>
          <w:rFonts w:ascii="Times New Roman" w:hAnsi="Times New Roman" w:cs="Times New Roman"/>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30976" behindDoc="0" locked="0" layoutInCell="1" allowOverlap="1" wp14:anchorId="0125F72A" wp14:editId="708B4B98">
                <wp:simplePos x="0" y="0"/>
                <wp:positionH relativeFrom="column">
                  <wp:posOffset>4797879</wp:posOffset>
                </wp:positionH>
                <wp:positionV relativeFrom="paragraph">
                  <wp:posOffset>91</wp:posOffset>
                </wp:positionV>
                <wp:extent cx="2054225" cy="8229600"/>
                <wp:effectExtent l="19050" t="0" r="3175" b="0"/>
                <wp:wrapSquare wrapText="bothSides"/>
                <wp:docPr id="1575201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229600"/>
                        </a:xfrm>
                        <a:prstGeom prst="rect">
                          <a:avLst/>
                        </a:prstGeom>
                        <a:solidFill>
                          <a:sysClr val="window" lastClr="FFFFFF"/>
                        </a:solidFill>
                        <a:ln w="6350">
                          <a:noFill/>
                        </a:ln>
                        <a:effectLst>
                          <a:outerShdw dist="19050" dir="10800000" algn="r" rotWithShape="0">
                            <a:srgbClr val="6F263A"/>
                          </a:outerShdw>
                        </a:effectLst>
                      </wps:spPr>
                      <wps:txbx>
                        <w:txbxContent>
                          <w:p w14:paraId="7E4F2324" w14:textId="77777777" w:rsidR="008118C3" w:rsidRPr="00520D6A" w:rsidRDefault="008118C3" w:rsidP="008118C3">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F72A" id="Text Box 2" o:spid="_x0000_s1088" type="#_x0000_t202" style="position:absolute;margin-left:377.8pt;margin-top:0;width:161.75pt;height:9in;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" fillcolor="window" stroked="f" strokeweight=".5pt">
                <v:shadow on="t" color="#6f263a" origin=".5" offset="-1.5pt,0"/>
                <v:textbox>
                  <w:txbxContent>
                    <w:p w14:paraId="7E4F2324" w14:textId="77777777" w:rsidR="008118C3" w:rsidRPr="00520D6A" w:rsidRDefault="008118C3" w:rsidP="008118C3">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34CA9CAA" w14:textId="0FE71411" w:rsidR="008118C3" w:rsidRPr="008118C3" w:rsidRDefault="008118C3" w:rsidP="00B3559A">
      <w:pPr>
        <w:spacing w:line="360" w:lineRule="auto"/>
        <w:rPr>
          <w:rFonts w:ascii="Times New Roman" w:hAnsi="Times New Roman" w:cs="Times New Roman"/>
          <w:b/>
          <w:bCs/>
          <w:sz w:val="24"/>
          <w:szCs w:val="24"/>
        </w:rPr>
      </w:pPr>
      <w:r w:rsidRPr="008118C3">
        <w:rPr>
          <w:rFonts w:ascii="Times New Roman" w:hAnsi="Times New Roman" w:cs="Times New Roman"/>
          <w:sz w:val="24"/>
          <w:szCs w:val="24"/>
        </w:rPr>
        <w:t>Remind participants that they should use family-centered, non-judgmental language, as this document will be discussed and shared with the family.</w:t>
      </w:r>
    </w:p>
    <w:p w14:paraId="047695C3" w14:textId="5316D9F0" w:rsidR="008118C3" w:rsidRPr="008118C3" w:rsidRDefault="008118C3" w:rsidP="00B3559A">
      <w:pPr>
        <w:spacing w:line="360" w:lineRule="auto"/>
        <w:rPr>
          <w:rFonts w:ascii="Times New Roman" w:hAnsi="Times New Roman" w:cs="Times New Roman"/>
          <w:sz w:val="24"/>
          <w:szCs w:val="24"/>
        </w:rPr>
      </w:pPr>
      <w:r w:rsidRPr="008118C3">
        <w:rPr>
          <w:rFonts w:ascii="Times New Roman" w:hAnsi="Times New Roman" w:cs="Times New Roman"/>
          <w:sz w:val="24"/>
          <w:szCs w:val="24"/>
        </w:rPr>
        <w:t xml:space="preserve">Allow adequate time for groups to read and score the assessment. Plan on 30-45 minutes depending on </w:t>
      </w:r>
      <w:r w:rsidR="00245676">
        <w:rPr>
          <w:rFonts w:ascii="Times New Roman" w:hAnsi="Times New Roman" w:cs="Times New Roman"/>
          <w:sz w:val="24"/>
          <w:szCs w:val="24"/>
        </w:rPr>
        <w:t xml:space="preserve">the </w:t>
      </w:r>
      <w:r w:rsidRPr="008118C3">
        <w:rPr>
          <w:rFonts w:ascii="Times New Roman" w:hAnsi="Times New Roman" w:cs="Times New Roman"/>
          <w:sz w:val="24"/>
          <w:szCs w:val="24"/>
        </w:rPr>
        <w:t xml:space="preserve">size of </w:t>
      </w:r>
      <w:r w:rsidR="00245676">
        <w:rPr>
          <w:rFonts w:ascii="Times New Roman" w:hAnsi="Times New Roman" w:cs="Times New Roman"/>
          <w:sz w:val="24"/>
          <w:szCs w:val="24"/>
        </w:rPr>
        <w:t xml:space="preserve">the </w:t>
      </w:r>
      <w:r w:rsidRPr="008118C3">
        <w:rPr>
          <w:rFonts w:ascii="Times New Roman" w:hAnsi="Times New Roman" w:cs="Times New Roman"/>
          <w:sz w:val="24"/>
          <w:szCs w:val="24"/>
        </w:rPr>
        <w:t>class/group.</w:t>
      </w:r>
    </w:p>
    <w:p w14:paraId="680ACA08" w14:textId="192FDC4F" w:rsidR="008118C3" w:rsidRDefault="00B3559A">
      <w:pPr>
        <w:rPr>
          <w:rFonts w:ascii="Times New Roman" w:hAnsi="Times New Roman" w:cs="Times New Roman"/>
          <w:b/>
          <w:bCs/>
          <w:sz w:val="24"/>
          <w:szCs w:val="24"/>
        </w:rPr>
      </w:pPr>
      <w:r w:rsidRPr="00220A3F">
        <w:rPr>
          <w:rFonts w:ascii="Calibri" w:eastAsia="Calibri" w:hAnsi="Calibri" w:cs="Times New Roman"/>
          <w:noProof/>
          <w:kern w:val="0"/>
          <w14:ligatures w14:val="none"/>
        </w:rPr>
        <w:drawing>
          <wp:anchor distT="0" distB="0" distL="114300" distR="114300" simplePos="0" relativeHeight="252033024" behindDoc="0" locked="0" layoutInCell="1" allowOverlap="1" wp14:anchorId="7CAB3612" wp14:editId="60A7AE26">
            <wp:simplePos x="0" y="0"/>
            <wp:positionH relativeFrom="column">
              <wp:posOffset>1143000</wp:posOffset>
            </wp:positionH>
            <wp:positionV relativeFrom="paragraph">
              <wp:posOffset>290195</wp:posOffset>
            </wp:positionV>
            <wp:extent cx="2362200" cy="826135"/>
            <wp:effectExtent l="0" t="0" r="0" b="0"/>
            <wp:wrapNone/>
            <wp:docPr id="1318736888" name="Picture 1318736888"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826135"/>
                    </a:xfrm>
                    <a:prstGeom prst="rect">
                      <a:avLst/>
                    </a:prstGeom>
                    <a:noFill/>
                    <a:ln>
                      <a:noFill/>
                    </a:ln>
                  </pic:spPr>
                </pic:pic>
              </a:graphicData>
            </a:graphic>
          </wp:anchor>
        </w:drawing>
      </w:r>
    </w:p>
    <w:p w14:paraId="63C01A62" w14:textId="24D4F7B7" w:rsidR="008118C3" w:rsidRDefault="008118C3">
      <w:pPr>
        <w:rPr>
          <w:rFonts w:ascii="Times New Roman" w:hAnsi="Times New Roman" w:cs="Times New Roman"/>
          <w:b/>
          <w:bCs/>
          <w:sz w:val="24"/>
          <w:szCs w:val="24"/>
        </w:rPr>
      </w:pPr>
    </w:p>
    <w:p w14:paraId="18215CAB" w14:textId="77777777" w:rsidR="008118C3" w:rsidRDefault="008118C3">
      <w:pPr>
        <w:rPr>
          <w:rFonts w:ascii="Times New Roman" w:hAnsi="Times New Roman" w:cs="Times New Roman"/>
          <w:b/>
          <w:bCs/>
          <w:sz w:val="24"/>
          <w:szCs w:val="24"/>
        </w:rPr>
      </w:pPr>
    </w:p>
    <w:p w14:paraId="61F4A5EE" w14:textId="77777777" w:rsidR="008118C3" w:rsidRDefault="008118C3">
      <w:pPr>
        <w:rPr>
          <w:rFonts w:ascii="Times New Roman" w:hAnsi="Times New Roman" w:cs="Times New Roman"/>
          <w:b/>
          <w:bCs/>
          <w:sz w:val="24"/>
          <w:szCs w:val="24"/>
        </w:rPr>
      </w:pPr>
    </w:p>
    <w:p w14:paraId="53E01DFE" w14:textId="77777777" w:rsidR="008118C3" w:rsidRDefault="008118C3">
      <w:pPr>
        <w:rPr>
          <w:rFonts w:ascii="Times New Roman" w:hAnsi="Times New Roman" w:cs="Times New Roman"/>
          <w:b/>
          <w:bCs/>
          <w:sz w:val="24"/>
          <w:szCs w:val="24"/>
        </w:rPr>
      </w:pPr>
    </w:p>
    <w:p w14:paraId="01B6F9A1" w14:textId="044BE569" w:rsidR="008118C3" w:rsidRPr="00B3559A" w:rsidRDefault="00B3559A">
      <w:pPr>
        <w:rPr>
          <w:rFonts w:ascii="Calibri" w:hAnsi="Calibri" w:cs="Calibri"/>
          <w:b/>
          <w:bCs/>
          <w:color w:val="52A3CB"/>
          <w:sz w:val="40"/>
          <w:szCs w:val="40"/>
        </w:rPr>
      </w:pPr>
      <w:r w:rsidRPr="00B3559A">
        <w:rPr>
          <w:rFonts w:ascii="Calibri" w:hAnsi="Calibri" w:cs="Calibri"/>
          <w:b/>
          <w:bCs/>
          <w:color w:val="52A3CB"/>
          <w:sz w:val="40"/>
          <w:szCs w:val="40"/>
        </w:rPr>
        <w:t>PROCESSING</w:t>
      </w:r>
    </w:p>
    <w:p w14:paraId="227A5364" w14:textId="5BAFED79" w:rsidR="008118C3" w:rsidRPr="00B3559A" w:rsidRDefault="00B3559A" w:rsidP="00B3559A">
      <w:pPr>
        <w:spacing w:line="360" w:lineRule="auto"/>
        <w:rPr>
          <w:rFonts w:ascii="Times New Roman" w:hAnsi="Times New Roman" w:cs="Times New Roman"/>
          <w:sz w:val="24"/>
          <w:szCs w:val="24"/>
        </w:rPr>
      </w:pPr>
      <w:r w:rsidRPr="00B3559A">
        <w:rPr>
          <w:rFonts w:ascii="Times New Roman" w:hAnsi="Times New Roman" w:cs="Times New Roman"/>
          <w:sz w:val="24"/>
          <w:szCs w:val="24"/>
        </w:rPr>
        <w:t xml:space="preserve">Go over the scoring for each item. Explain that discussion will be limited to those items where the participants’ scored differed “2” or more points from the recommended score. Refer to the scoring and comments for the CANS 5+ in the </w:t>
      </w:r>
      <w:r w:rsidRPr="00B3559A">
        <w:rPr>
          <w:rFonts w:ascii="Times New Roman" w:hAnsi="Times New Roman" w:cs="Times New Roman"/>
          <w:sz w:val="24"/>
          <w:szCs w:val="24"/>
          <w:highlight w:val="yellow"/>
        </w:rPr>
        <w:t>Trainer Resource.</w:t>
      </w:r>
    </w:p>
    <w:p w14:paraId="6368D640" w14:textId="23AE2305" w:rsidR="008118C3" w:rsidRPr="00245676" w:rsidRDefault="00245676" w:rsidP="00DD49C4">
      <w:pPr>
        <w:pStyle w:val="ListParagraph"/>
        <w:numPr>
          <w:ilvl w:val="0"/>
          <w:numId w:val="47"/>
        </w:numPr>
        <w:spacing w:line="360" w:lineRule="auto"/>
        <w:rPr>
          <w:rFonts w:ascii="Times New Roman" w:hAnsi="Times New Roman" w:cs="Times New Roman"/>
          <w:sz w:val="24"/>
          <w:szCs w:val="24"/>
        </w:rPr>
      </w:pPr>
      <w:r w:rsidRPr="00245676">
        <w:rPr>
          <w:rFonts w:ascii="Times New Roman" w:hAnsi="Times New Roman" w:cs="Times New Roman"/>
          <w:sz w:val="24"/>
          <w:szCs w:val="24"/>
        </w:rPr>
        <w:t>It’s important that major concerns and/or reason(s) DCFS is involved are addressed somewhere on the CANS in both the scoring and in the comments. For example, if a child is put in an out-of- home placement because his father broke his arm, it must be addressed. Although there is not a specific item to rate for this problem (a broken arm), it must be documented in other appropriate items such as physical health, medical, living situation, etc. Depending on the situation, evidence of the abuse might also show up in other categories such as school, child behavior, etc.</w:t>
      </w:r>
    </w:p>
    <w:p w14:paraId="57CCCA45" w14:textId="374742CC" w:rsidR="00B3559A" w:rsidRPr="00245676" w:rsidRDefault="00245676" w:rsidP="00DD49C4">
      <w:pPr>
        <w:pStyle w:val="ListParagraph"/>
        <w:numPr>
          <w:ilvl w:val="0"/>
          <w:numId w:val="47"/>
        </w:numPr>
        <w:spacing w:line="360" w:lineRule="auto"/>
        <w:rPr>
          <w:rFonts w:ascii="Times New Roman" w:hAnsi="Times New Roman" w:cs="Times New Roman"/>
          <w:sz w:val="24"/>
          <w:szCs w:val="24"/>
        </w:rPr>
      </w:pPr>
      <w:r w:rsidRPr="00245676">
        <w:rPr>
          <w:rFonts w:ascii="Times New Roman" w:hAnsi="Times New Roman" w:cs="Times New Roman"/>
          <w:sz w:val="24"/>
          <w:szCs w:val="24"/>
        </w:rPr>
        <w:t>It is important to point out that if DCFS has taken a child into care, there should</w:t>
      </w:r>
      <w:r>
        <w:rPr>
          <w:rFonts w:ascii="Times New Roman" w:hAnsi="Times New Roman" w:cs="Times New Roman"/>
          <w:sz w:val="24"/>
          <w:szCs w:val="24"/>
        </w:rPr>
        <w:t xml:space="preserve"> </w:t>
      </w:r>
      <w:r w:rsidRPr="00245676">
        <w:rPr>
          <w:rFonts w:ascii="Times New Roman" w:hAnsi="Times New Roman" w:cs="Times New Roman"/>
          <w:sz w:val="24"/>
          <w:szCs w:val="24"/>
        </w:rPr>
        <w:t>be a “2” or “3” score somewhere in the CANS. Otherwise, the scores do not reflect the reality of the situation, which is that a child has been removed from the home.</w:t>
      </w:r>
    </w:p>
    <w:p w14:paraId="269A38BD" w14:textId="63586139" w:rsidR="00B3559A" w:rsidRPr="00317887" w:rsidRDefault="00245676">
      <w:pPr>
        <w:rPr>
          <w:rFonts w:ascii="Times New Roman" w:hAnsi="Times New Roman" w:cs="Times New Roman"/>
          <w:b/>
          <w:bCs/>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35072" behindDoc="0" locked="0" layoutInCell="1" allowOverlap="1" wp14:anchorId="5096A212" wp14:editId="6375D5C6">
                <wp:simplePos x="0" y="0"/>
                <wp:positionH relativeFrom="column">
                  <wp:posOffset>4800913</wp:posOffset>
                </wp:positionH>
                <wp:positionV relativeFrom="paragraph">
                  <wp:posOffset>493</wp:posOffset>
                </wp:positionV>
                <wp:extent cx="2054225" cy="8229600"/>
                <wp:effectExtent l="19050" t="0" r="3175" b="0"/>
                <wp:wrapSquare wrapText="bothSides"/>
                <wp:docPr id="399855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229600"/>
                        </a:xfrm>
                        <a:prstGeom prst="rect">
                          <a:avLst/>
                        </a:prstGeom>
                        <a:solidFill>
                          <a:sysClr val="window" lastClr="FFFFFF"/>
                        </a:solidFill>
                        <a:ln w="6350">
                          <a:noFill/>
                        </a:ln>
                        <a:effectLst>
                          <a:outerShdw dist="19050" dir="10800000" algn="r" rotWithShape="0">
                            <a:srgbClr val="6F263A"/>
                          </a:outerShdw>
                        </a:effectLst>
                      </wps:spPr>
                      <wps:txbx>
                        <w:txbxContent>
                          <w:p w14:paraId="76F0FDF3" w14:textId="77777777" w:rsidR="00245676" w:rsidRPr="00520D6A" w:rsidRDefault="00245676" w:rsidP="00245676">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A212" id="_x0000_s1089" type="#_x0000_t202" style="position:absolute;margin-left:378pt;margin-top:.05pt;width:161.75pt;height:9in;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" fillcolor="window" stroked="f" strokeweight=".5pt">
                <v:shadow on="t" color="#6f263a" origin=".5" offset="-1.5pt,0"/>
                <v:textbox>
                  <w:txbxContent>
                    <w:p w14:paraId="76F0FDF3" w14:textId="77777777" w:rsidR="00245676" w:rsidRPr="00520D6A" w:rsidRDefault="00245676" w:rsidP="00245676">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4B4EDCAB" w14:textId="4176221A" w:rsidR="00245676" w:rsidRPr="00245676" w:rsidRDefault="00245676" w:rsidP="00DD49C4">
      <w:pPr>
        <w:pStyle w:val="ListParagraph"/>
        <w:numPr>
          <w:ilvl w:val="0"/>
          <w:numId w:val="48"/>
        </w:numPr>
        <w:spacing w:line="360" w:lineRule="auto"/>
        <w:rPr>
          <w:rFonts w:ascii="Times New Roman" w:hAnsi="Times New Roman" w:cs="Times New Roman"/>
          <w:sz w:val="24"/>
          <w:szCs w:val="24"/>
        </w:rPr>
      </w:pPr>
      <w:r w:rsidRPr="00245676">
        <w:rPr>
          <w:rFonts w:ascii="Times New Roman" w:hAnsi="Times New Roman" w:cs="Times New Roman"/>
          <w:sz w:val="24"/>
          <w:szCs w:val="24"/>
        </w:rPr>
        <w:t xml:space="preserve">Although participants’ scores might not match up exactly, remind them that we are not concerned about small differences in scoring (a ‘0’ versus a ‘1’). Instead, we are focused on major differences in scoring. Be sure to discuss any major differences in scoring. For example, a score of “0” versus a “3” should be discussed. The discussion should focus on how the participant might resolve the difference. Who does he or she need to talk to </w:t>
      </w:r>
      <w:r w:rsidR="00DF5398" w:rsidRPr="00245676">
        <w:rPr>
          <w:rFonts w:ascii="Times New Roman" w:hAnsi="Times New Roman" w:cs="Times New Roman"/>
          <w:sz w:val="24"/>
          <w:szCs w:val="24"/>
        </w:rPr>
        <w:t>to</w:t>
      </w:r>
      <w:r w:rsidRPr="00245676">
        <w:rPr>
          <w:rFonts w:ascii="Times New Roman" w:hAnsi="Times New Roman" w:cs="Times New Roman"/>
          <w:sz w:val="24"/>
          <w:szCs w:val="24"/>
        </w:rPr>
        <w:t xml:space="preserve"> get more information?</w:t>
      </w:r>
    </w:p>
    <w:p w14:paraId="077B3AA4" w14:textId="7AF924D2" w:rsidR="00B3559A" w:rsidRPr="00245676" w:rsidRDefault="00245676" w:rsidP="00DD49C4">
      <w:pPr>
        <w:pStyle w:val="ListParagraph"/>
        <w:numPr>
          <w:ilvl w:val="0"/>
          <w:numId w:val="48"/>
        </w:numPr>
        <w:spacing w:line="360" w:lineRule="auto"/>
        <w:rPr>
          <w:rFonts w:ascii="Times New Roman" w:hAnsi="Times New Roman" w:cs="Times New Roman"/>
          <w:sz w:val="24"/>
          <w:szCs w:val="24"/>
        </w:rPr>
      </w:pPr>
      <w:r w:rsidRPr="00245676">
        <w:rPr>
          <w:rFonts w:ascii="Times New Roman" w:hAnsi="Times New Roman" w:cs="Times New Roman"/>
          <w:sz w:val="24"/>
          <w:szCs w:val="24"/>
        </w:rPr>
        <w:t>The scores the class decides upon do not necessarily have to match exactly the scores in the Trainer Resource. However, there should be a discussion if they are not somewhat similar. The teaching standard that must remain consistent is that the reason or reasons DCFS is involved with a family and/or a child came into care must receive at least a “2” or “3”. In the case of severe maltreatment, the score must be a “3”.</w:t>
      </w:r>
    </w:p>
    <w:p w14:paraId="21C727F7" w14:textId="77777777" w:rsidR="00B3559A" w:rsidRDefault="00B3559A">
      <w:pPr>
        <w:rPr>
          <w:rFonts w:ascii="Times New Roman" w:hAnsi="Times New Roman" w:cs="Times New Roman"/>
          <w:b/>
          <w:bCs/>
          <w:sz w:val="24"/>
          <w:szCs w:val="24"/>
        </w:rPr>
      </w:pPr>
    </w:p>
    <w:p w14:paraId="3A1D29AD" w14:textId="0FB22185" w:rsidR="00CB15EA" w:rsidRDefault="00875DCB">
      <w:pPr>
        <w:rPr>
          <w:rFonts w:ascii="Times New Roman" w:eastAsia="Calibri" w:hAnsi="Times New Roman" w:cs="Times New Roman"/>
          <w:sz w:val="24"/>
          <w:szCs w:val="24"/>
        </w:rPr>
      </w:pPr>
      <w:r>
        <w:rPr>
          <w:noProof/>
        </w:rPr>
        <mc:AlternateContent>
          <mc:Choice Requires="wps">
            <w:drawing>
              <wp:anchor distT="0" distB="0" distL="114300" distR="114300" simplePos="0" relativeHeight="251782144" behindDoc="0" locked="0" layoutInCell="1" allowOverlap="1" wp14:anchorId="2887B756" wp14:editId="65BFF1F5">
                <wp:simplePos x="0" y="0"/>
                <wp:positionH relativeFrom="column">
                  <wp:posOffset>228600</wp:posOffset>
                </wp:positionH>
                <wp:positionV relativeFrom="paragraph">
                  <wp:posOffset>250825</wp:posOffset>
                </wp:positionV>
                <wp:extent cx="4343400" cy="2095500"/>
                <wp:effectExtent l="0" t="0" r="0" b="0"/>
                <wp:wrapNone/>
                <wp:docPr id="2139489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2095500"/>
                        </a:xfrm>
                        <a:prstGeom prst="rect">
                          <a:avLst/>
                        </a:prstGeom>
                        <a:noFill/>
                        <a:ln w="6350">
                          <a:noFill/>
                        </a:ln>
                      </wps:spPr>
                      <wps:txbx>
                        <w:txbxContent>
                          <w:p w14:paraId="37E52DF9" w14:textId="77777777" w:rsidR="00245676" w:rsidRPr="00245676" w:rsidRDefault="00245676" w:rsidP="00245676">
                            <w:pPr>
                              <w:rPr>
                                <w:rFonts w:ascii="Times New Roman" w:hAnsi="Times New Roman" w:cs="Times New Roman"/>
                                <w:color w:val="4C1A27"/>
                                <w:sz w:val="24"/>
                                <w:szCs w:val="24"/>
                              </w:rPr>
                            </w:pPr>
                            <w:r w:rsidRPr="00245676">
                              <w:rPr>
                                <w:rFonts w:ascii="Times New Roman" w:hAnsi="Times New Roman" w:cs="Times New Roman"/>
                                <w:b/>
                                <w:bCs/>
                                <w:color w:val="4C1A27"/>
                                <w:sz w:val="24"/>
                                <w:szCs w:val="24"/>
                              </w:rPr>
                              <w:t xml:space="preserve">Trainer Note: </w:t>
                            </w:r>
                            <w:r w:rsidRPr="00245676">
                              <w:rPr>
                                <w:rFonts w:ascii="Times New Roman" w:hAnsi="Times New Roman" w:cs="Times New Roman"/>
                                <w:color w:val="4C1A27"/>
                                <w:sz w:val="24"/>
                                <w:szCs w:val="24"/>
                              </w:rPr>
                              <w:t>Feb 2022 – DCFS has asked us to train FSWs to gather information about delinquent judgments on youth age 10+ in initial and ongoing assessments.</w:t>
                            </w:r>
                          </w:p>
                          <w:p w14:paraId="6E21732F" w14:textId="77777777" w:rsidR="00245676" w:rsidRPr="00245676" w:rsidRDefault="00245676" w:rsidP="00245676">
                            <w:pPr>
                              <w:rPr>
                                <w:rFonts w:ascii="Times New Roman" w:hAnsi="Times New Roman" w:cs="Times New Roman"/>
                                <w:color w:val="4C1A27"/>
                                <w:sz w:val="24"/>
                                <w:szCs w:val="24"/>
                              </w:rPr>
                            </w:pPr>
                            <w:r w:rsidRPr="00245676">
                              <w:rPr>
                                <w:rFonts w:ascii="Times New Roman" w:hAnsi="Times New Roman" w:cs="Times New Roman"/>
                                <w:color w:val="4C1A27"/>
                                <w:sz w:val="24"/>
                                <w:szCs w:val="24"/>
                              </w:rPr>
                              <w:t>We added a sentence to the first paragraph of the scenario noting that Sarah has no legal involvement or delinquency status.</w:t>
                            </w:r>
                          </w:p>
                          <w:p w14:paraId="4E0A8B4B" w14:textId="144CC817" w:rsidR="00CB15EA" w:rsidRPr="00245676" w:rsidRDefault="00245676" w:rsidP="00245676">
                            <w:pPr>
                              <w:rPr>
                                <w:rFonts w:ascii="Times New Roman" w:hAnsi="Times New Roman" w:cs="Times New Roman"/>
                                <w:color w:val="4C1A27"/>
                                <w:sz w:val="24"/>
                                <w:szCs w:val="24"/>
                              </w:rPr>
                            </w:pPr>
                            <w:r w:rsidRPr="00245676">
                              <w:rPr>
                                <w:rFonts w:ascii="Times New Roman" w:hAnsi="Times New Roman" w:cs="Times New Roman"/>
                                <w:color w:val="4C1A27"/>
                                <w:sz w:val="24"/>
                                <w:szCs w:val="24"/>
                              </w:rPr>
                              <w:t>Sentences have also been added to the Trainer Resource and can be asked within both the above Legal item (Life Domain Functioning) and the Delinquent Behaviors item (Child Risk Behaviors) mentioned addressed in Slide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87B756" id="Text Box 21" o:spid="_x0000_s1090" type="#_x0000_t202" style="position:absolute;margin-left:18pt;margin-top:19.75pt;width:342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" filled="f" stroked="f" strokeweight=".5pt">
                <v:textbox>
                  <w:txbxContent>
                    <w:p w14:paraId="37E52DF9" w14:textId="77777777" w:rsidR="00245676" w:rsidRPr="00245676" w:rsidRDefault="00245676" w:rsidP="00245676">
                      <w:pPr>
                        <w:rPr>
                          <w:rFonts w:ascii="Times New Roman" w:hAnsi="Times New Roman" w:cs="Times New Roman"/>
                          <w:color w:val="4C1A27"/>
                          <w:sz w:val="24"/>
                          <w:szCs w:val="24"/>
                        </w:rPr>
                      </w:pPr>
                      <w:r w:rsidRPr="00245676">
                        <w:rPr>
                          <w:rFonts w:ascii="Times New Roman" w:hAnsi="Times New Roman" w:cs="Times New Roman"/>
                          <w:b/>
                          <w:bCs/>
                          <w:color w:val="4C1A27"/>
                          <w:sz w:val="24"/>
                          <w:szCs w:val="24"/>
                        </w:rPr>
                        <w:t xml:space="preserve">Trainer Note: </w:t>
                      </w:r>
                      <w:r w:rsidRPr="00245676">
                        <w:rPr>
                          <w:rFonts w:ascii="Times New Roman" w:hAnsi="Times New Roman" w:cs="Times New Roman"/>
                          <w:color w:val="4C1A27"/>
                          <w:sz w:val="24"/>
                          <w:szCs w:val="24"/>
                        </w:rPr>
                        <w:t>Feb 2022 – DCFS has asked us to train FSWs to gather information about delinquent judgments on youth age 10+ in initial and ongoing assessments.</w:t>
                      </w:r>
                    </w:p>
                    <w:p w14:paraId="6E21732F" w14:textId="77777777" w:rsidR="00245676" w:rsidRPr="00245676" w:rsidRDefault="00245676" w:rsidP="00245676">
                      <w:pPr>
                        <w:rPr>
                          <w:rFonts w:ascii="Times New Roman" w:hAnsi="Times New Roman" w:cs="Times New Roman"/>
                          <w:color w:val="4C1A27"/>
                          <w:sz w:val="24"/>
                          <w:szCs w:val="24"/>
                        </w:rPr>
                      </w:pPr>
                      <w:r w:rsidRPr="00245676">
                        <w:rPr>
                          <w:rFonts w:ascii="Times New Roman" w:hAnsi="Times New Roman" w:cs="Times New Roman"/>
                          <w:color w:val="4C1A27"/>
                          <w:sz w:val="24"/>
                          <w:szCs w:val="24"/>
                        </w:rPr>
                        <w:t>We added a sentence to the first paragraph of the scenario noting that Sarah has no legal involvement or delinquency status.</w:t>
                      </w:r>
                    </w:p>
                    <w:p w14:paraId="4E0A8B4B" w14:textId="144CC817" w:rsidR="00CB15EA" w:rsidRPr="00245676" w:rsidRDefault="00245676" w:rsidP="00245676">
                      <w:pPr>
                        <w:rPr>
                          <w:rFonts w:ascii="Times New Roman" w:hAnsi="Times New Roman" w:cs="Times New Roman"/>
                          <w:color w:val="4C1A27"/>
                          <w:sz w:val="24"/>
                          <w:szCs w:val="24"/>
                        </w:rPr>
                      </w:pPr>
                      <w:r w:rsidRPr="00245676">
                        <w:rPr>
                          <w:rFonts w:ascii="Times New Roman" w:hAnsi="Times New Roman" w:cs="Times New Roman"/>
                          <w:color w:val="4C1A27"/>
                          <w:sz w:val="24"/>
                          <w:szCs w:val="24"/>
                        </w:rPr>
                        <w:t>Sentences have also been added to the Trainer Resource and can be asked within both the above Legal item (Life Domain Functioning) and the Delinquent Behaviors item (Child Risk Behaviors) mentioned addressed in Slide 33.</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7991371B" wp14:editId="0D64B2C4">
                <wp:simplePos x="0" y="0"/>
                <wp:positionH relativeFrom="column">
                  <wp:posOffset>228600</wp:posOffset>
                </wp:positionH>
                <wp:positionV relativeFrom="paragraph">
                  <wp:posOffset>161290</wp:posOffset>
                </wp:positionV>
                <wp:extent cx="4359275" cy="2185035"/>
                <wp:effectExtent l="19050" t="19050" r="3175" b="5715"/>
                <wp:wrapNone/>
                <wp:docPr id="2269767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2185035"/>
                        </a:xfrm>
                        <a:prstGeom prst="rect">
                          <a:avLst/>
                        </a:prstGeom>
                        <a:solidFill>
                          <a:sysClr val="window" lastClr="FFFFFF">
                            <a:lumMod val="100000"/>
                            <a:lumOff val="0"/>
                          </a:sys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224299" id="Rectangle 20" o:spid="_x0000_s1026" style="position:absolute;margin-left:18pt;margin-top:12.7pt;width:343.25pt;height:172.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" strokecolor="#4c1a27" strokeweight="2.25pt"/>
            </w:pict>
          </mc:Fallback>
        </mc:AlternateContent>
      </w:r>
    </w:p>
    <w:p w14:paraId="0BD4AFE3" w14:textId="77777777" w:rsidR="00CB15EA" w:rsidRDefault="00CB15EA">
      <w:pPr>
        <w:rPr>
          <w:rFonts w:ascii="Times New Roman" w:eastAsia="Calibri" w:hAnsi="Times New Roman" w:cs="Times New Roman"/>
          <w:sz w:val="24"/>
          <w:szCs w:val="24"/>
        </w:rPr>
      </w:pPr>
    </w:p>
    <w:p w14:paraId="796C495D" w14:textId="77777777" w:rsidR="00CB15EA" w:rsidRDefault="00CB15EA">
      <w:pPr>
        <w:rPr>
          <w:rFonts w:ascii="Times New Roman" w:eastAsia="Calibri" w:hAnsi="Times New Roman" w:cs="Times New Roman"/>
          <w:sz w:val="24"/>
          <w:szCs w:val="24"/>
        </w:rPr>
      </w:pPr>
    </w:p>
    <w:p w14:paraId="4A4773F0" w14:textId="77777777" w:rsidR="00CB15EA" w:rsidRDefault="00CB15EA">
      <w:pPr>
        <w:rPr>
          <w:rFonts w:ascii="Times New Roman" w:eastAsia="Calibri" w:hAnsi="Times New Roman" w:cs="Times New Roman"/>
          <w:sz w:val="24"/>
          <w:szCs w:val="24"/>
        </w:rPr>
      </w:pPr>
    </w:p>
    <w:p w14:paraId="25E83279" w14:textId="77777777" w:rsidR="00245676" w:rsidRDefault="00245676">
      <w:pPr>
        <w:rPr>
          <w:rFonts w:ascii="Times New Roman" w:eastAsia="Calibri" w:hAnsi="Times New Roman" w:cs="Times New Roman"/>
          <w:sz w:val="24"/>
          <w:szCs w:val="24"/>
        </w:rPr>
      </w:pPr>
    </w:p>
    <w:p w14:paraId="090DE125" w14:textId="77777777" w:rsidR="00245676" w:rsidRDefault="00245676">
      <w:pPr>
        <w:rPr>
          <w:rFonts w:ascii="Times New Roman" w:eastAsia="Calibri" w:hAnsi="Times New Roman" w:cs="Times New Roman"/>
          <w:sz w:val="24"/>
          <w:szCs w:val="24"/>
        </w:rPr>
      </w:pPr>
    </w:p>
    <w:p w14:paraId="5F12E309" w14:textId="77777777" w:rsidR="00245676" w:rsidRDefault="00245676">
      <w:pPr>
        <w:rPr>
          <w:rFonts w:ascii="Times New Roman" w:eastAsia="Calibri" w:hAnsi="Times New Roman" w:cs="Times New Roman"/>
          <w:sz w:val="24"/>
          <w:szCs w:val="24"/>
        </w:rPr>
      </w:pPr>
    </w:p>
    <w:p w14:paraId="7FE8FDD2" w14:textId="77777777" w:rsidR="00245676" w:rsidRDefault="00245676">
      <w:pPr>
        <w:rPr>
          <w:rFonts w:ascii="Times New Roman" w:eastAsia="Calibri" w:hAnsi="Times New Roman" w:cs="Times New Roman"/>
          <w:sz w:val="24"/>
          <w:szCs w:val="24"/>
        </w:rPr>
      </w:pPr>
    </w:p>
    <w:p w14:paraId="49B1DACB" w14:textId="77777777" w:rsidR="00245676" w:rsidRDefault="00245676">
      <w:pPr>
        <w:rPr>
          <w:rFonts w:ascii="Times New Roman" w:eastAsia="Calibri" w:hAnsi="Times New Roman" w:cs="Times New Roman"/>
          <w:sz w:val="24"/>
          <w:szCs w:val="24"/>
        </w:rPr>
      </w:pPr>
    </w:p>
    <w:p w14:paraId="37649F04" w14:textId="77777777" w:rsidR="00245676" w:rsidRDefault="00245676">
      <w:pPr>
        <w:rPr>
          <w:rFonts w:ascii="Times New Roman" w:eastAsia="Calibri" w:hAnsi="Times New Roman" w:cs="Times New Roman"/>
          <w:sz w:val="24"/>
          <w:szCs w:val="24"/>
        </w:rPr>
      </w:pPr>
    </w:p>
    <w:p w14:paraId="57B57E4E" w14:textId="77777777" w:rsidR="00245676" w:rsidRDefault="00245676">
      <w:pPr>
        <w:rPr>
          <w:rFonts w:ascii="Times New Roman" w:eastAsia="Calibri" w:hAnsi="Times New Roman" w:cs="Times New Roman"/>
          <w:sz w:val="24"/>
          <w:szCs w:val="24"/>
        </w:rPr>
      </w:pPr>
    </w:p>
    <w:p w14:paraId="6B9BD4DD" w14:textId="77777777" w:rsidR="00245676" w:rsidRDefault="00245676">
      <w:pPr>
        <w:rPr>
          <w:rFonts w:ascii="Times New Roman" w:eastAsia="Calibri" w:hAnsi="Times New Roman" w:cs="Times New Roman"/>
          <w:sz w:val="24"/>
          <w:szCs w:val="24"/>
        </w:rPr>
        <w:sectPr w:rsidR="00245676" w:rsidSect="00CB15EA">
          <w:pgSz w:w="12240" w:h="15840"/>
          <w:pgMar w:top="1440" w:right="1440" w:bottom="1440" w:left="1440" w:header="720" w:footer="288" w:gutter="0"/>
          <w:cols w:space="720"/>
          <w:titlePg/>
          <w:docGrid w:linePitch="360"/>
        </w:sectPr>
      </w:pPr>
    </w:p>
    <w:p w14:paraId="1300CF5B" w14:textId="770EDA06" w:rsidR="00CB15EA" w:rsidRPr="00245676" w:rsidRDefault="007E5C2C">
      <w:pPr>
        <w:rPr>
          <w:rFonts w:ascii="Calibri" w:eastAsia="Calibri" w:hAnsi="Calibri" w:cs="Calibri"/>
          <w:b/>
          <w:bCs/>
          <w:color w:val="52A3CB"/>
          <w:sz w:val="16"/>
          <w:szCs w:val="16"/>
          <w:highlight w:val="lightGray"/>
        </w:rPr>
      </w:pPr>
      <w:r>
        <w:rPr>
          <w:noProof/>
        </w:rPr>
        <w:lastRenderedPageBreak/>
        <mc:AlternateContent>
          <mc:Choice Requires="wps">
            <w:drawing>
              <wp:anchor distT="0" distB="0" distL="114300" distR="114300" simplePos="0" relativeHeight="252089344" behindDoc="0" locked="0" layoutInCell="1" allowOverlap="1" wp14:anchorId="3F9DCA3D" wp14:editId="10F73F50">
                <wp:simplePos x="0" y="0"/>
                <wp:positionH relativeFrom="margin">
                  <wp:posOffset>0</wp:posOffset>
                </wp:positionH>
                <wp:positionV relativeFrom="paragraph">
                  <wp:posOffset>209550</wp:posOffset>
                </wp:positionV>
                <wp:extent cx="6457950" cy="577850"/>
                <wp:effectExtent l="0" t="0" r="0" b="0"/>
                <wp:wrapNone/>
                <wp:docPr id="14141985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77850"/>
                        </a:xfrm>
                        <a:prstGeom prst="rect">
                          <a:avLst/>
                        </a:prstGeom>
                        <a:noFill/>
                        <a:ln>
                          <a:noFill/>
                        </a:ln>
                      </wps:spPr>
                      <wps:txbx>
                        <w:txbxContent>
                          <w:p w14:paraId="595692D2" w14:textId="1FAC31C2" w:rsidR="00F4543E" w:rsidRPr="007E5C2C" w:rsidRDefault="00F4543E" w:rsidP="00F4543E">
                            <w:pPr>
                              <w:spacing w:after="0" w:line="240" w:lineRule="auto"/>
                              <w:rPr>
                                <w:rFonts w:cstheme="minorHAnsi"/>
                                <w:b/>
                                <w:szCs w:val="20"/>
                              </w:rPr>
                            </w:pPr>
                            <w:bookmarkStart w:id="59" w:name="_Hlk160186570"/>
                            <w:r w:rsidRPr="007E5C2C">
                              <w:rPr>
                                <w:b/>
                                <w:sz w:val="36"/>
                                <w:szCs w:val="36"/>
                              </w:rPr>
                              <w:t xml:space="preserve">DAY 2, SECTION </w:t>
                            </w:r>
                            <w:r w:rsidR="003D03A7">
                              <w:rPr>
                                <w:b/>
                                <w:sz w:val="36"/>
                                <w:szCs w:val="36"/>
                              </w:rPr>
                              <w:t>4</w:t>
                            </w:r>
                            <w:r w:rsidRPr="007E5C2C">
                              <w:rPr>
                                <w:b/>
                                <w:sz w:val="36"/>
                                <w:szCs w:val="36"/>
                              </w:rPr>
                              <w:t xml:space="preserve">: </w:t>
                            </w:r>
                            <w:r w:rsidRPr="007E5C2C">
                              <w:rPr>
                                <w:rFonts w:cstheme="minorHAnsi"/>
                                <w:b/>
                                <w:szCs w:val="20"/>
                              </w:rPr>
                              <w:t>Family Case Planning &amp; Connecting Training To Your Job T</w:t>
                            </w:r>
                            <w:r w:rsidR="007E5C2C" w:rsidRPr="007E5C2C">
                              <w:rPr>
                                <w:rFonts w:cstheme="minorHAnsi"/>
                                <w:b/>
                                <w:szCs w:val="20"/>
                              </w:rPr>
                              <w:t>ime</w:t>
                            </w:r>
                          </w:p>
                          <w:bookmarkEnd w:id="59"/>
                          <w:p w14:paraId="694B614C" w14:textId="77777777" w:rsidR="00F4543E" w:rsidRDefault="00F4543E" w:rsidP="00F45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CA3D" id="Text Box 19" o:spid="_x0000_s1091" type="#_x0000_t202" style="position:absolute;margin-left:0;margin-top:16.5pt;width:508.5pt;height:45.5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" filled="f" stroked="f">
                <v:textbox>
                  <w:txbxContent>
                    <w:p w14:paraId="595692D2" w14:textId="1FAC31C2" w:rsidR="00F4543E" w:rsidRPr="007E5C2C" w:rsidRDefault="00F4543E" w:rsidP="00F4543E">
                      <w:pPr>
                        <w:spacing w:after="0" w:line="240" w:lineRule="auto"/>
                        <w:rPr>
                          <w:rFonts w:cstheme="minorHAnsi"/>
                          <w:b/>
                          <w:szCs w:val="20"/>
                        </w:rPr>
                      </w:pPr>
                      <w:bookmarkStart w:id="78" w:name="_Hlk160186570"/>
                      <w:r w:rsidRPr="007E5C2C">
                        <w:rPr>
                          <w:b/>
                          <w:sz w:val="36"/>
                          <w:szCs w:val="36"/>
                        </w:rPr>
                        <w:t xml:space="preserve">DAY 2, SECTION </w:t>
                      </w:r>
                      <w:r w:rsidR="003D03A7">
                        <w:rPr>
                          <w:b/>
                          <w:sz w:val="36"/>
                          <w:szCs w:val="36"/>
                        </w:rPr>
                        <w:t>4</w:t>
                      </w:r>
                      <w:r w:rsidRPr="007E5C2C">
                        <w:rPr>
                          <w:b/>
                          <w:sz w:val="36"/>
                          <w:szCs w:val="36"/>
                        </w:rPr>
                        <w:t xml:space="preserve">: </w:t>
                      </w:r>
                      <w:r w:rsidRPr="007E5C2C">
                        <w:rPr>
                          <w:rFonts w:cstheme="minorHAnsi"/>
                          <w:b/>
                          <w:szCs w:val="20"/>
                        </w:rPr>
                        <w:t>Family Case Planning &amp; Connecting Training To Your Job T</w:t>
                      </w:r>
                      <w:r w:rsidR="007E5C2C" w:rsidRPr="007E5C2C">
                        <w:rPr>
                          <w:rFonts w:cstheme="minorHAnsi"/>
                          <w:b/>
                          <w:szCs w:val="20"/>
                        </w:rPr>
                        <w:t>ime</w:t>
                      </w:r>
                    </w:p>
                    <w:bookmarkEnd w:id="78"/>
                    <w:p w14:paraId="694B614C" w14:textId="77777777" w:rsidR="00F4543E" w:rsidRDefault="00F4543E" w:rsidP="00F4543E"/>
                  </w:txbxContent>
                </v:textbox>
                <w10:wrap anchorx="margin"/>
              </v:shape>
            </w:pict>
          </mc:Fallback>
        </mc:AlternateContent>
      </w:r>
      <w:r w:rsidR="00F4543E">
        <w:rPr>
          <w:noProof/>
        </w:rPr>
        <mc:AlternateContent>
          <mc:Choice Requires="wps">
            <w:drawing>
              <wp:anchor distT="0" distB="0" distL="114300" distR="114300" simplePos="0" relativeHeight="251730944" behindDoc="0" locked="0" layoutInCell="1" allowOverlap="1" wp14:anchorId="1274821C" wp14:editId="7DE0C3AF">
                <wp:simplePos x="0" y="0"/>
                <wp:positionH relativeFrom="margin">
                  <wp:posOffset>12700</wp:posOffset>
                </wp:positionH>
                <wp:positionV relativeFrom="paragraph">
                  <wp:posOffset>127000</wp:posOffset>
                </wp:positionV>
                <wp:extent cx="6388100" cy="571500"/>
                <wp:effectExtent l="0" t="0" r="31750" b="19050"/>
                <wp:wrapNone/>
                <wp:docPr id="1718277887" name="Arrow: Pentag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71500"/>
                        </a:xfrm>
                        <a:prstGeom prst="homePlate">
                          <a:avLst>
                            <a:gd name="adj" fmla="val 49453"/>
                          </a:avLst>
                        </a:prstGeom>
                        <a:solidFill>
                          <a:srgbClr val="BBDBEB"/>
                        </a:solidFill>
                        <a:ln w="6350" cap="flat" cmpd="sng" algn="ctr">
                          <a:solidFill>
                            <a:sysClr val="windowText" lastClr="000000">
                              <a:lumMod val="100000"/>
                              <a:lumOff val="0"/>
                            </a:sys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10B7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8" o:spid="_x0000_s1026" type="#_x0000_t15" style="position:absolute;margin-left:1pt;margin-top:10pt;width:503pt;height: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" adj="20644" fillcolor="#bbdbeb" strokeweight=".5pt">
                <w10:wrap anchorx="margin"/>
              </v:shape>
            </w:pict>
          </mc:Fallback>
        </mc:AlternateContent>
      </w:r>
    </w:p>
    <w:p w14:paraId="211FA0EA" w14:textId="470DCA18" w:rsidR="00CB15EA" w:rsidRDefault="00CB15EA" w:rsidP="00D540DF">
      <w:pPr>
        <w:spacing w:line="360" w:lineRule="auto"/>
        <w:rPr>
          <w:rFonts w:ascii="Times New Roman" w:hAnsi="Times New Roman" w:cs="Times New Roman"/>
          <w:sz w:val="24"/>
          <w:szCs w:val="24"/>
        </w:rPr>
      </w:pPr>
    </w:p>
    <w:p w14:paraId="556CF617" w14:textId="77777777" w:rsidR="00CB15EA" w:rsidRDefault="00CB15EA">
      <w:pPr>
        <w:rPr>
          <w:rFonts w:ascii="Times New Roman" w:eastAsia="Calibri" w:hAnsi="Times New Roman" w:cs="Times New Roman"/>
          <w:sz w:val="24"/>
          <w:szCs w:val="24"/>
        </w:rPr>
      </w:pPr>
    </w:p>
    <w:tbl>
      <w:tblPr>
        <w:tblStyle w:val="TableGrid2"/>
        <w:tblpPr w:leftFromText="180" w:rightFromText="180" w:vertAnchor="page" w:horzAnchor="margin" w:tblpY="2701"/>
        <w:tblW w:w="9468" w:type="dxa"/>
        <w:tblLook w:val="04A0" w:firstRow="1" w:lastRow="0" w:firstColumn="1" w:lastColumn="0" w:noHBand="0" w:noVBand="1"/>
      </w:tblPr>
      <w:tblGrid>
        <w:gridCol w:w="1666"/>
        <w:gridCol w:w="7802"/>
      </w:tblGrid>
      <w:tr w:rsidR="00CB15EA" w:rsidRPr="00163FD2" w14:paraId="3D1031AC" w14:textId="77777777" w:rsidTr="004423A7">
        <w:tc>
          <w:tcPr>
            <w:tcW w:w="1666"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5029BC54" w14:textId="77777777" w:rsidR="00CB15EA" w:rsidRPr="00163FD2" w:rsidRDefault="00CB15EA" w:rsidP="004423A7">
            <w:pPr>
              <w:rPr>
                <w:rFonts w:ascii="Calibri" w:eastAsia="Calibri" w:hAnsi="Calibri" w:cs="Calibri"/>
                <w:sz w:val="24"/>
                <w:szCs w:val="24"/>
              </w:rPr>
            </w:pPr>
            <w:r w:rsidRPr="00163FD2">
              <w:rPr>
                <w:rFonts w:ascii="Calibri" w:eastAsia="Calibri" w:hAnsi="Calibri" w:cs="Calibri"/>
                <w:b/>
                <w:sz w:val="24"/>
                <w:szCs w:val="24"/>
              </w:rPr>
              <w:t>Time Estimate:</w:t>
            </w:r>
          </w:p>
        </w:tc>
        <w:tc>
          <w:tcPr>
            <w:tcW w:w="7802" w:type="dxa"/>
            <w:tcBorders>
              <w:top w:val="single" w:sz="4" w:space="0" w:color="auto"/>
              <w:left w:val="single" w:sz="4" w:space="0" w:color="auto"/>
              <w:bottom w:val="single" w:sz="4" w:space="0" w:color="auto"/>
              <w:right w:val="single" w:sz="4" w:space="0" w:color="auto"/>
            </w:tcBorders>
            <w:vAlign w:val="center"/>
            <w:hideMark/>
          </w:tcPr>
          <w:p w14:paraId="6C2AB289" w14:textId="7C387A6B" w:rsidR="00CB15EA" w:rsidRPr="00163FD2" w:rsidRDefault="004423A7"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sidRPr="004423A7">
              <w:rPr>
                <w:rFonts w:ascii="Times New Roman" w:eastAsia="Calibri" w:hAnsi="Times New Roman" w:cs="Times New Roman"/>
                <w:sz w:val="24"/>
                <w:szCs w:val="24"/>
                <w:lang w:bidi="en-US"/>
              </w:rPr>
              <w:t>30 Minutes</w:t>
            </w:r>
          </w:p>
        </w:tc>
      </w:tr>
      <w:tr w:rsidR="00CB15EA" w:rsidRPr="009F3E43" w14:paraId="5F52E044" w14:textId="77777777" w:rsidTr="004423A7">
        <w:tc>
          <w:tcPr>
            <w:tcW w:w="1666" w:type="dxa"/>
            <w:tcBorders>
              <w:top w:val="single" w:sz="4" w:space="0" w:color="auto"/>
              <w:left w:val="single" w:sz="4" w:space="0" w:color="auto"/>
              <w:bottom w:val="single" w:sz="4" w:space="0" w:color="auto"/>
              <w:right w:val="single" w:sz="4" w:space="0" w:color="auto"/>
            </w:tcBorders>
            <w:shd w:val="clear" w:color="auto" w:fill="BBDBEB"/>
            <w:vAlign w:val="center"/>
          </w:tcPr>
          <w:p w14:paraId="314E6FB9" w14:textId="77777777" w:rsidR="00CB15EA" w:rsidRPr="00163FD2" w:rsidRDefault="00CB15EA" w:rsidP="004423A7">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2920D6B0" w14:textId="77777777" w:rsidR="00CB15EA" w:rsidRPr="00163FD2" w:rsidRDefault="00CB15EA" w:rsidP="004423A7">
            <w:pPr>
              <w:tabs>
                <w:tab w:val="left" w:pos="880"/>
              </w:tabs>
              <w:spacing w:before="39"/>
              <w:ind w:left="720"/>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6BD8E68A" w14:textId="77777777" w:rsidR="00CB15EA" w:rsidRPr="000A14A5" w:rsidRDefault="00CB15EA" w:rsidP="00DD49C4">
            <w:pPr>
              <w:numPr>
                <w:ilvl w:val="0"/>
                <w:numId w:val="4"/>
              </w:numPr>
              <w:tabs>
                <w:tab w:val="left" w:pos="880"/>
              </w:tabs>
              <w:spacing w:before="39"/>
              <w:rPr>
                <w:rFonts w:ascii="Times New Roman" w:eastAsia="Calibri" w:hAnsi="Times New Roman" w:cs="Times New Roman"/>
                <w:sz w:val="24"/>
                <w:szCs w:val="24"/>
                <w:lang w:bidi="en-US"/>
              </w:rPr>
            </w:pPr>
            <w:r w:rsidRPr="000A14A5">
              <w:rPr>
                <w:rFonts w:ascii="Times New Roman" w:eastAsia="Calibri" w:hAnsi="Times New Roman" w:cs="Times New Roman"/>
                <w:sz w:val="24"/>
                <w:szCs w:val="24"/>
                <w:lang w:bidi="en-US"/>
              </w:rPr>
              <w:t>Participants will recognize factors for assessing the levels of risk and protection for children.</w:t>
            </w:r>
          </w:p>
          <w:p w14:paraId="7B113CB5" w14:textId="77777777" w:rsidR="00CB15EA" w:rsidRPr="000A14A5" w:rsidRDefault="00CB15EA" w:rsidP="00DD49C4">
            <w:pPr>
              <w:numPr>
                <w:ilvl w:val="0"/>
                <w:numId w:val="4"/>
              </w:numPr>
              <w:tabs>
                <w:tab w:val="left" w:pos="880"/>
              </w:tabs>
              <w:spacing w:before="39"/>
              <w:rPr>
                <w:rFonts w:ascii="Times New Roman" w:eastAsia="Calibri" w:hAnsi="Times New Roman" w:cs="Times New Roman"/>
                <w:sz w:val="24"/>
                <w:szCs w:val="24"/>
                <w:lang w:bidi="en-US"/>
              </w:rPr>
            </w:pPr>
            <w:r w:rsidRPr="000A14A5">
              <w:rPr>
                <w:rFonts w:ascii="Times New Roman" w:eastAsia="Calibri" w:hAnsi="Times New Roman" w:cs="Times New Roman"/>
                <w:sz w:val="24"/>
                <w:szCs w:val="24"/>
                <w:lang w:bidi="en-US"/>
              </w:rPr>
              <w:t>Participants will be able to identify physical, emotional, and behavioral indicators of abuse and neglect</w:t>
            </w:r>
            <w:r>
              <w:rPr>
                <w:rFonts w:ascii="Times New Roman" w:eastAsia="Calibri" w:hAnsi="Times New Roman" w:cs="Times New Roman"/>
                <w:sz w:val="24"/>
                <w:szCs w:val="24"/>
                <w:lang w:bidi="en-US"/>
              </w:rPr>
              <w:t xml:space="preserve"> </w:t>
            </w:r>
            <w:r w:rsidRPr="000A14A5">
              <w:rPr>
                <w:rFonts w:ascii="Times New Roman" w:eastAsia="Calibri" w:hAnsi="Times New Roman" w:cs="Times New Roman"/>
                <w:sz w:val="24"/>
                <w:szCs w:val="24"/>
                <w:lang w:bidi="en-US"/>
              </w:rPr>
              <w:t>in child victims and their families.</w:t>
            </w:r>
          </w:p>
        </w:tc>
      </w:tr>
      <w:tr w:rsidR="00CB15EA" w:rsidRPr="009F3E43" w14:paraId="003E64CA" w14:textId="77777777" w:rsidTr="004423A7">
        <w:trPr>
          <w:trHeight w:val="710"/>
        </w:trPr>
        <w:tc>
          <w:tcPr>
            <w:tcW w:w="1666" w:type="dxa"/>
            <w:tcBorders>
              <w:top w:val="single" w:sz="4" w:space="0" w:color="auto"/>
              <w:left w:val="single" w:sz="4" w:space="0" w:color="auto"/>
              <w:bottom w:val="single" w:sz="4" w:space="0" w:color="auto"/>
              <w:right w:val="single" w:sz="4" w:space="0" w:color="auto"/>
            </w:tcBorders>
            <w:shd w:val="clear" w:color="auto" w:fill="BBDBEB"/>
            <w:vAlign w:val="center"/>
          </w:tcPr>
          <w:p w14:paraId="09727BEE" w14:textId="77777777" w:rsidR="00CB15EA" w:rsidRPr="00163FD2" w:rsidRDefault="00CB15EA" w:rsidP="004423A7">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08090A2B" w14:textId="77777777" w:rsidR="00CB15EA" w:rsidRPr="00163FD2" w:rsidRDefault="00CB15EA" w:rsidP="004423A7">
            <w:pPr>
              <w:tabs>
                <w:tab w:val="left" w:pos="1240"/>
              </w:tabs>
              <w:spacing w:before="39"/>
              <w:ind w:left="1239"/>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5DD7C9A5" w14:textId="77777777" w:rsidR="00CB15EA" w:rsidRPr="002A526D" w:rsidRDefault="00CB15EA" w:rsidP="00DD49C4">
            <w:pPr>
              <w:pStyle w:val="ListParagraph"/>
              <w:numPr>
                <w:ilvl w:val="0"/>
                <w:numId w:val="6"/>
              </w:numPr>
              <w:rPr>
                <w:rFonts w:ascii="Times New Roman" w:hAnsi="Times New Roman" w:cs="Times New Roman"/>
                <w:sz w:val="24"/>
                <w:szCs w:val="24"/>
              </w:rPr>
            </w:pPr>
            <w:r w:rsidRPr="002A526D">
              <w:rPr>
                <w:rFonts w:ascii="Times New Roman" w:hAnsi="Times New Roman" w:cs="Times New Roman"/>
                <w:sz w:val="24"/>
                <w:szCs w:val="24"/>
              </w:rPr>
              <w:t>101-4</w:t>
            </w:r>
          </w:p>
          <w:p w14:paraId="3A5F975C" w14:textId="77777777" w:rsidR="00CB15EA" w:rsidRPr="00F02838" w:rsidRDefault="00CB15EA" w:rsidP="00DD49C4">
            <w:pPr>
              <w:pStyle w:val="ListParagraph"/>
              <w:widowControl/>
              <w:numPr>
                <w:ilvl w:val="0"/>
                <w:numId w:val="6"/>
              </w:numPr>
              <w:autoSpaceDE/>
              <w:autoSpaceDN/>
              <w:spacing w:after="160" w:line="259" w:lineRule="auto"/>
              <w:rPr>
                <w:rFonts w:ascii="Times New Roman" w:hAnsi="Times New Roman" w:cs="Times New Roman"/>
                <w:sz w:val="24"/>
                <w:szCs w:val="24"/>
              </w:rPr>
            </w:pPr>
            <w:r w:rsidRPr="002A526D">
              <w:rPr>
                <w:rFonts w:ascii="Times New Roman" w:hAnsi="Times New Roman" w:cs="Times New Roman"/>
                <w:sz w:val="24"/>
                <w:szCs w:val="24"/>
              </w:rPr>
              <w:t>101-5</w:t>
            </w:r>
          </w:p>
        </w:tc>
      </w:tr>
      <w:tr w:rsidR="00CB15EA" w:rsidRPr="007E258C" w14:paraId="7DE8946D" w14:textId="77777777" w:rsidTr="004423A7">
        <w:trPr>
          <w:trHeight w:val="758"/>
        </w:trPr>
        <w:tc>
          <w:tcPr>
            <w:tcW w:w="1666" w:type="dxa"/>
            <w:tcBorders>
              <w:top w:val="single" w:sz="4" w:space="0" w:color="auto"/>
              <w:left w:val="single" w:sz="4" w:space="0" w:color="auto"/>
              <w:bottom w:val="single" w:sz="4" w:space="0" w:color="auto"/>
              <w:right w:val="single" w:sz="4" w:space="0" w:color="auto"/>
            </w:tcBorders>
            <w:shd w:val="clear" w:color="auto" w:fill="BBDBEB"/>
            <w:vAlign w:val="center"/>
            <w:hideMark/>
          </w:tcPr>
          <w:p w14:paraId="74AD4DFB" w14:textId="77777777" w:rsidR="00CB15EA" w:rsidRPr="00163FD2" w:rsidRDefault="00CB15EA" w:rsidP="004423A7">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802" w:type="dxa"/>
            <w:tcBorders>
              <w:top w:val="single" w:sz="4" w:space="0" w:color="auto"/>
              <w:left w:val="single" w:sz="4" w:space="0" w:color="auto"/>
              <w:bottom w:val="single" w:sz="4" w:space="0" w:color="auto"/>
              <w:right w:val="single" w:sz="4" w:space="0" w:color="auto"/>
            </w:tcBorders>
            <w:vAlign w:val="center"/>
          </w:tcPr>
          <w:p w14:paraId="379583A8" w14:textId="77777777" w:rsidR="00CB15EA" w:rsidRPr="007E258C" w:rsidRDefault="00CB15EA" w:rsidP="00DD49C4">
            <w:pPr>
              <w:pStyle w:val="ListParagraph"/>
              <w:numPr>
                <w:ilvl w:val="0"/>
                <w:numId w:val="5"/>
              </w:numPr>
              <w:spacing w:line="276" w:lineRule="auto"/>
              <w:jc w:val="both"/>
              <w:rPr>
                <w:rFonts w:ascii="Times New Roman" w:hAnsi="Times New Roman" w:cs="Times New Roman"/>
                <w:sz w:val="24"/>
                <w:szCs w:val="24"/>
              </w:rPr>
            </w:pPr>
            <w:r w:rsidRPr="007E258C">
              <w:rPr>
                <w:rFonts w:ascii="Times New Roman" w:hAnsi="Times New Roman" w:cs="Times New Roman"/>
                <w:sz w:val="24"/>
                <w:szCs w:val="24"/>
              </w:rPr>
              <w:t>Participant Manual</w:t>
            </w:r>
          </w:p>
        </w:tc>
      </w:tr>
      <w:tr w:rsidR="00CB15EA" w:rsidRPr="00163FD2" w14:paraId="7A4C0F67" w14:textId="77777777" w:rsidTr="004423A7">
        <w:trPr>
          <w:trHeight w:val="683"/>
        </w:trPr>
        <w:tc>
          <w:tcPr>
            <w:tcW w:w="1666" w:type="dxa"/>
            <w:tcBorders>
              <w:top w:val="single" w:sz="4" w:space="0" w:color="auto"/>
              <w:left w:val="single" w:sz="4" w:space="0" w:color="auto"/>
              <w:bottom w:val="single" w:sz="4" w:space="0" w:color="auto"/>
              <w:right w:val="single" w:sz="4" w:space="0" w:color="auto"/>
            </w:tcBorders>
            <w:shd w:val="clear" w:color="auto" w:fill="BBDBEB"/>
            <w:vAlign w:val="center"/>
          </w:tcPr>
          <w:p w14:paraId="5E9315FA" w14:textId="77777777" w:rsidR="00CB15EA" w:rsidRPr="00163FD2" w:rsidRDefault="00CB15EA" w:rsidP="004423A7">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802" w:type="dxa"/>
            <w:tcBorders>
              <w:top w:val="single" w:sz="4" w:space="0" w:color="auto"/>
              <w:left w:val="single" w:sz="4" w:space="0" w:color="auto"/>
              <w:bottom w:val="single" w:sz="4" w:space="0" w:color="auto"/>
              <w:right w:val="single" w:sz="4" w:space="0" w:color="auto"/>
            </w:tcBorders>
            <w:vAlign w:val="center"/>
          </w:tcPr>
          <w:p w14:paraId="3FC1DDA2" w14:textId="1318DE8A" w:rsidR="00E527B2" w:rsidRDefault="00E527B2"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E527B2">
              <w:rPr>
                <w:rFonts w:ascii="Times New Roman" w:eastAsia="Calibri" w:hAnsi="Times New Roman" w:cs="Times New Roman"/>
                <w:spacing w:val="-2"/>
                <w:sz w:val="24"/>
                <w:szCs w:val="24"/>
                <w:lang w:bidi="en-US"/>
              </w:rPr>
              <w:t>Trainer Guide</w:t>
            </w:r>
          </w:p>
          <w:p w14:paraId="36849E2E" w14:textId="5D48751E" w:rsidR="00CB15EA" w:rsidRDefault="005D4101"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5D4101">
              <w:rPr>
                <w:rFonts w:ascii="Times New Roman" w:eastAsia="Calibri" w:hAnsi="Times New Roman" w:cs="Times New Roman"/>
                <w:spacing w:val="-2"/>
                <w:sz w:val="24"/>
                <w:szCs w:val="24"/>
                <w:lang w:bidi="en-US"/>
              </w:rPr>
              <w:t>CANS/FAST User Manual</w:t>
            </w:r>
          </w:p>
          <w:p w14:paraId="4BBF05BD" w14:textId="443B4C69" w:rsidR="005D4101" w:rsidRPr="005D4101" w:rsidRDefault="005D4101"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 xml:space="preserve">AR CANS/FAST Training PowerPoint </w:t>
            </w:r>
          </w:p>
        </w:tc>
      </w:tr>
    </w:tbl>
    <w:p w14:paraId="536174CC" w14:textId="759368DD" w:rsidR="00245676" w:rsidRPr="005D4101" w:rsidRDefault="00875DCB" w:rsidP="00D540DF">
      <w:pPr>
        <w:spacing w:line="360" w:lineRule="auto"/>
        <w:rPr>
          <w:rFonts w:ascii="Calibri" w:hAnsi="Calibri" w:cs="Calibri"/>
          <w:b/>
          <w:color w:val="52A3CB"/>
          <w:sz w:val="16"/>
          <w:szCs w:val="16"/>
        </w:rPr>
      </w:pPr>
      <w:r>
        <w:rPr>
          <w:rFonts w:ascii="Times New Roman" w:eastAsia="Calibri" w:hAnsi="Times New Roman" w:cs="Times New Roman"/>
          <w:noProof/>
          <w:sz w:val="24"/>
          <w:szCs w:val="24"/>
        </w:rPr>
        <mc:AlternateContent>
          <mc:Choice Requires="wps">
            <w:drawing>
              <wp:anchor distT="0" distB="0" distL="114300" distR="114300" simplePos="0" relativeHeight="251836416" behindDoc="1" locked="0" layoutInCell="1" allowOverlap="1" wp14:anchorId="1AB0317C" wp14:editId="10E32872">
                <wp:simplePos x="0" y="0"/>
                <wp:positionH relativeFrom="column">
                  <wp:posOffset>4808855</wp:posOffset>
                </wp:positionH>
                <wp:positionV relativeFrom="paragraph">
                  <wp:posOffset>2992120</wp:posOffset>
                </wp:positionV>
                <wp:extent cx="2049145" cy="4343400"/>
                <wp:effectExtent l="19050" t="0" r="0" b="0"/>
                <wp:wrapSquare wrapText="bothSides"/>
                <wp:docPr id="2859176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4343400"/>
                        </a:xfrm>
                        <a:prstGeom prst="rect">
                          <a:avLst/>
                        </a:prstGeom>
                        <a:solidFill>
                          <a:srgbClr val="FFFFFF"/>
                        </a:solidFill>
                        <a:ln>
                          <a:noFill/>
                        </a:ln>
                        <a:effectLst>
                          <a:outerShdw dist="19050" dir="10800000" algn="r" rotWithShape="0">
                            <a:srgbClr val="6F263A"/>
                          </a:outerShdw>
                        </a:effectLst>
                      </wps:spPr>
                      <wps:txbx>
                        <w:txbxContent>
                          <w:p w14:paraId="447BDBD0" w14:textId="77777777" w:rsidR="00CB15EA" w:rsidRPr="000050AF" w:rsidRDefault="00CB15EA">
                            <w:pPr>
                              <w:rPr>
                                <w:color w:val="52A3CB"/>
                                <w:sz w:val="32"/>
                                <w:szCs w:val="32"/>
                              </w:rPr>
                            </w:pPr>
                            <w:r w:rsidRPr="009E0C9E">
                              <w:rPr>
                                <w:color w:val="52A3C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0317C" id="Text Box 17" o:spid="_x0000_s1092" type="#_x0000_t202" style="position:absolute;margin-left:378.65pt;margin-top:235.6pt;width:161.35pt;height:342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" stroked="f">
                <v:shadow on="t" color="#6f263a" origin=".5" offset="-1.5pt,0"/>
                <v:textbox>
                  <w:txbxContent>
                    <w:p w14:paraId="447BDBD0" w14:textId="77777777" w:rsidR="00CB15EA" w:rsidRPr="000050AF" w:rsidRDefault="00CB15EA">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51BF5F4C" w14:textId="42FD3C10" w:rsidR="004423A7" w:rsidRDefault="004423A7" w:rsidP="00C1263D">
      <w:pPr>
        <w:spacing w:line="276" w:lineRule="auto"/>
        <w:rPr>
          <w:rFonts w:ascii="Calibri" w:hAnsi="Calibri" w:cs="Calibri"/>
          <w:b/>
          <w:color w:val="52A3CB"/>
          <w:sz w:val="40"/>
          <w:szCs w:val="40"/>
        </w:rPr>
      </w:pPr>
      <w:bookmarkStart w:id="60" w:name="_Hlk160174615"/>
      <w:r w:rsidRPr="004423A7">
        <w:rPr>
          <w:rFonts w:ascii="Calibri" w:hAnsi="Calibri" w:cs="Calibri"/>
          <w:b/>
          <w:color w:val="52A3CB"/>
          <w:sz w:val="40"/>
          <w:szCs w:val="40"/>
        </w:rPr>
        <w:t>CANS</w:t>
      </w:r>
      <w:r>
        <w:rPr>
          <w:rFonts w:ascii="Calibri" w:hAnsi="Calibri" w:cs="Calibri"/>
          <w:b/>
          <w:color w:val="52A3CB"/>
          <w:sz w:val="40"/>
          <w:szCs w:val="40"/>
        </w:rPr>
        <w:t>/</w:t>
      </w:r>
      <w:r w:rsidRPr="004423A7">
        <w:rPr>
          <w:rFonts w:ascii="Calibri" w:hAnsi="Calibri" w:cs="Calibri"/>
          <w:b/>
          <w:color w:val="52A3CB"/>
          <w:sz w:val="40"/>
          <w:szCs w:val="40"/>
        </w:rPr>
        <w:t>FAST INFORMED COLLABORATIVE FAMILY CASE PLANNING</w:t>
      </w:r>
    </w:p>
    <w:bookmarkEnd w:id="60"/>
    <w:p w14:paraId="3AE0BC78" w14:textId="77777777" w:rsidR="00916D68" w:rsidRDefault="004423A7" w:rsidP="00D540DF">
      <w:pPr>
        <w:spacing w:line="360" w:lineRule="auto"/>
        <w:rPr>
          <w:rFonts w:ascii="Times New Roman" w:hAnsi="Times New Roman" w:cs="Times New Roman"/>
          <w:bCs/>
          <w:sz w:val="24"/>
          <w:szCs w:val="24"/>
        </w:rPr>
      </w:pPr>
      <w:r w:rsidRPr="005867F2">
        <w:rPr>
          <w:rFonts w:ascii="Times New Roman" w:hAnsi="Times New Roman" w:cs="Times New Roman"/>
          <w:b/>
          <w:sz w:val="24"/>
          <w:szCs w:val="24"/>
        </w:rPr>
        <w:t>Suggestion:</w:t>
      </w:r>
      <w:r w:rsidRPr="005867F2">
        <w:rPr>
          <w:rFonts w:ascii="Times New Roman" w:hAnsi="Times New Roman" w:cs="Times New Roman"/>
          <w:bCs/>
          <w:sz w:val="24"/>
          <w:szCs w:val="24"/>
        </w:rPr>
        <w:t xml:space="preserve"> Part of prioritizing and addressing first things first may involve the skill of being able to group clusters of “2” and “3” rankings. </w:t>
      </w:r>
    </w:p>
    <w:p w14:paraId="716F2C6E" w14:textId="3962A8E5" w:rsidR="00CB15EA" w:rsidRPr="005867F2" w:rsidRDefault="00916D68" w:rsidP="00D540DF">
      <w:pPr>
        <w:spacing w:line="360" w:lineRule="auto"/>
        <w:rPr>
          <w:rFonts w:ascii="Times New Roman" w:hAnsi="Times New Roman" w:cs="Times New Roman"/>
          <w:bCs/>
          <w:sz w:val="24"/>
          <w:szCs w:val="24"/>
        </w:rPr>
      </w:pPr>
      <w:r w:rsidRPr="00916D68">
        <w:rPr>
          <w:rFonts w:ascii="Times New Roman" w:hAnsi="Times New Roman" w:cs="Times New Roman"/>
          <w:b/>
          <w:sz w:val="24"/>
          <w:szCs w:val="24"/>
          <w:highlight w:val="yellow"/>
        </w:rPr>
        <w:t xml:space="preserve">Slide </w:t>
      </w:r>
      <w:r w:rsidR="00FF7101">
        <w:rPr>
          <w:rFonts w:ascii="Times New Roman" w:hAnsi="Times New Roman" w:cs="Times New Roman"/>
          <w:b/>
          <w:sz w:val="24"/>
          <w:szCs w:val="24"/>
          <w:highlight w:val="yellow"/>
        </w:rPr>
        <w:t>65</w:t>
      </w:r>
      <w:r w:rsidRPr="00916D68">
        <w:rPr>
          <w:rFonts w:ascii="Times New Roman" w:hAnsi="Times New Roman" w:cs="Times New Roman"/>
          <w:b/>
          <w:sz w:val="24"/>
          <w:szCs w:val="24"/>
          <w:highlight w:val="yellow"/>
        </w:rPr>
        <w:t>-</w:t>
      </w:r>
      <w:r>
        <w:rPr>
          <w:rFonts w:ascii="Times New Roman" w:hAnsi="Times New Roman" w:cs="Times New Roman"/>
          <w:bCs/>
          <w:sz w:val="24"/>
          <w:szCs w:val="24"/>
        </w:rPr>
        <w:t xml:space="preserve"> </w:t>
      </w:r>
      <w:r w:rsidR="004423A7" w:rsidRPr="005867F2">
        <w:rPr>
          <w:rFonts w:ascii="Times New Roman" w:hAnsi="Times New Roman" w:cs="Times New Roman"/>
          <w:bCs/>
          <w:sz w:val="24"/>
          <w:szCs w:val="24"/>
        </w:rPr>
        <w:t xml:space="preserve">The example provided earlier of substance abuse ranked as a “3” and needs to improve parenting ranked as 2’s might be a good example. In other words, you may identify that the other needs are symptoms or results </w:t>
      </w:r>
      <w:r w:rsidR="00F31A98" w:rsidRPr="005867F2">
        <w:rPr>
          <w:rFonts w:ascii="Times New Roman" w:hAnsi="Times New Roman" w:cs="Times New Roman"/>
          <w:bCs/>
          <w:sz w:val="24"/>
          <w:szCs w:val="24"/>
        </w:rPr>
        <w:t>of</w:t>
      </w:r>
      <w:r w:rsidR="004423A7" w:rsidRPr="005867F2">
        <w:rPr>
          <w:rFonts w:ascii="Times New Roman" w:hAnsi="Times New Roman" w:cs="Times New Roman"/>
          <w:bCs/>
          <w:sz w:val="24"/>
          <w:szCs w:val="24"/>
        </w:rPr>
        <w:t xml:space="preserve"> the substance use disorder. If the plan targets the substance abuse issues the others may well resolve or improve on their own without a specific objective or service for them, at least initially. Consider letting the groups see if they can identify needs that should be grouped.</w:t>
      </w:r>
    </w:p>
    <w:p w14:paraId="51087BC2" w14:textId="77777777" w:rsidR="00CB15EA" w:rsidRDefault="00CB15EA">
      <w:pPr>
        <w:rPr>
          <w:rFonts w:ascii="Times New Roman" w:hAnsi="Times New Roman" w:cs="Times New Roman"/>
          <w:bCs/>
          <w:sz w:val="24"/>
          <w:szCs w:val="24"/>
        </w:rPr>
      </w:pPr>
      <w:r>
        <w:rPr>
          <w:rFonts w:ascii="Times New Roman" w:hAnsi="Times New Roman" w:cs="Times New Roman"/>
          <w:bCs/>
          <w:sz w:val="24"/>
          <w:szCs w:val="24"/>
        </w:rPr>
        <w:br w:type="page"/>
      </w:r>
    </w:p>
    <w:p w14:paraId="4D80AECC" w14:textId="12F690F3" w:rsidR="00CB15EA" w:rsidRPr="00A8338E" w:rsidRDefault="00875DCB" w:rsidP="00D540DF">
      <w:pPr>
        <w:spacing w:line="360" w:lineRule="auto"/>
        <w:rPr>
          <w:rFonts w:ascii="Times New Roman" w:hAnsi="Times New Roman" w:cs="Times New Roman"/>
          <w:bCs/>
          <w:sz w:val="16"/>
          <w:szCs w:val="16"/>
        </w:rPr>
      </w:pPr>
      <w:r>
        <w:rPr>
          <w:noProof/>
        </w:rPr>
        <w:lastRenderedPageBreak/>
        <mc:AlternateContent>
          <mc:Choice Requires="wps">
            <w:drawing>
              <wp:anchor distT="0" distB="0" distL="114300" distR="114300" simplePos="0" relativeHeight="251834368" behindDoc="0" locked="0" layoutInCell="1" allowOverlap="1" wp14:anchorId="74671632" wp14:editId="72F097A5">
                <wp:simplePos x="0" y="0"/>
                <wp:positionH relativeFrom="column">
                  <wp:posOffset>4795520</wp:posOffset>
                </wp:positionH>
                <wp:positionV relativeFrom="paragraph">
                  <wp:posOffset>0</wp:posOffset>
                </wp:positionV>
                <wp:extent cx="2054225" cy="8229600"/>
                <wp:effectExtent l="19050" t="0" r="0" b="0"/>
                <wp:wrapSquare wrapText="bothSides"/>
                <wp:docPr id="4988125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229600"/>
                        </a:xfrm>
                        <a:prstGeom prst="rect">
                          <a:avLst/>
                        </a:prstGeom>
                        <a:solidFill>
                          <a:sysClr val="window" lastClr="FFFFFF"/>
                        </a:solidFill>
                        <a:ln w="6350">
                          <a:noFill/>
                        </a:ln>
                        <a:effectLst>
                          <a:outerShdw dist="19050" dir="10800000" algn="r" rotWithShape="0">
                            <a:srgbClr val="6F263A"/>
                          </a:outerShdw>
                        </a:effectLst>
                      </wps:spPr>
                      <wps:txbx>
                        <w:txbxContent>
                          <w:p w14:paraId="1BB51CE3" w14:textId="77777777" w:rsidR="00CB15EA" w:rsidRPr="00520D6A" w:rsidRDefault="00CB15EA" w:rsidP="00D540DF">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71632" id="Text Box 16" o:spid="_x0000_s1093" type="#_x0000_t202" style="position:absolute;margin-left:377.6pt;margin-top:0;width:161.75pt;height:9in;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" fillcolor="window" stroked="f" strokeweight=".5pt">
                <v:shadow on="t" color="#6f263a" origin=".5" offset="-1.5pt,0"/>
                <v:textbox>
                  <w:txbxContent>
                    <w:p w14:paraId="1BB51CE3" w14:textId="77777777" w:rsidR="00CB15EA" w:rsidRPr="00520D6A" w:rsidRDefault="00CB15EA" w:rsidP="00D540DF">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1D9A6FBA" w14:textId="439565BC" w:rsidR="004423A7" w:rsidRPr="004423A7" w:rsidRDefault="004423A7" w:rsidP="00C1263D">
      <w:pPr>
        <w:spacing w:line="276" w:lineRule="auto"/>
        <w:rPr>
          <w:rFonts w:ascii="Calibri" w:hAnsi="Calibri" w:cs="Calibri"/>
          <w:b/>
          <w:color w:val="52A3CB"/>
          <w:sz w:val="40"/>
          <w:szCs w:val="40"/>
        </w:rPr>
      </w:pPr>
      <w:bookmarkStart w:id="61" w:name="_Hlk160174700"/>
      <w:r w:rsidRPr="004423A7">
        <w:rPr>
          <w:rFonts w:ascii="Calibri" w:hAnsi="Calibri" w:cs="Calibri"/>
          <w:b/>
          <w:color w:val="52A3CB"/>
          <w:sz w:val="40"/>
          <w:szCs w:val="40"/>
        </w:rPr>
        <w:t>CANS</w:t>
      </w:r>
      <w:r>
        <w:rPr>
          <w:rFonts w:ascii="Calibri" w:hAnsi="Calibri" w:cs="Calibri"/>
          <w:b/>
          <w:color w:val="52A3CB"/>
          <w:sz w:val="40"/>
          <w:szCs w:val="40"/>
        </w:rPr>
        <w:t>/</w:t>
      </w:r>
      <w:r w:rsidRPr="004423A7">
        <w:rPr>
          <w:rFonts w:ascii="Calibri" w:hAnsi="Calibri" w:cs="Calibri"/>
          <w:b/>
          <w:color w:val="52A3CB"/>
          <w:sz w:val="40"/>
          <w:szCs w:val="40"/>
        </w:rPr>
        <w:t>FAST INFORMED COLLABORATIVE FAMILY CASE PLANNING</w:t>
      </w:r>
    </w:p>
    <w:bookmarkEnd w:id="61"/>
    <w:p w14:paraId="39652EBE" w14:textId="50A497A9" w:rsidR="00CB15EA" w:rsidRDefault="004423A7" w:rsidP="00D540DF">
      <w:pPr>
        <w:spacing w:line="360" w:lineRule="auto"/>
        <w:rPr>
          <w:rFonts w:ascii="Times New Roman" w:hAnsi="Times New Roman" w:cs="Times New Roman"/>
          <w:sz w:val="24"/>
          <w:szCs w:val="24"/>
        </w:rPr>
      </w:pPr>
      <w:r w:rsidRPr="00FF7101">
        <w:rPr>
          <w:rFonts w:ascii="Times New Roman" w:hAnsi="Times New Roman" w:cs="Times New Roman"/>
          <w:b/>
          <w:bCs/>
          <w:sz w:val="24"/>
          <w:szCs w:val="24"/>
          <w:highlight w:val="yellow"/>
        </w:rPr>
        <w:t>Slide</w:t>
      </w:r>
      <w:r w:rsidRPr="00FF7101">
        <w:rPr>
          <w:rFonts w:ascii="Times New Roman" w:hAnsi="Times New Roman" w:cs="Times New Roman"/>
          <w:b/>
          <w:bCs/>
          <w:spacing w:val="-11"/>
          <w:sz w:val="24"/>
          <w:szCs w:val="24"/>
          <w:highlight w:val="yellow"/>
        </w:rPr>
        <w:t xml:space="preserve"> </w:t>
      </w:r>
      <w:r w:rsidR="00FF7101" w:rsidRPr="00FF7101">
        <w:rPr>
          <w:rFonts w:ascii="Times New Roman" w:hAnsi="Times New Roman" w:cs="Times New Roman"/>
          <w:b/>
          <w:bCs/>
          <w:sz w:val="24"/>
          <w:szCs w:val="24"/>
          <w:highlight w:val="yellow"/>
        </w:rPr>
        <w:t>66</w:t>
      </w:r>
      <w:r w:rsidR="00916D68" w:rsidRPr="00FF7101">
        <w:rPr>
          <w:rFonts w:ascii="Times New Roman" w:hAnsi="Times New Roman" w:cs="Times New Roman"/>
          <w:b/>
          <w:bCs/>
          <w:sz w:val="24"/>
          <w:szCs w:val="24"/>
          <w:highlight w:val="yellow"/>
        </w:rPr>
        <w:t>-</w:t>
      </w:r>
      <w:r w:rsidR="00DF5398" w:rsidRPr="004423A7">
        <w:rPr>
          <w:sz w:val="24"/>
          <w:szCs w:val="24"/>
        </w:rPr>
        <w:t xml:space="preserve"> </w:t>
      </w:r>
      <w:r w:rsidR="00DF5398" w:rsidRPr="004423A7">
        <w:rPr>
          <w:spacing w:val="-4"/>
          <w:sz w:val="24"/>
          <w:szCs w:val="24"/>
        </w:rPr>
        <w:t>Arkansas</w:t>
      </w:r>
      <w:r w:rsidRPr="004423A7">
        <w:rPr>
          <w:rFonts w:ascii="Times New Roman" w:hAnsi="Times New Roman" w:cs="Times New Roman"/>
          <w:sz w:val="24"/>
          <w:szCs w:val="24"/>
        </w:rPr>
        <w:t xml:space="preserve"> is the first state to directly link the CANS assessment to the computerized family case plan. Participants must be able to link the information from the CANS/FAST Assessments to the collaborative</w:t>
      </w:r>
      <w:r w:rsidR="00F95A15">
        <w:rPr>
          <w:rFonts w:ascii="Times New Roman" w:hAnsi="Times New Roman" w:cs="Times New Roman"/>
          <w:sz w:val="24"/>
          <w:szCs w:val="24"/>
        </w:rPr>
        <w:t xml:space="preserve"> </w:t>
      </w:r>
      <w:r w:rsidR="00F95A15" w:rsidRPr="00F95A15">
        <w:rPr>
          <w:rFonts w:ascii="Times New Roman" w:hAnsi="Times New Roman" w:cs="Times New Roman"/>
          <w:color w:val="00B050"/>
          <w:sz w:val="24"/>
          <w:szCs w:val="24"/>
        </w:rPr>
        <w:t>family</w:t>
      </w:r>
      <w:r w:rsidRPr="00F95A15">
        <w:rPr>
          <w:rFonts w:ascii="Times New Roman" w:hAnsi="Times New Roman" w:cs="Times New Roman"/>
          <w:color w:val="00B050"/>
          <w:sz w:val="24"/>
          <w:szCs w:val="24"/>
        </w:rPr>
        <w:t xml:space="preserve"> </w:t>
      </w:r>
      <w:r w:rsidRPr="004423A7">
        <w:rPr>
          <w:rFonts w:ascii="Times New Roman" w:hAnsi="Times New Roman" w:cs="Times New Roman"/>
          <w:sz w:val="24"/>
          <w:szCs w:val="24"/>
        </w:rPr>
        <w:t>case plan. Collaborative</w:t>
      </w:r>
      <w:r w:rsidR="00F95A15">
        <w:rPr>
          <w:rFonts w:ascii="Times New Roman" w:hAnsi="Times New Roman" w:cs="Times New Roman"/>
          <w:sz w:val="24"/>
          <w:szCs w:val="24"/>
        </w:rPr>
        <w:t xml:space="preserve"> </w:t>
      </w:r>
      <w:r w:rsidR="00F95A15" w:rsidRPr="00F95A15">
        <w:rPr>
          <w:rFonts w:ascii="Times New Roman" w:hAnsi="Times New Roman" w:cs="Times New Roman"/>
          <w:color w:val="00B050"/>
          <w:sz w:val="24"/>
          <w:szCs w:val="24"/>
        </w:rPr>
        <w:t>family</w:t>
      </w:r>
      <w:r w:rsidRPr="004423A7">
        <w:rPr>
          <w:rFonts w:ascii="Times New Roman" w:hAnsi="Times New Roman" w:cs="Times New Roman"/>
          <w:sz w:val="24"/>
          <w:szCs w:val="24"/>
        </w:rPr>
        <w:t xml:space="preserve"> case planning is a process that arises out of the assessment. As mentioned in the preceding sections, if the assessment is inaccurate or incomplete, the plan may not work. When the collaborative </w:t>
      </w:r>
      <w:r w:rsidR="00F95A15" w:rsidRPr="00F95A15">
        <w:rPr>
          <w:rFonts w:ascii="Times New Roman" w:hAnsi="Times New Roman" w:cs="Times New Roman"/>
          <w:color w:val="00B050"/>
          <w:sz w:val="24"/>
          <w:szCs w:val="24"/>
        </w:rPr>
        <w:t xml:space="preserve">family </w:t>
      </w:r>
      <w:r w:rsidRPr="004423A7">
        <w:rPr>
          <w:rFonts w:ascii="Times New Roman" w:hAnsi="Times New Roman" w:cs="Times New Roman"/>
          <w:sz w:val="24"/>
          <w:szCs w:val="24"/>
        </w:rPr>
        <w:t xml:space="preserve">case plan is developed, the caseworker must specify the permanency goals. Goals are the broad statements of desired outcome. The plan must consist of a primary goal along with an alternative </w:t>
      </w:r>
      <w:r w:rsidR="00DF5398" w:rsidRPr="004423A7">
        <w:rPr>
          <w:rFonts w:ascii="Times New Roman" w:hAnsi="Times New Roman" w:cs="Times New Roman"/>
          <w:sz w:val="24"/>
          <w:szCs w:val="24"/>
        </w:rPr>
        <w:t>goal in case</w:t>
      </w:r>
      <w:r w:rsidRPr="004423A7">
        <w:rPr>
          <w:rFonts w:ascii="Times New Roman" w:hAnsi="Times New Roman" w:cs="Times New Roman"/>
          <w:sz w:val="24"/>
          <w:szCs w:val="24"/>
        </w:rPr>
        <w:t xml:space="preserve"> the initial case goal cannot be achieved. The alternative case goal should be worked concurrently. Plans consist of several parts – CANS/FAST items, history, </w:t>
      </w:r>
      <w:r w:rsidR="00DF5398" w:rsidRPr="004423A7">
        <w:rPr>
          <w:rFonts w:ascii="Times New Roman" w:hAnsi="Times New Roman" w:cs="Times New Roman"/>
          <w:sz w:val="24"/>
          <w:szCs w:val="24"/>
        </w:rPr>
        <w:t>to</w:t>
      </w:r>
      <w:r w:rsidRPr="004423A7">
        <w:rPr>
          <w:rFonts w:ascii="Times New Roman" w:hAnsi="Times New Roman" w:cs="Times New Roman"/>
          <w:sz w:val="24"/>
          <w:szCs w:val="24"/>
        </w:rPr>
        <w:t xml:space="preserve"> address this identified need or strength and services. Also</w:t>
      </w:r>
      <w:r w:rsidR="00CB15EA" w:rsidRPr="004423A7">
        <w:rPr>
          <w:rFonts w:ascii="Times New Roman" w:hAnsi="Times New Roman" w:cs="Times New Roman"/>
          <w:sz w:val="24"/>
          <w:szCs w:val="24"/>
        </w:rPr>
        <w:t xml:space="preserve"> important for FSWs to know the contrasting protective factors that can help prevent abuse/neglect, even if some risks or complicating factors are still present. </w:t>
      </w:r>
    </w:p>
    <w:p w14:paraId="580978F0" w14:textId="77777777" w:rsidR="004423A7" w:rsidRPr="00317887" w:rsidRDefault="004423A7" w:rsidP="00D540DF">
      <w:pPr>
        <w:spacing w:line="360" w:lineRule="auto"/>
        <w:rPr>
          <w:rFonts w:ascii="Times New Roman" w:hAnsi="Times New Roman" w:cs="Times New Roman"/>
          <w:sz w:val="16"/>
          <w:szCs w:val="16"/>
        </w:rPr>
      </w:pPr>
    </w:p>
    <w:p w14:paraId="56C81FE3" w14:textId="0E0379BD" w:rsidR="004423A7" w:rsidRPr="004423A7" w:rsidRDefault="004423A7" w:rsidP="00D540DF">
      <w:pPr>
        <w:spacing w:line="360" w:lineRule="auto"/>
        <w:rPr>
          <w:rFonts w:ascii="Calibri" w:hAnsi="Calibri" w:cs="Calibri"/>
          <w:b/>
          <w:color w:val="52A3CB"/>
          <w:sz w:val="40"/>
          <w:szCs w:val="40"/>
        </w:rPr>
      </w:pPr>
      <w:r w:rsidRPr="004423A7">
        <w:rPr>
          <w:rFonts w:ascii="Calibri" w:hAnsi="Calibri" w:cs="Calibri"/>
          <w:b/>
          <w:color w:val="52A3CB"/>
          <w:sz w:val="40"/>
          <w:szCs w:val="40"/>
        </w:rPr>
        <w:t>CANS/FAST IDENTIFIED NEED OR STRENGTH</w:t>
      </w:r>
    </w:p>
    <w:p w14:paraId="551FA169" w14:textId="3ADB2D32" w:rsidR="004423A7" w:rsidRDefault="004423A7" w:rsidP="00D540DF">
      <w:pPr>
        <w:spacing w:line="360" w:lineRule="auto"/>
        <w:rPr>
          <w:rFonts w:ascii="Times New Roman" w:hAnsi="Times New Roman" w:cs="Times New Roman"/>
          <w:b/>
          <w:bCs/>
          <w:sz w:val="24"/>
          <w:szCs w:val="24"/>
        </w:rPr>
      </w:pPr>
      <w:r w:rsidRPr="004423A7">
        <w:rPr>
          <w:rFonts w:ascii="Times New Roman" w:hAnsi="Times New Roman" w:cs="Times New Roman"/>
          <w:b/>
          <w:bCs/>
          <w:sz w:val="24"/>
          <w:szCs w:val="24"/>
        </w:rPr>
        <w:t>This section is where the participants will need to consider the grouping of related items.</w:t>
      </w:r>
    </w:p>
    <w:p w14:paraId="2FFDE8E2" w14:textId="3DCEB2BD" w:rsidR="004423A7" w:rsidRPr="004423A7" w:rsidRDefault="004423A7" w:rsidP="00DD49C4">
      <w:pPr>
        <w:pStyle w:val="ListParagraph"/>
        <w:numPr>
          <w:ilvl w:val="0"/>
          <w:numId w:val="49"/>
        </w:numPr>
        <w:spacing w:line="360" w:lineRule="auto"/>
        <w:rPr>
          <w:rFonts w:ascii="Times New Roman" w:hAnsi="Times New Roman" w:cs="Times New Roman"/>
          <w:sz w:val="24"/>
          <w:szCs w:val="24"/>
        </w:rPr>
      </w:pPr>
      <w:r w:rsidRPr="004423A7">
        <w:rPr>
          <w:rFonts w:ascii="Times New Roman" w:hAnsi="Times New Roman" w:cs="Times New Roman"/>
          <w:sz w:val="24"/>
          <w:szCs w:val="24"/>
        </w:rPr>
        <w:t>Need items with actions levels of “2” or “3” will be addressed first.</w:t>
      </w:r>
    </w:p>
    <w:p w14:paraId="3BAAC0C0" w14:textId="173AF568" w:rsidR="004423A7" w:rsidRPr="004423A7" w:rsidRDefault="004423A7" w:rsidP="00DD49C4">
      <w:pPr>
        <w:pStyle w:val="ListParagraph"/>
        <w:numPr>
          <w:ilvl w:val="0"/>
          <w:numId w:val="49"/>
        </w:numPr>
        <w:spacing w:line="360" w:lineRule="auto"/>
        <w:rPr>
          <w:rFonts w:ascii="Times New Roman" w:hAnsi="Times New Roman" w:cs="Times New Roman"/>
          <w:sz w:val="24"/>
          <w:szCs w:val="24"/>
        </w:rPr>
      </w:pPr>
      <w:r w:rsidRPr="004423A7">
        <w:rPr>
          <w:rFonts w:ascii="Times New Roman" w:hAnsi="Times New Roman" w:cs="Times New Roman"/>
          <w:sz w:val="24"/>
          <w:szCs w:val="24"/>
        </w:rPr>
        <w:t xml:space="preserve">Need items with action levels of “1” that need preventive services need to be </w:t>
      </w:r>
      <w:r w:rsidR="00DF5398" w:rsidRPr="004423A7">
        <w:rPr>
          <w:rFonts w:ascii="Times New Roman" w:hAnsi="Times New Roman" w:cs="Times New Roman"/>
          <w:sz w:val="24"/>
          <w:szCs w:val="24"/>
        </w:rPr>
        <w:t>included.</w:t>
      </w:r>
    </w:p>
    <w:p w14:paraId="11ED0697" w14:textId="77777777" w:rsidR="004423A7" w:rsidRPr="004423A7" w:rsidRDefault="004423A7" w:rsidP="00DD49C4">
      <w:pPr>
        <w:pStyle w:val="ListParagraph"/>
        <w:numPr>
          <w:ilvl w:val="0"/>
          <w:numId w:val="49"/>
        </w:numPr>
        <w:rPr>
          <w:rFonts w:ascii="Times New Roman" w:hAnsi="Times New Roman" w:cs="Times New Roman"/>
          <w:sz w:val="24"/>
          <w:szCs w:val="24"/>
        </w:rPr>
      </w:pPr>
      <w:r w:rsidRPr="004423A7">
        <w:rPr>
          <w:rFonts w:ascii="Times New Roman" w:hAnsi="Times New Roman" w:cs="Times New Roman"/>
          <w:sz w:val="24"/>
          <w:szCs w:val="24"/>
        </w:rPr>
        <w:t>Identify the ASSETS or Strength items with a “0” or “1” that can be used within strengths-based planning.</w:t>
      </w:r>
    </w:p>
    <w:p w14:paraId="62A33E8F" w14:textId="3D992F78" w:rsidR="004423A7" w:rsidRPr="00317887" w:rsidRDefault="00875DCB" w:rsidP="004423A7">
      <w:pPr>
        <w:spacing w:line="360" w:lineRule="auto"/>
        <w:rPr>
          <w:rFonts w:ascii="Times New Roman" w:hAnsi="Times New Roman" w:cs="Times New Roman"/>
          <w:sz w:val="16"/>
          <w:szCs w:val="16"/>
        </w:rPr>
      </w:pPr>
      <w:r>
        <w:rPr>
          <w:noProof/>
        </w:rPr>
        <w:lastRenderedPageBreak/>
        <mc:AlternateContent>
          <mc:Choice Requires="wps">
            <w:drawing>
              <wp:anchor distT="0" distB="0" distL="114300" distR="114300" simplePos="0" relativeHeight="251836927" behindDoc="0" locked="0" layoutInCell="1" allowOverlap="1" wp14:anchorId="4FD3C74F" wp14:editId="51C99656">
                <wp:simplePos x="0" y="0"/>
                <wp:positionH relativeFrom="column">
                  <wp:posOffset>4800600</wp:posOffset>
                </wp:positionH>
                <wp:positionV relativeFrom="paragraph">
                  <wp:posOffset>0</wp:posOffset>
                </wp:positionV>
                <wp:extent cx="2054225" cy="8229600"/>
                <wp:effectExtent l="19050" t="0" r="3175" b="0"/>
                <wp:wrapSquare wrapText="bothSides"/>
                <wp:docPr id="2218937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229600"/>
                        </a:xfrm>
                        <a:prstGeom prst="rect">
                          <a:avLst/>
                        </a:prstGeom>
                        <a:solidFill>
                          <a:srgbClr val="FFFFFF"/>
                        </a:solidFill>
                        <a:ln>
                          <a:noFill/>
                        </a:ln>
                        <a:effectLst>
                          <a:outerShdw dist="19050" dir="10800000" algn="r" rotWithShape="0">
                            <a:srgbClr val="6F263A"/>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0061AA30" w14:textId="77777777" w:rsidR="00CB15EA" w:rsidRPr="00520D6A" w:rsidRDefault="00CB15EA" w:rsidP="00D540DF">
                            <w:pPr>
                              <w:rPr>
                                <w:color w:val="52A3CB"/>
                                <w:sz w:val="32"/>
                                <w:szCs w:val="32"/>
                              </w:rPr>
                            </w:pPr>
                            <w:r w:rsidRPr="009E0C9E">
                              <w:rPr>
                                <w:color w:val="52A3C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3C74F" id="Text Box 120" o:spid="_x0000_s1094" type="#_x0000_t202" style="position:absolute;margin-left:378pt;margin-top:0;width:161.75pt;height:9in;z-index:251836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" stroked="f" strokeweight=".5pt">
                <v:shadow on="t" color="#6f263a" origin=".5" offset="-1.5pt,0"/>
                <v:textbox>
                  <w:txbxContent>
                    <w:p w14:paraId="0061AA30" w14:textId="77777777" w:rsidR="00CB15EA" w:rsidRPr="00520D6A" w:rsidRDefault="00CB15EA" w:rsidP="00D540DF">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2BA3F0B5" w14:textId="77777777" w:rsidR="004423A7" w:rsidRPr="004423A7" w:rsidRDefault="004423A7" w:rsidP="00DD49C4">
      <w:pPr>
        <w:pStyle w:val="ListParagraph"/>
        <w:numPr>
          <w:ilvl w:val="0"/>
          <w:numId w:val="50"/>
        </w:numPr>
        <w:spacing w:line="360" w:lineRule="auto"/>
        <w:rPr>
          <w:rFonts w:ascii="Times New Roman" w:hAnsi="Times New Roman" w:cs="Times New Roman"/>
          <w:sz w:val="24"/>
          <w:szCs w:val="24"/>
        </w:rPr>
      </w:pPr>
      <w:r w:rsidRPr="004423A7">
        <w:rPr>
          <w:rFonts w:ascii="Times New Roman" w:hAnsi="Times New Roman" w:cs="Times New Roman"/>
          <w:sz w:val="24"/>
          <w:szCs w:val="24"/>
        </w:rPr>
        <w:t>Strengths with an action level of “2” or “3” are skills, attributes that can be built or developed.</w:t>
      </w:r>
    </w:p>
    <w:p w14:paraId="4B561F41" w14:textId="77777777" w:rsidR="004423A7" w:rsidRPr="004423A7" w:rsidRDefault="004423A7" w:rsidP="00DD49C4">
      <w:pPr>
        <w:pStyle w:val="ListParagraph"/>
        <w:numPr>
          <w:ilvl w:val="0"/>
          <w:numId w:val="50"/>
        </w:numPr>
        <w:spacing w:line="360" w:lineRule="auto"/>
        <w:rPr>
          <w:rFonts w:ascii="Times New Roman" w:hAnsi="Times New Roman" w:cs="Times New Roman"/>
          <w:sz w:val="24"/>
          <w:szCs w:val="24"/>
        </w:rPr>
      </w:pPr>
      <w:r w:rsidRPr="004423A7">
        <w:rPr>
          <w:rFonts w:ascii="Times New Roman" w:hAnsi="Times New Roman" w:cs="Times New Roman"/>
          <w:sz w:val="24"/>
          <w:szCs w:val="24"/>
        </w:rPr>
        <w:t>Identify action steps that support the short- and long-term goals.</w:t>
      </w:r>
    </w:p>
    <w:p w14:paraId="5EFF9918" w14:textId="77777777" w:rsidR="004423A7" w:rsidRDefault="004423A7" w:rsidP="00D540DF">
      <w:pPr>
        <w:spacing w:line="360" w:lineRule="auto"/>
        <w:rPr>
          <w:rFonts w:ascii="Times New Roman" w:hAnsi="Times New Roman" w:cs="Times New Roman"/>
          <w:sz w:val="16"/>
          <w:szCs w:val="16"/>
        </w:rPr>
      </w:pPr>
    </w:p>
    <w:p w14:paraId="5232860E" w14:textId="07AE126F" w:rsidR="004423A7" w:rsidRDefault="004423A7" w:rsidP="00D540DF">
      <w:pPr>
        <w:spacing w:line="360" w:lineRule="auto"/>
        <w:rPr>
          <w:rFonts w:ascii="Calibri" w:hAnsi="Calibri" w:cs="Calibri"/>
          <w:b/>
          <w:bCs/>
          <w:color w:val="52A3CB"/>
          <w:sz w:val="40"/>
          <w:szCs w:val="40"/>
        </w:rPr>
      </w:pPr>
      <w:r w:rsidRPr="004423A7">
        <w:rPr>
          <w:rFonts w:ascii="Calibri" w:hAnsi="Calibri" w:cs="Calibri"/>
          <w:b/>
          <w:bCs/>
          <w:color w:val="52A3CB"/>
          <w:sz w:val="40"/>
          <w:szCs w:val="40"/>
        </w:rPr>
        <w:t>OBJECTIVE</w:t>
      </w:r>
    </w:p>
    <w:p w14:paraId="5C36A1E3" w14:textId="36DF983C" w:rsidR="004423A7" w:rsidRPr="004423A7" w:rsidRDefault="004423A7" w:rsidP="004423A7">
      <w:pPr>
        <w:spacing w:line="360" w:lineRule="auto"/>
        <w:rPr>
          <w:rFonts w:ascii="Times New Roman" w:hAnsi="Times New Roman" w:cs="Times New Roman"/>
          <w:sz w:val="24"/>
          <w:szCs w:val="24"/>
        </w:rPr>
      </w:pPr>
      <w:r w:rsidRPr="004423A7">
        <w:rPr>
          <w:rFonts w:ascii="Times New Roman" w:hAnsi="Times New Roman" w:cs="Times New Roman"/>
          <w:sz w:val="24"/>
          <w:szCs w:val="24"/>
        </w:rPr>
        <w:t>History: This is where the worker makes the link from the investigation. Write out the piece(s) of the history that the intervention will address.</w:t>
      </w:r>
    </w:p>
    <w:p w14:paraId="4C448074" w14:textId="768C43EC" w:rsidR="004423A7" w:rsidRPr="004423A7" w:rsidRDefault="00DF5398" w:rsidP="004423A7">
      <w:pPr>
        <w:spacing w:line="360" w:lineRule="auto"/>
        <w:rPr>
          <w:rFonts w:ascii="Times New Roman" w:hAnsi="Times New Roman" w:cs="Times New Roman"/>
          <w:sz w:val="24"/>
          <w:szCs w:val="24"/>
        </w:rPr>
      </w:pPr>
      <w:r w:rsidRPr="004423A7">
        <w:rPr>
          <w:rFonts w:ascii="Times New Roman" w:hAnsi="Times New Roman" w:cs="Times New Roman"/>
          <w:sz w:val="24"/>
          <w:szCs w:val="24"/>
        </w:rPr>
        <w:t>To</w:t>
      </w:r>
      <w:r w:rsidR="004423A7" w:rsidRPr="004423A7">
        <w:rPr>
          <w:rFonts w:ascii="Times New Roman" w:hAnsi="Times New Roman" w:cs="Times New Roman"/>
          <w:sz w:val="24"/>
          <w:szCs w:val="24"/>
        </w:rPr>
        <w:t xml:space="preserve"> address this identified Strength/Need: Stress here the need to write the behavioral change expected. What will the family/family member be doing differently and better </w:t>
      </w:r>
      <w:r w:rsidRPr="004423A7">
        <w:rPr>
          <w:rFonts w:ascii="Times New Roman" w:hAnsi="Times New Roman" w:cs="Times New Roman"/>
          <w:sz w:val="24"/>
          <w:szCs w:val="24"/>
        </w:rPr>
        <w:t>because of</w:t>
      </w:r>
      <w:r w:rsidR="004423A7" w:rsidRPr="004423A7">
        <w:rPr>
          <w:rFonts w:ascii="Times New Roman" w:hAnsi="Times New Roman" w:cs="Times New Roman"/>
          <w:sz w:val="24"/>
          <w:szCs w:val="24"/>
        </w:rPr>
        <w:t xml:space="preserve"> any intervention and how will you know it has happened? Who will do what, by when.</w:t>
      </w:r>
    </w:p>
    <w:p w14:paraId="7B00C51E" w14:textId="6E58B680" w:rsidR="004423A7" w:rsidRPr="004423A7" w:rsidRDefault="004423A7" w:rsidP="004423A7">
      <w:pPr>
        <w:spacing w:line="360" w:lineRule="auto"/>
        <w:rPr>
          <w:rFonts w:ascii="Times New Roman" w:hAnsi="Times New Roman" w:cs="Times New Roman"/>
          <w:sz w:val="24"/>
          <w:szCs w:val="24"/>
        </w:rPr>
      </w:pPr>
      <w:r w:rsidRPr="004423A7">
        <w:rPr>
          <w:rFonts w:ascii="Times New Roman" w:hAnsi="Times New Roman" w:cs="Times New Roman"/>
          <w:sz w:val="24"/>
          <w:szCs w:val="24"/>
        </w:rPr>
        <w:t xml:space="preserve">Prioritize needs with child and family to develop </w:t>
      </w:r>
      <w:r w:rsidR="00514ED9" w:rsidRPr="004423A7">
        <w:rPr>
          <w:rFonts w:ascii="Times New Roman" w:hAnsi="Times New Roman" w:cs="Times New Roman"/>
          <w:sz w:val="24"/>
          <w:szCs w:val="24"/>
        </w:rPr>
        <w:t>short- and long-term</w:t>
      </w:r>
      <w:r w:rsidRPr="004423A7">
        <w:rPr>
          <w:rFonts w:ascii="Times New Roman" w:hAnsi="Times New Roman" w:cs="Times New Roman"/>
          <w:sz w:val="24"/>
          <w:szCs w:val="24"/>
        </w:rPr>
        <w:t xml:space="preserve"> goals.</w:t>
      </w:r>
    </w:p>
    <w:p w14:paraId="67970E13" w14:textId="5A69A441" w:rsidR="004423A7" w:rsidRPr="004423A7" w:rsidRDefault="004423A7" w:rsidP="004423A7">
      <w:pPr>
        <w:spacing w:line="360" w:lineRule="auto"/>
        <w:rPr>
          <w:rFonts w:ascii="Times New Roman" w:hAnsi="Times New Roman" w:cs="Times New Roman"/>
          <w:sz w:val="24"/>
          <w:szCs w:val="24"/>
        </w:rPr>
      </w:pPr>
      <w:r w:rsidRPr="004423A7">
        <w:rPr>
          <w:rFonts w:ascii="Times New Roman" w:hAnsi="Times New Roman" w:cs="Times New Roman"/>
          <w:sz w:val="24"/>
          <w:szCs w:val="24"/>
        </w:rPr>
        <w:t xml:space="preserve">If needed, </w:t>
      </w:r>
      <w:r w:rsidR="00514ED9" w:rsidRPr="004423A7">
        <w:rPr>
          <w:rFonts w:ascii="Times New Roman" w:hAnsi="Times New Roman" w:cs="Times New Roman"/>
          <w:sz w:val="24"/>
          <w:szCs w:val="24"/>
        </w:rPr>
        <w:t>refer</w:t>
      </w:r>
      <w:r w:rsidRPr="004423A7">
        <w:rPr>
          <w:rFonts w:ascii="Times New Roman" w:hAnsi="Times New Roman" w:cs="Times New Roman"/>
          <w:sz w:val="24"/>
          <w:szCs w:val="24"/>
        </w:rPr>
        <w:t xml:space="preserve"> to the Steps in the Planning Process and the critical element of ASSESSMENT in planning for change.</w:t>
      </w:r>
    </w:p>
    <w:p w14:paraId="2903EA9C" w14:textId="208FF3F5" w:rsidR="004423A7" w:rsidRPr="004423A7" w:rsidRDefault="004423A7" w:rsidP="004423A7">
      <w:pPr>
        <w:spacing w:line="360" w:lineRule="auto"/>
        <w:rPr>
          <w:rFonts w:ascii="Times New Roman" w:hAnsi="Times New Roman" w:cs="Times New Roman"/>
          <w:sz w:val="24"/>
          <w:szCs w:val="24"/>
        </w:rPr>
      </w:pPr>
      <w:r w:rsidRPr="004423A7">
        <w:rPr>
          <w:rFonts w:ascii="Times New Roman" w:hAnsi="Times New Roman" w:cs="Times New Roman"/>
          <w:sz w:val="24"/>
          <w:szCs w:val="24"/>
        </w:rPr>
        <w:t xml:space="preserve">There is a section of the new collaborative </w:t>
      </w:r>
      <w:r w:rsidR="00F95A15" w:rsidRPr="00F95A15">
        <w:rPr>
          <w:rFonts w:ascii="Times New Roman" w:hAnsi="Times New Roman" w:cs="Times New Roman"/>
          <w:color w:val="00B050"/>
          <w:sz w:val="24"/>
          <w:szCs w:val="24"/>
        </w:rPr>
        <w:t xml:space="preserve">family </w:t>
      </w:r>
      <w:r w:rsidRPr="004423A7">
        <w:rPr>
          <w:rFonts w:ascii="Times New Roman" w:hAnsi="Times New Roman" w:cs="Times New Roman"/>
          <w:sz w:val="24"/>
          <w:szCs w:val="24"/>
        </w:rPr>
        <w:t>case plan for “additional or court-ordered services,” that we can use for any service that is requested by the court or a party of the case but cannot be directly linked to a CANS-identified need (such as a paternity/DNA test).</w:t>
      </w:r>
    </w:p>
    <w:p w14:paraId="051666A3" w14:textId="4787342D" w:rsidR="004423A7" w:rsidRPr="004423A7" w:rsidRDefault="004423A7" w:rsidP="004423A7">
      <w:pPr>
        <w:spacing w:line="360" w:lineRule="auto"/>
        <w:rPr>
          <w:rFonts w:ascii="Times New Roman" w:hAnsi="Times New Roman" w:cs="Times New Roman"/>
          <w:sz w:val="24"/>
          <w:szCs w:val="24"/>
        </w:rPr>
      </w:pPr>
      <w:r w:rsidRPr="004423A7">
        <w:rPr>
          <w:rFonts w:ascii="Times New Roman" w:hAnsi="Times New Roman" w:cs="Times New Roman"/>
          <w:sz w:val="24"/>
          <w:szCs w:val="24"/>
        </w:rPr>
        <w:t xml:space="preserve">Remember, it is </w:t>
      </w:r>
      <w:r w:rsidR="00DF5398" w:rsidRPr="004423A7">
        <w:rPr>
          <w:rFonts w:ascii="Times New Roman" w:hAnsi="Times New Roman" w:cs="Times New Roman"/>
          <w:sz w:val="24"/>
          <w:szCs w:val="24"/>
        </w:rPr>
        <w:t>easy</w:t>
      </w:r>
      <w:r w:rsidRPr="004423A7">
        <w:rPr>
          <w:rFonts w:ascii="Times New Roman" w:hAnsi="Times New Roman" w:cs="Times New Roman"/>
          <w:sz w:val="24"/>
          <w:szCs w:val="24"/>
        </w:rPr>
        <w:t xml:space="preserve"> to pick services, but what is the desired end result of receiving the service?</w:t>
      </w:r>
    </w:p>
    <w:p w14:paraId="476C32F6" w14:textId="3050E287" w:rsidR="004423A7" w:rsidRPr="004423A7" w:rsidRDefault="004423A7" w:rsidP="004423A7">
      <w:pPr>
        <w:spacing w:line="360" w:lineRule="auto"/>
        <w:rPr>
          <w:rFonts w:ascii="Times New Roman" w:hAnsi="Times New Roman" w:cs="Times New Roman"/>
          <w:sz w:val="24"/>
          <w:szCs w:val="24"/>
        </w:rPr>
      </w:pPr>
      <w:r w:rsidRPr="001B5048">
        <w:rPr>
          <w:rFonts w:ascii="Times New Roman" w:hAnsi="Times New Roman" w:cs="Times New Roman"/>
          <w:b/>
          <w:bCs/>
          <w:sz w:val="24"/>
          <w:szCs w:val="24"/>
          <w:highlight w:val="yellow"/>
        </w:rPr>
        <w:t xml:space="preserve">Slide </w:t>
      </w:r>
      <w:r w:rsidR="00FF7101">
        <w:rPr>
          <w:rFonts w:ascii="Times New Roman" w:hAnsi="Times New Roman" w:cs="Times New Roman"/>
          <w:b/>
          <w:bCs/>
          <w:sz w:val="24"/>
          <w:szCs w:val="24"/>
          <w:highlight w:val="yellow"/>
        </w:rPr>
        <w:t>67</w:t>
      </w:r>
      <w:r w:rsidR="00514ED9" w:rsidRPr="001B5048">
        <w:rPr>
          <w:rFonts w:ascii="Times New Roman" w:hAnsi="Times New Roman" w:cs="Times New Roman"/>
          <w:b/>
          <w:bCs/>
          <w:sz w:val="24"/>
          <w:szCs w:val="24"/>
          <w:highlight w:val="yellow"/>
        </w:rPr>
        <w:t>-</w:t>
      </w:r>
      <w:r w:rsidRPr="004423A7">
        <w:rPr>
          <w:rFonts w:ascii="Times New Roman" w:hAnsi="Times New Roman" w:cs="Times New Roman"/>
          <w:sz w:val="24"/>
          <w:szCs w:val="24"/>
        </w:rPr>
        <w:t xml:space="preserve"> Remind participants to collaborate and partner with the child and family as much as possible in the development and finalization of the collaborative </w:t>
      </w:r>
      <w:r w:rsidR="00F95A15" w:rsidRPr="00F95A15">
        <w:rPr>
          <w:rFonts w:ascii="Times New Roman" w:hAnsi="Times New Roman" w:cs="Times New Roman"/>
          <w:color w:val="00B050"/>
          <w:sz w:val="24"/>
          <w:szCs w:val="24"/>
        </w:rPr>
        <w:t xml:space="preserve">family </w:t>
      </w:r>
      <w:r w:rsidRPr="004423A7">
        <w:rPr>
          <w:rFonts w:ascii="Times New Roman" w:hAnsi="Times New Roman" w:cs="Times New Roman"/>
          <w:sz w:val="24"/>
          <w:szCs w:val="24"/>
        </w:rPr>
        <w:t>case plan.</w:t>
      </w:r>
    </w:p>
    <w:p w14:paraId="1CEBE69A" w14:textId="77777777" w:rsidR="004423A7" w:rsidRPr="004423A7" w:rsidRDefault="004423A7" w:rsidP="004423A7">
      <w:pPr>
        <w:spacing w:line="360" w:lineRule="auto"/>
        <w:rPr>
          <w:rFonts w:ascii="Times New Roman" w:hAnsi="Times New Roman" w:cs="Times New Roman"/>
          <w:b/>
          <w:bCs/>
          <w:sz w:val="24"/>
          <w:szCs w:val="24"/>
        </w:rPr>
      </w:pPr>
    </w:p>
    <w:p w14:paraId="61492DF1" w14:textId="77777777" w:rsidR="004423A7" w:rsidRDefault="004423A7" w:rsidP="004423A7">
      <w:pPr>
        <w:spacing w:line="360" w:lineRule="auto"/>
        <w:rPr>
          <w:rFonts w:ascii="Times New Roman" w:hAnsi="Times New Roman" w:cs="Times New Roman"/>
          <w:b/>
          <w:bCs/>
          <w:sz w:val="24"/>
          <w:szCs w:val="24"/>
        </w:rPr>
      </w:pPr>
    </w:p>
    <w:p w14:paraId="0814417F" w14:textId="3B38EF53" w:rsidR="00514ED9" w:rsidRPr="00317887" w:rsidRDefault="00514ED9" w:rsidP="004423A7">
      <w:pPr>
        <w:spacing w:line="360" w:lineRule="auto"/>
        <w:rPr>
          <w:rFonts w:ascii="Times New Roman" w:hAnsi="Times New Roman" w:cs="Times New Roman"/>
          <w:b/>
          <w:bCs/>
          <w:sz w:val="16"/>
          <w:szCs w:val="16"/>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36096" behindDoc="0" locked="0" layoutInCell="1" allowOverlap="1" wp14:anchorId="4FD3C74F" wp14:editId="0C1773B4">
                <wp:simplePos x="0" y="0"/>
                <wp:positionH relativeFrom="column">
                  <wp:posOffset>4795520</wp:posOffset>
                </wp:positionH>
                <wp:positionV relativeFrom="paragraph">
                  <wp:posOffset>0</wp:posOffset>
                </wp:positionV>
                <wp:extent cx="2054225" cy="8229600"/>
                <wp:effectExtent l="19050" t="0" r="3175" b="0"/>
                <wp:wrapSquare wrapText="bothSides"/>
                <wp:docPr id="9908972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229600"/>
                        </a:xfrm>
                        <a:prstGeom prst="rect">
                          <a:avLst/>
                        </a:prstGeom>
                        <a:solidFill>
                          <a:srgbClr val="FFFFFF"/>
                        </a:solidFill>
                        <a:ln>
                          <a:noFill/>
                        </a:ln>
                        <a:effectLst>
                          <a:outerShdw dist="19050" dir="10800000" algn="r" rotWithShape="0">
                            <a:srgbClr val="6F263A"/>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78FAD5E6" w14:textId="77777777" w:rsidR="00514ED9" w:rsidRPr="00520D6A" w:rsidRDefault="00514ED9" w:rsidP="00514ED9">
                            <w:pPr>
                              <w:rPr>
                                <w:color w:val="52A3CB"/>
                                <w:sz w:val="32"/>
                                <w:szCs w:val="32"/>
                              </w:rPr>
                            </w:pPr>
                            <w:r w:rsidRPr="009E0C9E">
                              <w:rPr>
                                <w:color w:val="52A3C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3C74F" id="_x0000_s1095" type="#_x0000_t202" style="position:absolute;margin-left:377.6pt;margin-top:0;width:161.75pt;height:9in;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" stroked="f" strokeweight=".5pt">
                <v:shadow on="t" color="#6f263a" origin=".5" offset="-1.5pt,0"/>
                <v:textbox>
                  <w:txbxContent>
                    <w:p w14:paraId="78FAD5E6" w14:textId="77777777" w:rsidR="00514ED9" w:rsidRPr="00520D6A" w:rsidRDefault="00514ED9" w:rsidP="00514ED9">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7D5678D8" w14:textId="1BB29DED" w:rsidR="00F95A15" w:rsidRDefault="004423A7" w:rsidP="004423A7">
      <w:pPr>
        <w:spacing w:line="360" w:lineRule="auto"/>
        <w:rPr>
          <w:rFonts w:ascii="Times New Roman" w:hAnsi="Times New Roman" w:cs="Times New Roman"/>
          <w:color w:val="00B050"/>
          <w:sz w:val="24"/>
          <w:szCs w:val="24"/>
        </w:rPr>
      </w:pPr>
      <w:r w:rsidRPr="001B5048">
        <w:rPr>
          <w:rFonts w:ascii="Times New Roman" w:hAnsi="Times New Roman" w:cs="Times New Roman"/>
          <w:b/>
          <w:bCs/>
          <w:sz w:val="24"/>
          <w:szCs w:val="24"/>
          <w:highlight w:val="yellow"/>
        </w:rPr>
        <w:t xml:space="preserve">Slide </w:t>
      </w:r>
      <w:r w:rsidR="00FF7101">
        <w:rPr>
          <w:rFonts w:ascii="Times New Roman" w:hAnsi="Times New Roman" w:cs="Times New Roman"/>
          <w:b/>
          <w:bCs/>
          <w:sz w:val="24"/>
          <w:szCs w:val="24"/>
          <w:highlight w:val="yellow"/>
        </w:rPr>
        <w:t>68</w:t>
      </w:r>
      <w:r w:rsidR="00514ED9" w:rsidRPr="001B5048">
        <w:rPr>
          <w:rFonts w:ascii="Times New Roman" w:hAnsi="Times New Roman" w:cs="Times New Roman"/>
          <w:b/>
          <w:bCs/>
          <w:sz w:val="24"/>
          <w:szCs w:val="24"/>
          <w:highlight w:val="yellow"/>
        </w:rPr>
        <w:t>-</w:t>
      </w:r>
      <w:r w:rsidR="00514ED9">
        <w:rPr>
          <w:rFonts w:ascii="Times New Roman" w:hAnsi="Times New Roman" w:cs="Times New Roman"/>
          <w:sz w:val="24"/>
          <w:szCs w:val="24"/>
        </w:rPr>
        <w:t xml:space="preserve"> </w:t>
      </w:r>
      <w:r w:rsidRPr="00514ED9">
        <w:rPr>
          <w:rFonts w:ascii="Times New Roman" w:hAnsi="Times New Roman" w:cs="Times New Roman"/>
          <w:sz w:val="24"/>
          <w:szCs w:val="24"/>
        </w:rPr>
        <w:t xml:space="preserve">The CANS/FAST Assessments require that users be trained and certified in their use. Explain that workers must pass the test at a 70% </w:t>
      </w:r>
      <w:r w:rsidR="00DF5398" w:rsidRPr="00514ED9">
        <w:rPr>
          <w:rFonts w:ascii="Times New Roman" w:hAnsi="Times New Roman" w:cs="Times New Roman"/>
          <w:sz w:val="24"/>
          <w:szCs w:val="24"/>
        </w:rPr>
        <w:t>to</w:t>
      </w:r>
      <w:r w:rsidRPr="00514ED9">
        <w:rPr>
          <w:rFonts w:ascii="Times New Roman" w:hAnsi="Times New Roman" w:cs="Times New Roman"/>
          <w:sz w:val="24"/>
          <w:szCs w:val="24"/>
        </w:rPr>
        <w:t xml:space="preserve"> certify</w:t>
      </w:r>
      <w:r w:rsidR="00F95A15">
        <w:rPr>
          <w:rFonts w:ascii="Times New Roman" w:hAnsi="Times New Roman" w:cs="Times New Roman"/>
          <w:sz w:val="24"/>
          <w:szCs w:val="24"/>
        </w:rPr>
        <w:t xml:space="preserve"> </w:t>
      </w:r>
      <w:r w:rsidR="00F95A15" w:rsidRPr="00F95A15">
        <w:rPr>
          <w:rFonts w:ascii="Times New Roman" w:hAnsi="Times New Roman" w:cs="Times New Roman"/>
          <w:color w:val="00B050"/>
          <w:sz w:val="24"/>
          <w:szCs w:val="24"/>
        </w:rPr>
        <w:t>and supervisors must pass with an 80%</w:t>
      </w:r>
      <w:r w:rsidR="00F95A15">
        <w:rPr>
          <w:rFonts w:ascii="Times New Roman" w:hAnsi="Times New Roman" w:cs="Times New Roman"/>
          <w:color w:val="00B050"/>
          <w:sz w:val="24"/>
          <w:szCs w:val="24"/>
        </w:rPr>
        <w:t xml:space="preserve"> </w:t>
      </w:r>
    </w:p>
    <w:p w14:paraId="1E869FA7" w14:textId="651F503F" w:rsidR="004423A7" w:rsidRPr="00514ED9" w:rsidRDefault="00F95A15" w:rsidP="004423A7">
      <w:pPr>
        <w:spacing w:line="360" w:lineRule="auto"/>
        <w:rPr>
          <w:rFonts w:ascii="Times New Roman" w:hAnsi="Times New Roman" w:cs="Times New Roman"/>
          <w:sz w:val="24"/>
          <w:szCs w:val="24"/>
        </w:rPr>
      </w:pPr>
      <w:r>
        <w:rPr>
          <w:rFonts w:ascii="Times New Roman" w:hAnsi="Times New Roman" w:cs="Times New Roman"/>
          <w:color w:val="00B050"/>
          <w:sz w:val="24"/>
          <w:szCs w:val="24"/>
        </w:rPr>
        <w:t>score</w:t>
      </w:r>
      <w:r w:rsidR="004423A7" w:rsidRPr="00514ED9">
        <w:rPr>
          <w:rFonts w:ascii="Times New Roman" w:hAnsi="Times New Roman" w:cs="Times New Roman"/>
          <w:sz w:val="24"/>
          <w:szCs w:val="24"/>
        </w:rPr>
        <w:t xml:space="preserve">. There is a coach available should they </w:t>
      </w:r>
      <w:r w:rsidR="00DF5398" w:rsidRPr="00514ED9">
        <w:rPr>
          <w:rFonts w:ascii="Times New Roman" w:hAnsi="Times New Roman" w:cs="Times New Roman"/>
          <w:sz w:val="24"/>
          <w:szCs w:val="24"/>
        </w:rPr>
        <w:t>need.</w:t>
      </w:r>
    </w:p>
    <w:p w14:paraId="32F07DC7" w14:textId="0DC7AFA5" w:rsidR="00514ED9" w:rsidRPr="00317887" w:rsidRDefault="00913F8A" w:rsidP="004423A7">
      <w:pPr>
        <w:spacing w:line="360" w:lineRule="auto"/>
        <w:rPr>
          <w:rFonts w:ascii="Times New Roman" w:hAnsi="Times New Roman" w:cs="Times New Roman"/>
          <w:b/>
          <w:bCs/>
          <w:sz w:val="16"/>
          <w:szCs w:val="16"/>
        </w:rPr>
      </w:pPr>
      <w:r>
        <w:rPr>
          <w:rFonts w:ascii="Calibri" w:eastAsia="Calibri" w:hAnsi="Calibri" w:cs="Calibri"/>
          <w:b/>
          <w:bCs/>
          <w:noProof/>
          <w:color w:val="52A3CB"/>
          <w:sz w:val="40"/>
          <w:szCs w:val="40"/>
        </w:rPr>
        <w:drawing>
          <wp:anchor distT="0" distB="0" distL="114300" distR="114300" simplePos="0" relativeHeight="252076032" behindDoc="0" locked="0" layoutInCell="1" allowOverlap="1" wp14:anchorId="10D49747" wp14:editId="41F38E15">
            <wp:simplePos x="0" y="0"/>
            <wp:positionH relativeFrom="column">
              <wp:posOffset>-530225</wp:posOffset>
            </wp:positionH>
            <wp:positionV relativeFrom="paragraph">
              <wp:posOffset>207986</wp:posOffset>
            </wp:positionV>
            <wp:extent cx="530225" cy="511810"/>
            <wp:effectExtent l="0" t="0" r="3175" b="2540"/>
            <wp:wrapNone/>
            <wp:docPr id="1441111456" name="Picture 124" descr="A blue and whit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16942" name="Picture 124" descr="A blue and white gea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0225" cy="511810"/>
                    </a:xfrm>
                    <a:prstGeom prst="rect">
                      <a:avLst/>
                    </a:prstGeom>
                    <a:noFill/>
                  </pic:spPr>
                </pic:pic>
              </a:graphicData>
            </a:graphic>
            <wp14:sizeRelH relativeFrom="margin">
              <wp14:pctWidth>0</wp14:pctWidth>
            </wp14:sizeRelH>
            <wp14:sizeRelV relativeFrom="margin">
              <wp14:pctHeight>0</wp14:pctHeight>
            </wp14:sizeRelV>
          </wp:anchor>
        </w:drawing>
      </w:r>
    </w:p>
    <w:p w14:paraId="04F2AB5F" w14:textId="7B6FDEEA" w:rsidR="00514ED9" w:rsidRDefault="00514ED9" w:rsidP="00C1263D">
      <w:pPr>
        <w:spacing w:after="0" w:line="276" w:lineRule="auto"/>
        <w:rPr>
          <w:rFonts w:ascii="Calibri" w:hAnsi="Calibri" w:cs="Calibri"/>
          <w:b/>
          <w:bCs/>
          <w:color w:val="52A3CB"/>
          <w:sz w:val="40"/>
          <w:szCs w:val="40"/>
        </w:rPr>
      </w:pPr>
      <w:r w:rsidRPr="00514ED9">
        <w:rPr>
          <w:rFonts w:ascii="Calibri" w:hAnsi="Calibri" w:cs="Calibri"/>
          <w:b/>
          <w:bCs/>
          <w:color w:val="52A3CB"/>
          <w:sz w:val="40"/>
          <w:szCs w:val="40"/>
          <w:highlight w:val="lightGray"/>
        </w:rPr>
        <w:t>ACTIVITY: Connecting The Training To The Job – 5 In 5</w:t>
      </w:r>
      <w:r w:rsidRPr="00514ED9">
        <w:rPr>
          <w:rFonts w:ascii="Calibri" w:hAnsi="Calibri" w:cs="Calibri"/>
          <w:b/>
          <w:bCs/>
          <w:color w:val="52A3CB"/>
          <w:sz w:val="40"/>
          <w:szCs w:val="40"/>
        </w:rPr>
        <w:t xml:space="preserve"> </w:t>
      </w:r>
    </w:p>
    <w:p w14:paraId="1C3CDC52" w14:textId="77777777" w:rsidR="005867F2" w:rsidRDefault="005867F2" w:rsidP="005867F2">
      <w:pPr>
        <w:spacing w:line="240" w:lineRule="auto"/>
        <w:rPr>
          <w:rFonts w:ascii="Calibri" w:hAnsi="Calibri" w:cs="Calibri"/>
          <w:b/>
          <w:bCs/>
          <w:color w:val="52A3CB"/>
          <w:sz w:val="40"/>
          <w:szCs w:val="40"/>
        </w:rPr>
      </w:pPr>
    </w:p>
    <w:p w14:paraId="122008CE" w14:textId="63A7177C" w:rsidR="00514ED9" w:rsidRDefault="00514ED9" w:rsidP="005867F2">
      <w:pPr>
        <w:spacing w:line="240" w:lineRule="auto"/>
        <w:rPr>
          <w:rFonts w:ascii="Calibri" w:hAnsi="Calibri" w:cs="Calibri"/>
          <w:b/>
          <w:bCs/>
          <w:color w:val="52A3CB"/>
          <w:sz w:val="40"/>
          <w:szCs w:val="40"/>
        </w:rPr>
      </w:pPr>
      <w:r w:rsidRPr="00514ED9">
        <w:rPr>
          <w:rFonts w:ascii="Calibri" w:hAnsi="Calibri" w:cs="Calibri"/>
          <w:b/>
          <w:bCs/>
          <w:color w:val="52A3CB"/>
          <w:sz w:val="40"/>
          <w:szCs w:val="40"/>
        </w:rPr>
        <w:t>PURPOS</w:t>
      </w:r>
      <w:r>
        <w:rPr>
          <w:rFonts w:ascii="Calibri" w:hAnsi="Calibri" w:cs="Calibri"/>
          <w:b/>
          <w:bCs/>
          <w:color w:val="52A3CB"/>
          <w:sz w:val="40"/>
          <w:szCs w:val="40"/>
        </w:rPr>
        <w:t>E</w:t>
      </w:r>
    </w:p>
    <w:p w14:paraId="20717EFC" w14:textId="78235C96" w:rsidR="00514ED9" w:rsidRPr="00514ED9" w:rsidRDefault="00514ED9" w:rsidP="004423A7">
      <w:pPr>
        <w:spacing w:line="360" w:lineRule="auto"/>
        <w:rPr>
          <w:rFonts w:ascii="Times New Roman" w:hAnsi="Times New Roman" w:cs="Times New Roman"/>
          <w:b/>
          <w:bCs/>
          <w:color w:val="52A3CB"/>
          <w:sz w:val="40"/>
          <w:szCs w:val="40"/>
        </w:rPr>
      </w:pPr>
      <w:r w:rsidRPr="00514ED9">
        <w:rPr>
          <w:rFonts w:ascii="Times New Roman" w:hAnsi="Times New Roman" w:cs="Times New Roman"/>
          <w:sz w:val="24"/>
          <w:szCs w:val="24"/>
        </w:rPr>
        <w:t>The purpose of this exercise is to assist in the transfer of learning.</w:t>
      </w:r>
    </w:p>
    <w:p w14:paraId="43846EEF" w14:textId="77777777" w:rsidR="00514ED9" w:rsidRPr="00514ED9" w:rsidRDefault="00514ED9" w:rsidP="004423A7">
      <w:pPr>
        <w:spacing w:line="360" w:lineRule="auto"/>
        <w:rPr>
          <w:rFonts w:ascii="Calibri" w:hAnsi="Calibri" w:cs="Calibri"/>
          <w:b/>
          <w:bCs/>
          <w:color w:val="52A3CB"/>
          <w:sz w:val="16"/>
          <w:szCs w:val="16"/>
        </w:rPr>
      </w:pPr>
    </w:p>
    <w:p w14:paraId="0C830AFD" w14:textId="2415E690" w:rsidR="00514ED9" w:rsidRDefault="00514ED9" w:rsidP="004423A7">
      <w:pPr>
        <w:spacing w:line="360" w:lineRule="auto"/>
        <w:rPr>
          <w:rFonts w:ascii="Calibri" w:hAnsi="Calibri" w:cs="Calibri"/>
          <w:b/>
          <w:bCs/>
          <w:color w:val="52A3CB"/>
          <w:sz w:val="40"/>
          <w:szCs w:val="40"/>
        </w:rPr>
      </w:pPr>
      <w:r w:rsidRPr="00514ED9">
        <w:rPr>
          <w:rFonts w:ascii="Calibri" w:hAnsi="Calibri" w:cs="Calibri"/>
          <w:b/>
          <w:bCs/>
          <w:color w:val="52A3CB"/>
          <w:sz w:val="40"/>
          <w:szCs w:val="40"/>
        </w:rPr>
        <w:t>MATERIALS</w:t>
      </w:r>
    </w:p>
    <w:p w14:paraId="4621C537" w14:textId="342036FD" w:rsidR="00514ED9" w:rsidRPr="00514ED9" w:rsidRDefault="00514ED9" w:rsidP="004423A7">
      <w:pPr>
        <w:spacing w:line="360" w:lineRule="auto"/>
        <w:rPr>
          <w:rFonts w:ascii="Times New Roman" w:hAnsi="Times New Roman" w:cs="Times New Roman"/>
          <w:b/>
          <w:bCs/>
          <w:sz w:val="40"/>
          <w:szCs w:val="40"/>
        </w:rPr>
      </w:pPr>
      <w:r w:rsidRPr="00514ED9">
        <w:rPr>
          <w:rFonts w:ascii="Times New Roman" w:hAnsi="Times New Roman" w:cs="Times New Roman"/>
          <w:sz w:val="24"/>
          <w:szCs w:val="24"/>
        </w:rPr>
        <w:t>Flipcharts/markers OR whiteboards with markers</w:t>
      </w:r>
    </w:p>
    <w:p w14:paraId="0EC1001E" w14:textId="77777777" w:rsidR="00514ED9" w:rsidRPr="00514ED9" w:rsidRDefault="00514ED9" w:rsidP="004423A7">
      <w:pPr>
        <w:spacing w:line="360" w:lineRule="auto"/>
        <w:rPr>
          <w:rFonts w:ascii="Calibri" w:hAnsi="Calibri" w:cs="Calibri"/>
          <w:b/>
          <w:bCs/>
          <w:color w:val="52A3CB"/>
          <w:sz w:val="16"/>
          <w:szCs w:val="16"/>
        </w:rPr>
      </w:pPr>
    </w:p>
    <w:p w14:paraId="1140D3B0" w14:textId="05924917" w:rsidR="00514ED9" w:rsidRDefault="00514ED9" w:rsidP="004423A7">
      <w:pPr>
        <w:spacing w:line="360" w:lineRule="auto"/>
        <w:rPr>
          <w:rFonts w:ascii="Calibri" w:hAnsi="Calibri" w:cs="Calibri"/>
          <w:b/>
          <w:bCs/>
          <w:color w:val="52A3CB"/>
          <w:sz w:val="40"/>
          <w:szCs w:val="40"/>
        </w:rPr>
      </w:pPr>
      <w:r w:rsidRPr="00514ED9">
        <w:rPr>
          <w:rFonts w:ascii="Calibri" w:hAnsi="Calibri" w:cs="Calibri"/>
          <w:b/>
          <w:bCs/>
          <w:color w:val="52A3CB"/>
          <w:sz w:val="40"/>
          <w:szCs w:val="40"/>
        </w:rPr>
        <w:t>INSTRUCTIONS</w:t>
      </w:r>
    </w:p>
    <w:p w14:paraId="677F62AA" w14:textId="12D412FD" w:rsidR="00514ED9" w:rsidRPr="00514ED9" w:rsidRDefault="00514ED9" w:rsidP="00DD49C4">
      <w:pPr>
        <w:pStyle w:val="ListParagraph"/>
        <w:numPr>
          <w:ilvl w:val="0"/>
          <w:numId w:val="51"/>
        </w:numPr>
        <w:spacing w:line="360" w:lineRule="auto"/>
        <w:rPr>
          <w:rFonts w:ascii="Times New Roman" w:hAnsi="Times New Roman" w:cs="Times New Roman"/>
          <w:sz w:val="24"/>
          <w:szCs w:val="24"/>
        </w:rPr>
      </w:pPr>
      <w:r w:rsidRPr="00514ED9">
        <w:rPr>
          <w:rFonts w:ascii="Times New Roman" w:hAnsi="Times New Roman" w:cs="Times New Roman"/>
          <w:sz w:val="24"/>
          <w:szCs w:val="24"/>
        </w:rPr>
        <w:t>Ask the participants to help “crystallize” their own learning.</w:t>
      </w:r>
    </w:p>
    <w:p w14:paraId="1CF8F624" w14:textId="29A09EC0" w:rsidR="00514ED9" w:rsidRPr="00514ED9" w:rsidRDefault="00514ED9" w:rsidP="00DD49C4">
      <w:pPr>
        <w:pStyle w:val="ListParagraph"/>
        <w:numPr>
          <w:ilvl w:val="0"/>
          <w:numId w:val="51"/>
        </w:numPr>
        <w:spacing w:line="360" w:lineRule="auto"/>
        <w:rPr>
          <w:rFonts w:ascii="Times New Roman" w:hAnsi="Times New Roman" w:cs="Times New Roman"/>
          <w:sz w:val="24"/>
          <w:szCs w:val="24"/>
        </w:rPr>
      </w:pPr>
      <w:r w:rsidRPr="00514ED9">
        <w:rPr>
          <w:rFonts w:ascii="Times New Roman" w:hAnsi="Times New Roman" w:cs="Times New Roman"/>
          <w:sz w:val="24"/>
          <w:szCs w:val="24"/>
        </w:rPr>
        <w:t>Direct pairs of participants to flip charts and whiteboards.</w:t>
      </w:r>
    </w:p>
    <w:p w14:paraId="16078983" w14:textId="25E34C0A" w:rsidR="00514ED9" w:rsidRPr="00514ED9" w:rsidRDefault="00514ED9" w:rsidP="00DD49C4">
      <w:pPr>
        <w:pStyle w:val="ListParagraph"/>
        <w:numPr>
          <w:ilvl w:val="0"/>
          <w:numId w:val="51"/>
        </w:numPr>
        <w:spacing w:line="360" w:lineRule="auto"/>
        <w:rPr>
          <w:rFonts w:ascii="Times New Roman" w:hAnsi="Times New Roman" w:cs="Times New Roman"/>
          <w:sz w:val="24"/>
          <w:szCs w:val="24"/>
        </w:rPr>
      </w:pPr>
      <w:r w:rsidRPr="00514ED9">
        <w:rPr>
          <w:rFonts w:ascii="Times New Roman" w:hAnsi="Times New Roman" w:cs="Times New Roman"/>
          <w:sz w:val="24"/>
          <w:szCs w:val="24"/>
        </w:rPr>
        <w:t>Have them generate a list of FIVE items or concepts or points from today’s training that they will use within the next FIVE days.</w:t>
      </w:r>
    </w:p>
    <w:p w14:paraId="0DB2583E" w14:textId="5FC291F2" w:rsidR="00CB15EA" w:rsidRPr="00514ED9" w:rsidRDefault="00514ED9" w:rsidP="00DD49C4">
      <w:pPr>
        <w:pStyle w:val="ListParagraph"/>
        <w:numPr>
          <w:ilvl w:val="0"/>
          <w:numId w:val="51"/>
        </w:numPr>
        <w:spacing w:line="360" w:lineRule="auto"/>
        <w:rPr>
          <w:rFonts w:ascii="Times New Roman" w:hAnsi="Times New Roman" w:cs="Times New Roman"/>
          <w:sz w:val="24"/>
          <w:szCs w:val="24"/>
        </w:rPr>
      </w:pPr>
      <w:r w:rsidRPr="00514ED9">
        <w:rPr>
          <w:rFonts w:ascii="Times New Roman" w:hAnsi="Times New Roman" w:cs="Times New Roman"/>
          <w:sz w:val="24"/>
          <w:szCs w:val="24"/>
        </w:rPr>
        <w:t>When everyone is finished, have groups rotate around to other flipcharts/whiteboards and make a check mark by those items that others have identified that they believe will also apply to them.</w:t>
      </w:r>
    </w:p>
    <w:p w14:paraId="0DEFEB36" w14:textId="77777777" w:rsidR="00CB15EA" w:rsidRDefault="00CB15EA" w:rsidP="00D540DF">
      <w:pPr>
        <w:rPr>
          <w:rFonts w:ascii="Times New Roman" w:hAnsi="Times New Roman" w:cs="Times New Roman"/>
          <w:sz w:val="24"/>
          <w:szCs w:val="24"/>
        </w:rPr>
      </w:pPr>
    </w:p>
    <w:p w14:paraId="02C4520F" w14:textId="77777777" w:rsidR="00514ED9" w:rsidRDefault="00514ED9" w:rsidP="00514ED9">
      <w:pPr>
        <w:rPr>
          <w:rFonts w:ascii="Times New Roman" w:hAnsi="Times New Roman" w:cs="Times New Roman"/>
          <w:sz w:val="24"/>
          <w:szCs w:val="24"/>
        </w:rPr>
      </w:pPr>
    </w:p>
    <w:p w14:paraId="73EAAE3E" w14:textId="7DC19916" w:rsidR="00514ED9" w:rsidRPr="00317887" w:rsidRDefault="00875DCB" w:rsidP="00514ED9">
      <w:pPr>
        <w:rPr>
          <w:rFonts w:ascii="Times New Roman" w:hAnsi="Times New Roman" w:cs="Times New Roman"/>
          <w:sz w:val="16"/>
          <w:szCs w:val="16"/>
        </w:rPr>
      </w:pPr>
      <w:r>
        <w:rPr>
          <w:rFonts w:ascii="Times New Roman" w:hAnsi="Times New Roman" w:cs="Times New Roman"/>
          <w:noProof/>
          <w:sz w:val="24"/>
          <w:szCs w:val="24"/>
        </w:rPr>
        <w:lastRenderedPageBreak/>
        <mc:AlternateContent>
          <mc:Choice Requires="wps">
            <w:drawing>
              <wp:anchor distT="0" distB="0" distL="114300" distR="114300" simplePos="0" relativeHeight="251839488" behindDoc="0" locked="0" layoutInCell="1" allowOverlap="1" wp14:anchorId="5AFCA29C" wp14:editId="4C1FDF2D">
                <wp:simplePos x="0" y="0"/>
                <wp:positionH relativeFrom="column">
                  <wp:posOffset>4800600</wp:posOffset>
                </wp:positionH>
                <wp:positionV relativeFrom="paragraph">
                  <wp:posOffset>0</wp:posOffset>
                </wp:positionV>
                <wp:extent cx="2054225" cy="8229600"/>
                <wp:effectExtent l="19050" t="0" r="0" b="0"/>
                <wp:wrapSquare wrapText="bothSides"/>
                <wp:docPr id="14318543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229600"/>
                        </a:xfrm>
                        <a:prstGeom prst="rect">
                          <a:avLst/>
                        </a:prstGeom>
                        <a:solidFill>
                          <a:sysClr val="window" lastClr="FFFFFF"/>
                        </a:solidFill>
                        <a:ln w="6350">
                          <a:noFill/>
                        </a:ln>
                        <a:effectLst>
                          <a:outerShdw dist="19050" dir="10800000" algn="r" rotWithShape="0">
                            <a:srgbClr val="6F263A"/>
                          </a:outerShdw>
                        </a:effectLst>
                      </wps:spPr>
                      <wps:txbx>
                        <w:txbxContent>
                          <w:p w14:paraId="05BD2789" w14:textId="77777777" w:rsidR="00CB15EA" w:rsidRPr="00520D6A" w:rsidRDefault="00CB15EA" w:rsidP="00D540DF">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A29C" id="_x0000_s1096" type="#_x0000_t202" style="position:absolute;margin-left:378pt;margin-top:0;width:161.75pt;height:9in;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" fillcolor="window" stroked="f" strokeweight=".5pt">
                <v:shadow on="t" color="#6f263a" origin=".5" offset="-1.5pt,0"/>
                <v:textbox>
                  <w:txbxContent>
                    <w:p w14:paraId="05BD2789" w14:textId="77777777" w:rsidR="00CB15EA" w:rsidRPr="00520D6A" w:rsidRDefault="00CB15EA" w:rsidP="00D540DF">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4BED3E8A" w14:textId="5F315753" w:rsidR="00514ED9" w:rsidRPr="00514ED9" w:rsidRDefault="00514ED9" w:rsidP="00223BCE">
      <w:pPr>
        <w:spacing w:line="360" w:lineRule="auto"/>
        <w:rPr>
          <w:rFonts w:ascii="Times New Roman" w:hAnsi="Times New Roman" w:cs="Times New Roman"/>
          <w:sz w:val="24"/>
          <w:szCs w:val="24"/>
        </w:rPr>
      </w:pPr>
      <w:r w:rsidRPr="00514ED9">
        <w:rPr>
          <w:rFonts w:ascii="Times New Roman" w:hAnsi="Times New Roman" w:cs="Times New Roman"/>
          <w:sz w:val="24"/>
          <w:szCs w:val="24"/>
        </w:rPr>
        <w:t>Summarize this section by referring the participants back to online section 4.3. In that section, participants were asked to list two ways they can begin to gather information for the concurrent plan and to help facilitate timely permanence.</w:t>
      </w:r>
    </w:p>
    <w:p w14:paraId="42A0B51C" w14:textId="77777777" w:rsidR="00514ED9" w:rsidRPr="00514ED9" w:rsidRDefault="00514ED9" w:rsidP="00514ED9">
      <w:pPr>
        <w:rPr>
          <w:rFonts w:ascii="Times New Roman" w:hAnsi="Times New Roman" w:cs="Times New Roman"/>
          <w:sz w:val="16"/>
          <w:szCs w:val="16"/>
        </w:rPr>
      </w:pPr>
    </w:p>
    <w:p w14:paraId="4BAD7960" w14:textId="0A30037B" w:rsidR="00514ED9" w:rsidRPr="00514ED9" w:rsidRDefault="00514ED9" w:rsidP="00514ED9">
      <w:pPr>
        <w:rPr>
          <w:rFonts w:ascii="Calibri" w:hAnsi="Calibri" w:cs="Calibri"/>
          <w:b/>
          <w:bCs/>
          <w:color w:val="52A3CB"/>
          <w:sz w:val="40"/>
          <w:szCs w:val="40"/>
        </w:rPr>
      </w:pPr>
      <w:r w:rsidRPr="00514ED9">
        <w:rPr>
          <w:rFonts w:ascii="Calibri" w:hAnsi="Calibri" w:cs="Calibri"/>
          <w:b/>
          <w:bCs/>
          <w:color w:val="52A3CB"/>
          <w:sz w:val="40"/>
          <w:szCs w:val="40"/>
        </w:rPr>
        <w:t>PROCESS</w:t>
      </w:r>
    </w:p>
    <w:p w14:paraId="67851311" w14:textId="3B1910FC" w:rsidR="00514ED9" w:rsidRDefault="00514ED9" w:rsidP="00514ED9">
      <w:pPr>
        <w:spacing w:line="360" w:lineRule="auto"/>
        <w:rPr>
          <w:rFonts w:ascii="Times New Roman" w:hAnsi="Times New Roman" w:cs="Times New Roman"/>
          <w:sz w:val="24"/>
          <w:szCs w:val="24"/>
        </w:rPr>
      </w:pPr>
      <w:r w:rsidRPr="00514ED9">
        <w:rPr>
          <w:rFonts w:ascii="Times New Roman" w:hAnsi="Times New Roman" w:cs="Times New Roman"/>
          <w:sz w:val="24"/>
          <w:szCs w:val="24"/>
        </w:rPr>
        <w:t>Divide the class into small groups based upon job titles and roles. Give the groups ten minutes to discuss concurrent planning and to think about their roles. Small groups will identify two ways they can start gathering information for the concurrent plan and help facilitate timely permanence.</w:t>
      </w:r>
    </w:p>
    <w:p w14:paraId="4B7DCFEC" w14:textId="77777777" w:rsidR="00514ED9" w:rsidRPr="00514ED9" w:rsidRDefault="00514ED9" w:rsidP="00514ED9">
      <w:pPr>
        <w:spacing w:line="360" w:lineRule="auto"/>
        <w:rPr>
          <w:rFonts w:ascii="Times New Roman" w:hAnsi="Times New Roman" w:cs="Times New Roman"/>
          <w:sz w:val="16"/>
          <w:szCs w:val="16"/>
        </w:rPr>
      </w:pPr>
    </w:p>
    <w:p w14:paraId="5552DB38" w14:textId="77395255" w:rsidR="00514ED9" w:rsidRDefault="00514ED9" w:rsidP="00514ED9">
      <w:pPr>
        <w:spacing w:line="360" w:lineRule="auto"/>
        <w:rPr>
          <w:rFonts w:ascii="Times New Roman" w:hAnsi="Times New Roman" w:cs="Times New Roman"/>
          <w:sz w:val="24"/>
          <w:szCs w:val="24"/>
        </w:rPr>
      </w:pPr>
      <w:r w:rsidRPr="00514ED9">
        <w:rPr>
          <w:rFonts w:ascii="Times New Roman" w:hAnsi="Times New Roman" w:cs="Times New Roman"/>
          <w:sz w:val="24"/>
          <w:szCs w:val="24"/>
        </w:rPr>
        <w:t>Divide the class by job duties.</w:t>
      </w:r>
    </w:p>
    <w:p w14:paraId="07F45B02" w14:textId="3D986FCD" w:rsidR="00514ED9" w:rsidRPr="00514ED9" w:rsidRDefault="00514ED9" w:rsidP="00DD49C4">
      <w:pPr>
        <w:pStyle w:val="ListParagraph"/>
        <w:numPr>
          <w:ilvl w:val="0"/>
          <w:numId w:val="52"/>
        </w:numPr>
        <w:spacing w:line="360" w:lineRule="auto"/>
        <w:rPr>
          <w:rFonts w:ascii="Times New Roman" w:hAnsi="Times New Roman" w:cs="Times New Roman"/>
          <w:sz w:val="24"/>
          <w:szCs w:val="24"/>
        </w:rPr>
      </w:pPr>
      <w:r w:rsidRPr="00514ED9">
        <w:rPr>
          <w:rFonts w:ascii="Times New Roman" w:hAnsi="Times New Roman" w:cs="Times New Roman"/>
          <w:sz w:val="24"/>
          <w:szCs w:val="24"/>
        </w:rPr>
        <w:t>Differential Response Specialist</w:t>
      </w:r>
    </w:p>
    <w:p w14:paraId="44541845" w14:textId="27359704" w:rsidR="00514ED9" w:rsidRPr="00514ED9" w:rsidRDefault="00514ED9" w:rsidP="00DD49C4">
      <w:pPr>
        <w:pStyle w:val="ListParagraph"/>
        <w:numPr>
          <w:ilvl w:val="0"/>
          <w:numId w:val="52"/>
        </w:numPr>
        <w:spacing w:line="360" w:lineRule="auto"/>
        <w:rPr>
          <w:rFonts w:ascii="Times New Roman" w:hAnsi="Times New Roman" w:cs="Times New Roman"/>
          <w:sz w:val="24"/>
          <w:szCs w:val="24"/>
        </w:rPr>
      </w:pPr>
      <w:r w:rsidRPr="00514ED9">
        <w:rPr>
          <w:rFonts w:ascii="Times New Roman" w:hAnsi="Times New Roman" w:cs="Times New Roman"/>
          <w:sz w:val="24"/>
          <w:szCs w:val="24"/>
        </w:rPr>
        <w:t>Investigator</w:t>
      </w:r>
    </w:p>
    <w:p w14:paraId="6933DFE9" w14:textId="6CB8D1AA" w:rsidR="00514ED9" w:rsidRPr="00514ED9" w:rsidRDefault="00514ED9" w:rsidP="00DD49C4">
      <w:pPr>
        <w:pStyle w:val="ListParagraph"/>
        <w:numPr>
          <w:ilvl w:val="0"/>
          <w:numId w:val="52"/>
        </w:numPr>
        <w:spacing w:line="360" w:lineRule="auto"/>
        <w:rPr>
          <w:rFonts w:ascii="Times New Roman" w:hAnsi="Times New Roman" w:cs="Times New Roman"/>
          <w:sz w:val="24"/>
          <w:szCs w:val="24"/>
        </w:rPr>
      </w:pPr>
      <w:r w:rsidRPr="00514ED9">
        <w:rPr>
          <w:rFonts w:ascii="Times New Roman" w:hAnsi="Times New Roman" w:cs="Times New Roman"/>
          <w:sz w:val="24"/>
          <w:szCs w:val="24"/>
        </w:rPr>
        <w:t>Caseworker</w:t>
      </w:r>
    </w:p>
    <w:p w14:paraId="2796F76E" w14:textId="67B0F4FB" w:rsidR="00514ED9" w:rsidRPr="00514ED9" w:rsidRDefault="00514ED9" w:rsidP="00DD49C4">
      <w:pPr>
        <w:pStyle w:val="ListParagraph"/>
        <w:numPr>
          <w:ilvl w:val="0"/>
          <w:numId w:val="52"/>
        </w:numPr>
        <w:spacing w:line="360" w:lineRule="auto"/>
        <w:rPr>
          <w:rFonts w:ascii="Times New Roman" w:hAnsi="Times New Roman" w:cs="Times New Roman"/>
          <w:sz w:val="24"/>
          <w:szCs w:val="24"/>
        </w:rPr>
      </w:pPr>
      <w:r w:rsidRPr="00514ED9">
        <w:rPr>
          <w:rFonts w:ascii="Times New Roman" w:hAnsi="Times New Roman" w:cs="Times New Roman"/>
          <w:sz w:val="24"/>
          <w:szCs w:val="24"/>
        </w:rPr>
        <w:t>Resource worker</w:t>
      </w:r>
    </w:p>
    <w:p w14:paraId="1ECAE2E2" w14:textId="7DC92F4C" w:rsidR="00514ED9" w:rsidRPr="00514ED9" w:rsidRDefault="00514ED9" w:rsidP="00DD49C4">
      <w:pPr>
        <w:pStyle w:val="ListParagraph"/>
        <w:numPr>
          <w:ilvl w:val="0"/>
          <w:numId w:val="52"/>
        </w:numPr>
        <w:rPr>
          <w:rFonts w:ascii="Times New Roman" w:hAnsi="Times New Roman" w:cs="Times New Roman"/>
          <w:sz w:val="24"/>
          <w:szCs w:val="24"/>
        </w:rPr>
      </w:pPr>
      <w:r w:rsidRPr="00514ED9">
        <w:rPr>
          <w:rFonts w:ascii="Times New Roman" w:hAnsi="Times New Roman" w:cs="Times New Roman"/>
          <w:sz w:val="24"/>
          <w:szCs w:val="24"/>
        </w:rPr>
        <w:t>Adoption Specialist</w:t>
      </w:r>
    </w:p>
    <w:p w14:paraId="7D7907BB" w14:textId="77777777" w:rsidR="00514ED9" w:rsidRPr="00514ED9" w:rsidRDefault="00514ED9" w:rsidP="00514ED9">
      <w:pPr>
        <w:rPr>
          <w:rFonts w:ascii="Times New Roman" w:hAnsi="Times New Roman" w:cs="Times New Roman"/>
          <w:sz w:val="16"/>
          <w:szCs w:val="16"/>
        </w:rPr>
      </w:pPr>
    </w:p>
    <w:p w14:paraId="2F15CCD7" w14:textId="216202B2" w:rsidR="00514ED9" w:rsidRPr="00514ED9" w:rsidRDefault="00514ED9" w:rsidP="00514ED9">
      <w:pPr>
        <w:spacing w:line="360" w:lineRule="auto"/>
        <w:rPr>
          <w:rFonts w:ascii="Times New Roman" w:hAnsi="Times New Roman" w:cs="Times New Roman"/>
          <w:sz w:val="24"/>
          <w:szCs w:val="24"/>
        </w:rPr>
      </w:pPr>
      <w:r w:rsidRPr="00514ED9">
        <w:rPr>
          <w:rFonts w:ascii="Times New Roman" w:hAnsi="Times New Roman" w:cs="Times New Roman"/>
          <w:sz w:val="24"/>
          <w:szCs w:val="24"/>
        </w:rPr>
        <w:t xml:space="preserve">Call time and process the exercise. Give each table an opportunity to summarize their findings. After you complete the activity, generate a discussion about how each role supports the other. Ask the participants to take a moment to </w:t>
      </w:r>
      <w:r w:rsidR="00DF5398" w:rsidRPr="00514ED9">
        <w:rPr>
          <w:rFonts w:ascii="Times New Roman" w:hAnsi="Times New Roman" w:cs="Times New Roman"/>
          <w:sz w:val="24"/>
          <w:szCs w:val="24"/>
        </w:rPr>
        <w:t>reflect</w:t>
      </w:r>
      <w:r w:rsidRPr="00514ED9">
        <w:rPr>
          <w:rFonts w:ascii="Times New Roman" w:hAnsi="Times New Roman" w:cs="Times New Roman"/>
          <w:sz w:val="24"/>
          <w:szCs w:val="24"/>
        </w:rPr>
        <w:t xml:space="preserve"> on the ways they will engage in concurrent planning. What can they do in their role to support their team members to ensure timely permanence?</w:t>
      </w:r>
    </w:p>
    <w:p w14:paraId="72600FAC" w14:textId="77777777" w:rsidR="00514ED9" w:rsidRPr="00514ED9" w:rsidRDefault="00514ED9" w:rsidP="00514ED9">
      <w:pPr>
        <w:spacing w:line="360" w:lineRule="auto"/>
        <w:rPr>
          <w:rFonts w:ascii="Times New Roman" w:hAnsi="Times New Roman" w:cs="Times New Roman"/>
          <w:sz w:val="16"/>
          <w:szCs w:val="16"/>
        </w:rPr>
      </w:pPr>
    </w:p>
    <w:p w14:paraId="2476BB43" w14:textId="6A4622D5" w:rsidR="00514ED9" w:rsidRDefault="00514ED9" w:rsidP="00514ED9">
      <w:pPr>
        <w:spacing w:line="360" w:lineRule="auto"/>
        <w:rPr>
          <w:rFonts w:ascii="Times New Roman" w:hAnsi="Times New Roman" w:cs="Times New Roman"/>
          <w:sz w:val="24"/>
          <w:szCs w:val="24"/>
        </w:rPr>
      </w:pPr>
      <w:r w:rsidRPr="00514ED9">
        <w:rPr>
          <w:rFonts w:ascii="Times New Roman" w:hAnsi="Times New Roman" w:cs="Times New Roman"/>
          <w:sz w:val="24"/>
          <w:szCs w:val="24"/>
        </w:rPr>
        <w:t>Remind participants to complete their Ticket Outs before dismissing for the day.</w:t>
      </w:r>
    </w:p>
    <w:p w14:paraId="71D8F942" w14:textId="77777777" w:rsidR="00DF5398" w:rsidRDefault="00DF5398" w:rsidP="00514ED9">
      <w:pPr>
        <w:rPr>
          <w:rFonts w:ascii="Times New Roman" w:hAnsi="Times New Roman" w:cs="Times New Roman"/>
          <w:sz w:val="24"/>
          <w:szCs w:val="24"/>
        </w:rPr>
        <w:sectPr w:rsidR="00DF5398" w:rsidSect="00CB15EA">
          <w:pgSz w:w="12240" w:h="15840"/>
          <w:pgMar w:top="1440" w:right="1440" w:bottom="1440" w:left="1440" w:header="720" w:footer="288" w:gutter="0"/>
          <w:cols w:space="720"/>
          <w:titlePg/>
          <w:docGrid w:linePitch="360"/>
        </w:sectPr>
      </w:pPr>
    </w:p>
    <w:p w14:paraId="16E086E5" w14:textId="65B50847" w:rsidR="00514ED9" w:rsidRDefault="00875DCB" w:rsidP="00514ED9">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79072" behindDoc="0" locked="0" layoutInCell="1" allowOverlap="1" wp14:anchorId="28F73209" wp14:editId="6FF35948">
                <wp:simplePos x="0" y="0"/>
                <wp:positionH relativeFrom="column">
                  <wp:posOffset>231775</wp:posOffset>
                </wp:positionH>
                <wp:positionV relativeFrom="paragraph">
                  <wp:posOffset>228600</wp:posOffset>
                </wp:positionV>
                <wp:extent cx="4457700" cy="1257300"/>
                <wp:effectExtent l="19050" t="19050" r="0" b="0"/>
                <wp:wrapNone/>
                <wp:docPr id="147187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257300"/>
                        </a:xfrm>
                        <a:prstGeom prst="rect">
                          <a:avLst/>
                        </a:prstGeom>
                        <a:solidFill>
                          <a:sysClr val="window" lastClr="FFFFFF">
                            <a:lumMod val="100000"/>
                            <a:lumOff val="0"/>
                          </a:sys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5321C58" id="Rectangle 14" o:spid="_x0000_s1026" style="position:absolute;margin-left:18.25pt;margin-top:18pt;width:351pt;height:9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" strokecolor="#4c1a27" strokeweight="2.25pt"/>
            </w:pict>
          </mc:Fallback>
        </mc:AlternateContent>
      </w:r>
      <w:r>
        <w:rPr>
          <w:noProof/>
        </w:rPr>
        <mc:AlternateContent>
          <mc:Choice Requires="wps">
            <w:drawing>
              <wp:anchor distT="0" distB="0" distL="114300" distR="114300" simplePos="0" relativeHeight="251780096" behindDoc="0" locked="0" layoutInCell="1" allowOverlap="1" wp14:anchorId="2E47444F" wp14:editId="045DF6B5">
                <wp:simplePos x="0" y="0"/>
                <wp:positionH relativeFrom="column">
                  <wp:posOffset>231775</wp:posOffset>
                </wp:positionH>
                <wp:positionV relativeFrom="paragraph">
                  <wp:posOffset>228600</wp:posOffset>
                </wp:positionV>
                <wp:extent cx="4359275" cy="1257300"/>
                <wp:effectExtent l="0" t="0" r="0" b="0"/>
                <wp:wrapNone/>
                <wp:docPr id="20653146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9275" cy="1257300"/>
                        </a:xfrm>
                        <a:prstGeom prst="rect">
                          <a:avLst/>
                        </a:prstGeom>
                        <a:noFill/>
                        <a:ln w="6350">
                          <a:noFill/>
                        </a:ln>
                      </wps:spPr>
                      <wps:txbx>
                        <w:txbxContent>
                          <w:p w14:paraId="5784A53D" w14:textId="70B5BC78" w:rsidR="00CB15EA" w:rsidRPr="00DF5398" w:rsidRDefault="00DF5398">
                            <w:pPr>
                              <w:rPr>
                                <w:bCs/>
                              </w:rPr>
                            </w:pPr>
                            <w:r w:rsidRPr="00DF5398">
                              <w:rPr>
                                <w:rFonts w:ascii="Times New Roman" w:hAnsi="Times New Roman" w:cs="Times New Roman"/>
                                <w:b/>
                                <w:color w:val="4C1A27"/>
                                <w:sz w:val="24"/>
                                <w:szCs w:val="24"/>
                              </w:rPr>
                              <w:t xml:space="preserve">Trainer Note: </w:t>
                            </w:r>
                            <w:r w:rsidRPr="00DF5398">
                              <w:rPr>
                                <w:rFonts w:ascii="Times New Roman" w:hAnsi="Times New Roman" w:cs="Times New Roman"/>
                                <w:bCs/>
                                <w:color w:val="4C1A27"/>
                                <w:sz w:val="24"/>
                                <w:szCs w:val="24"/>
                              </w:rPr>
                              <w:t>“Ticket-Out” – the trainer should remind participants to write down on their index cards anything that they may need further clarification about, or a question that they may want to be answered about the information presented today. Instruct participants to hand the card to the trainer before they leave for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444F" id="_x0000_s1097" type="#_x0000_t202" style="position:absolute;margin-left:18.25pt;margin-top:18pt;width:343.25pt;height:9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" filled="f" stroked="f" strokeweight=".5pt">
                <v:textbox>
                  <w:txbxContent>
                    <w:p w14:paraId="5784A53D" w14:textId="70B5BC78" w:rsidR="00CB15EA" w:rsidRPr="00DF5398" w:rsidRDefault="00DF5398">
                      <w:pPr>
                        <w:rPr>
                          <w:bCs/>
                        </w:rPr>
                      </w:pPr>
                      <w:r w:rsidRPr="00DF5398">
                        <w:rPr>
                          <w:rFonts w:ascii="Times New Roman" w:hAnsi="Times New Roman" w:cs="Times New Roman"/>
                          <w:b/>
                          <w:color w:val="4C1A27"/>
                          <w:sz w:val="24"/>
                          <w:szCs w:val="24"/>
                        </w:rPr>
                        <w:t xml:space="preserve">Trainer Note: </w:t>
                      </w:r>
                      <w:r w:rsidRPr="00DF5398">
                        <w:rPr>
                          <w:rFonts w:ascii="Times New Roman" w:hAnsi="Times New Roman" w:cs="Times New Roman"/>
                          <w:bCs/>
                          <w:color w:val="4C1A27"/>
                          <w:sz w:val="24"/>
                          <w:szCs w:val="24"/>
                        </w:rPr>
                        <w:t>“Ticket-Out” – the trainer should remind participants to write down on their index cards anything that they may need further clarification about, or a question that they may want to be answered about the information presented today. Instruct participants to hand the card to the trainer before they leave for the day.</w:t>
                      </w:r>
                    </w:p>
                  </w:txbxContent>
                </v:textbox>
              </v:shape>
            </w:pict>
          </mc:Fallback>
        </mc:AlternateContent>
      </w:r>
      <w:r w:rsidR="00DF5398">
        <w:rPr>
          <w:noProof/>
        </w:rPr>
        <mc:AlternateContent>
          <mc:Choice Requires="wps">
            <w:drawing>
              <wp:anchor distT="0" distB="0" distL="114300" distR="114300" simplePos="0" relativeHeight="252039168" behindDoc="0" locked="0" layoutInCell="1" allowOverlap="1" wp14:anchorId="5AFCA29C" wp14:editId="441CC54D">
                <wp:simplePos x="0" y="0"/>
                <wp:positionH relativeFrom="column">
                  <wp:posOffset>4800989</wp:posOffset>
                </wp:positionH>
                <wp:positionV relativeFrom="paragraph">
                  <wp:posOffset>-218</wp:posOffset>
                </wp:positionV>
                <wp:extent cx="2054225" cy="8229600"/>
                <wp:effectExtent l="19050" t="0" r="3175" b="0"/>
                <wp:wrapSquare wrapText="bothSides"/>
                <wp:docPr id="17842106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8229600"/>
                        </a:xfrm>
                        <a:prstGeom prst="rect">
                          <a:avLst/>
                        </a:prstGeom>
                        <a:solidFill>
                          <a:sysClr val="window" lastClr="FFFFFF"/>
                        </a:solidFill>
                        <a:ln w="6350">
                          <a:noFill/>
                        </a:ln>
                        <a:effectLst>
                          <a:outerShdw dist="19050" dir="10800000" algn="r" rotWithShape="0">
                            <a:srgbClr val="6F263A"/>
                          </a:outerShdw>
                        </a:effectLst>
                      </wps:spPr>
                      <wps:txbx>
                        <w:txbxContent>
                          <w:p w14:paraId="2FCB9D25" w14:textId="77777777" w:rsidR="00DF5398" w:rsidRPr="00520D6A" w:rsidRDefault="00DF5398" w:rsidP="00DF5398">
                            <w:pPr>
                              <w:rPr>
                                <w:color w:val="52A3CB"/>
                                <w:sz w:val="32"/>
                                <w:szCs w:val="32"/>
                              </w:rPr>
                            </w:pPr>
                            <w:r w:rsidRPr="009E0C9E">
                              <w:rPr>
                                <w:color w:val="52A3CB"/>
                                <w:sz w:val="32"/>
                                <w:szCs w:val="32"/>
                              </w:rPr>
                              <w:t xml:space="preserve">TEACHING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A29C" id="Text Box 3" o:spid="_x0000_s1098" type="#_x0000_t202" style="position:absolute;margin-left:378.05pt;margin-top:0;width:161.75pt;height:9in;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" fillcolor="window" stroked="f" strokeweight=".5pt">
                <v:shadow on="t" color="#6f263a" origin=".5" offset="-1.5pt,0"/>
                <v:textbox>
                  <w:txbxContent>
                    <w:p w14:paraId="2FCB9D25" w14:textId="77777777" w:rsidR="00DF5398" w:rsidRPr="00520D6A" w:rsidRDefault="00DF5398" w:rsidP="00DF5398">
                      <w:pPr>
                        <w:rPr>
                          <w:color w:val="52A3CB"/>
                          <w:sz w:val="32"/>
                          <w:szCs w:val="32"/>
                        </w:rPr>
                      </w:pPr>
                      <w:r w:rsidRPr="009E0C9E">
                        <w:rPr>
                          <w:color w:val="52A3CB"/>
                          <w:sz w:val="32"/>
                          <w:szCs w:val="32"/>
                        </w:rPr>
                        <w:t xml:space="preserve">TEACHING NOTES </w:t>
                      </w:r>
                    </w:p>
                  </w:txbxContent>
                </v:textbox>
                <w10:wrap type="square"/>
              </v:shape>
            </w:pict>
          </mc:Fallback>
        </mc:AlternateContent>
      </w:r>
    </w:p>
    <w:p w14:paraId="27DF293F" w14:textId="77777777" w:rsidR="00514ED9" w:rsidRDefault="00514ED9" w:rsidP="00514ED9">
      <w:pPr>
        <w:rPr>
          <w:rFonts w:ascii="Times New Roman" w:hAnsi="Times New Roman" w:cs="Times New Roman"/>
          <w:sz w:val="24"/>
          <w:szCs w:val="24"/>
        </w:rPr>
      </w:pPr>
    </w:p>
    <w:p w14:paraId="62E5BBDA" w14:textId="77777777" w:rsidR="00514ED9" w:rsidRDefault="00514ED9" w:rsidP="00514ED9">
      <w:pPr>
        <w:rPr>
          <w:rFonts w:ascii="Times New Roman" w:hAnsi="Times New Roman" w:cs="Times New Roman"/>
          <w:sz w:val="24"/>
          <w:szCs w:val="24"/>
        </w:rPr>
      </w:pPr>
    </w:p>
    <w:p w14:paraId="03CCC30C" w14:textId="77777777" w:rsidR="00514ED9" w:rsidRDefault="00514ED9" w:rsidP="00514ED9">
      <w:pPr>
        <w:rPr>
          <w:rFonts w:ascii="Times New Roman" w:hAnsi="Times New Roman" w:cs="Times New Roman"/>
          <w:sz w:val="24"/>
          <w:szCs w:val="24"/>
        </w:rPr>
      </w:pPr>
    </w:p>
    <w:p w14:paraId="3BA25A6E" w14:textId="77777777" w:rsidR="00514ED9" w:rsidRDefault="00514ED9" w:rsidP="00514ED9">
      <w:pPr>
        <w:rPr>
          <w:rFonts w:ascii="Times New Roman" w:hAnsi="Times New Roman" w:cs="Times New Roman"/>
          <w:sz w:val="24"/>
          <w:szCs w:val="24"/>
        </w:rPr>
      </w:pPr>
    </w:p>
    <w:p w14:paraId="257008BB" w14:textId="77777777" w:rsidR="00514ED9" w:rsidRDefault="00514ED9" w:rsidP="00514ED9">
      <w:pPr>
        <w:rPr>
          <w:rFonts w:ascii="Times New Roman" w:hAnsi="Times New Roman" w:cs="Times New Roman"/>
          <w:sz w:val="24"/>
          <w:szCs w:val="24"/>
        </w:rPr>
      </w:pPr>
    </w:p>
    <w:p w14:paraId="1B1E9E12" w14:textId="77777777" w:rsidR="00514ED9" w:rsidRDefault="00514ED9" w:rsidP="00514ED9">
      <w:pPr>
        <w:rPr>
          <w:rFonts w:ascii="Times New Roman" w:hAnsi="Times New Roman" w:cs="Times New Roman"/>
          <w:sz w:val="24"/>
          <w:szCs w:val="24"/>
        </w:rPr>
      </w:pPr>
    </w:p>
    <w:p w14:paraId="0530D0D0" w14:textId="77777777" w:rsidR="00514ED9" w:rsidRDefault="00514ED9" w:rsidP="00514ED9">
      <w:pPr>
        <w:rPr>
          <w:rFonts w:ascii="Times New Roman" w:hAnsi="Times New Roman" w:cs="Times New Roman"/>
          <w:sz w:val="24"/>
          <w:szCs w:val="24"/>
        </w:rPr>
      </w:pPr>
    </w:p>
    <w:p w14:paraId="493DF856" w14:textId="77777777" w:rsidR="00514ED9" w:rsidRDefault="00514ED9" w:rsidP="00514ED9">
      <w:pPr>
        <w:rPr>
          <w:rFonts w:ascii="Times New Roman" w:hAnsi="Times New Roman" w:cs="Times New Roman"/>
          <w:sz w:val="24"/>
          <w:szCs w:val="24"/>
        </w:rPr>
      </w:pPr>
    </w:p>
    <w:p w14:paraId="10B886F9" w14:textId="77777777" w:rsidR="00514ED9" w:rsidRDefault="00514ED9" w:rsidP="00514ED9">
      <w:pPr>
        <w:rPr>
          <w:rFonts w:ascii="Times New Roman" w:hAnsi="Times New Roman" w:cs="Times New Roman"/>
          <w:sz w:val="24"/>
          <w:szCs w:val="24"/>
        </w:rPr>
      </w:pPr>
    </w:p>
    <w:p w14:paraId="4206C82E" w14:textId="77777777" w:rsidR="00514ED9" w:rsidRDefault="00514ED9" w:rsidP="00514ED9">
      <w:pPr>
        <w:rPr>
          <w:rFonts w:ascii="Times New Roman" w:hAnsi="Times New Roman" w:cs="Times New Roman"/>
          <w:sz w:val="24"/>
          <w:szCs w:val="24"/>
        </w:rPr>
      </w:pPr>
    </w:p>
    <w:p w14:paraId="7265AAE8" w14:textId="77777777" w:rsidR="00514ED9" w:rsidRDefault="00514ED9" w:rsidP="00514ED9">
      <w:pPr>
        <w:rPr>
          <w:rFonts w:ascii="Times New Roman" w:hAnsi="Times New Roman" w:cs="Times New Roman"/>
          <w:sz w:val="24"/>
          <w:szCs w:val="24"/>
        </w:rPr>
      </w:pPr>
    </w:p>
    <w:p w14:paraId="4753A6E6" w14:textId="77777777" w:rsidR="00514ED9" w:rsidRDefault="00514ED9" w:rsidP="00514ED9">
      <w:pPr>
        <w:rPr>
          <w:rFonts w:ascii="Times New Roman" w:hAnsi="Times New Roman" w:cs="Times New Roman"/>
          <w:sz w:val="24"/>
          <w:szCs w:val="24"/>
        </w:rPr>
      </w:pPr>
    </w:p>
    <w:p w14:paraId="1EC14987" w14:textId="77777777" w:rsidR="00514ED9" w:rsidRDefault="00514ED9" w:rsidP="00514ED9">
      <w:pPr>
        <w:rPr>
          <w:rFonts w:ascii="Times New Roman" w:hAnsi="Times New Roman" w:cs="Times New Roman"/>
          <w:sz w:val="24"/>
          <w:szCs w:val="24"/>
        </w:rPr>
      </w:pPr>
    </w:p>
    <w:p w14:paraId="2BECA624" w14:textId="77777777" w:rsidR="00514ED9" w:rsidRDefault="00514ED9" w:rsidP="00514ED9">
      <w:pPr>
        <w:rPr>
          <w:rFonts w:ascii="Times New Roman" w:hAnsi="Times New Roman" w:cs="Times New Roman"/>
          <w:sz w:val="24"/>
          <w:szCs w:val="24"/>
        </w:rPr>
      </w:pPr>
    </w:p>
    <w:p w14:paraId="31ABF8B4" w14:textId="77777777" w:rsidR="00514ED9" w:rsidRDefault="00514ED9" w:rsidP="00514ED9">
      <w:pPr>
        <w:rPr>
          <w:rFonts w:ascii="Times New Roman" w:hAnsi="Times New Roman" w:cs="Times New Roman"/>
          <w:sz w:val="24"/>
          <w:szCs w:val="24"/>
        </w:rPr>
      </w:pPr>
    </w:p>
    <w:p w14:paraId="5C0EF55E" w14:textId="77777777" w:rsidR="00514ED9" w:rsidRDefault="00514ED9" w:rsidP="00514ED9">
      <w:pPr>
        <w:rPr>
          <w:rFonts w:ascii="Times New Roman" w:hAnsi="Times New Roman" w:cs="Times New Roman"/>
          <w:sz w:val="24"/>
          <w:szCs w:val="24"/>
        </w:rPr>
      </w:pPr>
    </w:p>
    <w:p w14:paraId="147344CA" w14:textId="77777777" w:rsidR="00514ED9" w:rsidRDefault="00514ED9" w:rsidP="00514ED9">
      <w:pPr>
        <w:rPr>
          <w:rFonts w:ascii="Times New Roman" w:hAnsi="Times New Roman" w:cs="Times New Roman"/>
          <w:sz w:val="24"/>
          <w:szCs w:val="24"/>
        </w:rPr>
      </w:pPr>
    </w:p>
    <w:p w14:paraId="3CEF955F" w14:textId="77777777" w:rsidR="00514ED9" w:rsidRDefault="00514ED9" w:rsidP="00514ED9">
      <w:pPr>
        <w:rPr>
          <w:rFonts w:ascii="Times New Roman" w:hAnsi="Times New Roman" w:cs="Times New Roman"/>
          <w:sz w:val="24"/>
          <w:szCs w:val="24"/>
        </w:rPr>
      </w:pPr>
    </w:p>
    <w:p w14:paraId="2AE9979A" w14:textId="77777777" w:rsidR="00514ED9" w:rsidRDefault="00514ED9" w:rsidP="00514ED9">
      <w:pPr>
        <w:rPr>
          <w:rFonts w:ascii="Times New Roman" w:hAnsi="Times New Roman" w:cs="Times New Roman"/>
          <w:sz w:val="24"/>
          <w:szCs w:val="24"/>
        </w:rPr>
      </w:pPr>
    </w:p>
    <w:p w14:paraId="16A84DFA" w14:textId="77777777" w:rsidR="00514ED9" w:rsidRDefault="00514ED9" w:rsidP="00514ED9">
      <w:pPr>
        <w:rPr>
          <w:rFonts w:ascii="Times New Roman" w:hAnsi="Times New Roman" w:cs="Times New Roman"/>
          <w:sz w:val="24"/>
          <w:szCs w:val="24"/>
        </w:rPr>
      </w:pPr>
    </w:p>
    <w:p w14:paraId="5DDC4328" w14:textId="77777777" w:rsidR="00514ED9" w:rsidRDefault="00514ED9" w:rsidP="00514ED9">
      <w:pPr>
        <w:rPr>
          <w:rFonts w:ascii="Times New Roman" w:hAnsi="Times New Roman" w:cs="Times New Roman"/>
          <w:sz w:val="24"/>
          <w:szCs w:val="24"/>
        </w:rPr>
      </w:pPr>
    </w:p>
    <w:p w14:paraId="0AB1A4C8" w14:textId="77777777" w:rsidR="00514ED9" w:rsidRDefault="00514ED9" w:rsidP="00514ED9">
      <w:pPr>
        <w:rPr>
          <w:rFonts w:ascii="Times New Roman" w:hAnsi="Times New Roman" w:cs="Times New Roman"/>
          <w:sz w:val="24"/>
          <w:szCs w:val="24"/>
        </w:rPr>
      </w:pPr>
    </w:p>
    <w:p w14:paraId="34D39F1B" w14:textId="77777777" w:rsidR="00514ED9" w:rsidRDefault="00514ED9" w:rsidP="00514ED9">
      <w:pPr>
        <w:rPr>
          <w:rFonts w:ascii="Times New Roman" w:hAnsi="Times New Roman" w:cs="Times New Roman"/>
          <w:sz w:val="24"/>
          <w:szCs w:val="24"/>
        </w:rPr>
      </w:pPr>
    </w:p>
    <w:p w14:paraId="46EEFB37" w14:textId="77777777" w:rsidR="00514ED9" w:rsidRDefault="00514ED9" w:rsidP="00514ED9">
      <w:pPr>
        <w:rPr>
          <w:rFonts w:ascii="Times New Roman" w:hAnsi="Times New Roman" w:cs="Times New Roman"/>
          <w:sz w:val="24"/>
          <w:szCs w:val="24"/>
        </w:rPr>
      </w:pPr>
    </w:p>
    <w:p w14:paraId="76DEB2BA" w14:textId="77777777" w:rsidR="00514ED9" w:rsidRDefault="00514ED9" w:rsidP="00514ED9">
      <w:pPr>
        <w:rPr>
          <w:rFonts w:ascii="Times New Roman" w:hAnsi="Times New Roman" w:cs="Times New Roman"/>
          <w:sz w:val="24"/>
          <w:szCs w:val="24"/>
        </w:rPr>
      </w:pPr>
    </w:p>
    <w:p w14:paraId="17ABD3E2" w14:textId="77777777" w:rsidR="00514ED9" w:rsidRDefault="00514ED9" w:rsidP="00514ED9">
      <w:pPr>
        <w:rPr>
          <w:rFonts w:ascii="Times New Roman" w:hAnsi="Times New Roman" w:cs="Times New Roman"/>
          <w:sz w:val="24"/>
          <w:szCs w:val="24"/>
        </w:rPr>
      </w:pPr>
    </w:p>
    <w:p w14:paraId="2D51DC33" w14:textId="77777777" w:rsidR="00CB15EA" w:rsidRPr="000450F9" w:rsidRDefault="00CB15EA">
      <w:pPr>
        <w:rPr>
          <w:sz w:val="16"/>
          <w:szCs w:val="16"/>
        </w:rPr>
      </w:pPr>
    </w:p>
    <w:p w14:paraId="387968F2" w14:textId="683F342E" w:rsidR="00CB15EA" w:rsidRDefault="005867F2" w:rsidP="00D540DF">
      <w:pPr>
        <w:jc w:val="center"/>
        <w:rPr>
          <w:rFonts w:ascii="Calibri" w:eastAsia="Calibri" w:hAnsi="Calibri" w:cs="Calibri"/>
          <w:b/>
          <w:color w:val="80AB2B"/>
          <w:kern w:val="0"/>
          <w:sz w:val="60"/>
          <w:szCs w:val="60"/>
          <w14:ligatures w14:val="none"/>
        </w:rPr>
      </w:pPr>
      <w:r>
        <w:rPr>
          <w:noProof/>
          <w:color w:val="80AB2B"/>
          <w:sz w:val="16"/>
          <w:szCs w:val="16"/>
        </w:rPr>
        <w:lastRenderedPageBreak/>
        <mc:AlternateContent>
          <mc:Choice Requires="wps">
            <w:drawing>
              <wp:anchor distT="0" distB="0" distL="114300" distR="114300" simplePos="0" relativeHeight="251808768" behindDoc="0" locked="0" layoutInCell="1" allowOverlap="1" wp14:anchorId="129A524B" wp14:editId="3270FFC3">
                <wp:simplePos x="0" y="0"/>
                <wp:positionH relativeFrom="margin">
                  <wp:posOffset>9525</wp:posOffset>
                </wp:positionH>
                <wp:positionV relativeFrom="paragraph">
                  <wp:posOffset>590130</wp:posOffset>
                </wp:positionV>
                <wp:extent cx="5927090" cy="571500"/>
                <wp:effectExtent l="0" t="0" r="35560" b="19050"/>
                <wp:wrapNone/>
                <wp:docPr id="196363046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090" cy="571500"/>
                        </a:xfrm>
                        <a:prstGeom prst="homePlate">
                          <a:avLst>
                            <a:gd name="adj" fmla="val 49311"/>
                          </a:avLst>
                        </a:prstGeom>
                        <a:solidFill>
                          <a:srgbClr val="E8F3D1"/>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3EA9B" id="AutoShape 91" o:spid="_x0000_s1026" type="#_x0000_t15" style="position:absolute;margin-left:.75pt;margin-top:46.45pt;width:466.7pt;height:4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" adj="20573" fillcolor="#e8f3d1" strokecolor="black [3213]" strokeweight=".5pt">
                <w10:wrap anchorx="margin"/>
              </v:shape>
            </w:pict>
          </mc:Fallback>
        </mc:AlternateContent>
      </w:r>
      <w:r w:rsidR="00CB15EA" w:rsidRPr="00683352">
        <w:rPr>
          <w:rFonts w:ascii="Calibri" w:eastAsia="Calibri" w:hAnsi="Calibri" w:cs="Calibri"/>
          <w:b/>
          <w:color w:val="80AB2B"/>
          <w:kern w:val="0"/>
          <w:sz w:val="60"/>
          <w:szCs w:val="60"/>
          <w14:ligatures w14:val="none"/>
        </w:rPr>
        <w:t>DAY 3</w:t>
      </w:r>
    </w:p>
    <w:p w14:paraId="52A98B37" w14:textId="5BC1BCB3" w:rsidR="005867F2" w:rsidRPr="005867F2" w:rsidRDefault="005867F2" w:rsidP="00D540DF">
      <w:pPr>
        <w:jc w:val="center"/>
        <w:rPr>
          <w:rFonts w:ascii="Times New Roman" w:hAnsi="Times New Roman" w:cs="Times New Roman"/>
          <w:sz w:val="2"/>
          <w:szCs w:val="2"/>
        </w:rPr>
      </w:pPr>
      <w:r>
        <w:rPr>
          <w:noProof/>
          <w:color w:val="80AB2B"/>
        </w:rPr>
        <mc:AlternateContent>
          <mc:Choice Requires="wps">
            <w:drawing>
              <wp:anchor distT="0" distB="0" distL="114300" distR="114300" simplePos="0" relativeHeight="251809792" behindDoc="0" locked="0" layoutInCell="1" allowOverlap="1" wp14:anchorId="0CBEE66B" wp14:editId="2F495A07">
                <wp:simplePos x="0" y="0"/>
                <wp:positionH relativeFrom="column">
                  <wp:posOffset>9525</wp:posOffset>
                </wp:positionH>
                <wp:positionV relativeFrom="paragraph">
                  <wp:posOffset>94195</wp:posOffset>
                </wp:positionV>
                <wp:extent cx="5629275" cy="342900"/>
                <wp:effectExtent l="0" t="0" r="0" b="0"/>
                <wp:wrapNone/>
                <wp:docPr id="4875872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342900"/>
                        </a:xfrm>
                        <a:prstGeom prst="rect">
                          <a:avLst/>
                        </a:prstGeom>
                        <a:noFill/>
                        <a:ln w="6350">
                          <a:noFill/>
                        </a:ln>
                      </wps:spPr>
                      <wps:txbx>
                        <w:txbxContent>
                          <w:p w14:paraId="733E4AF6" w14:textId="0670F196" w:rsidR="00CB15EA" w:rsidRPr="00DF5398" w:rsidRDefault="00CB15EA" w:rsidP="00D540DF">
                            <w:pPr>
                              <w:rPr>
                                <w:rFonts w:cstheme="minorHAnsi"/>
                                <w:b/>
                                <w:sz w:val="24"/>
                                <w:lang w:val="fr-FR"/>
                              </w:rPr>
                            </w:pPr>
                            <w:bookmarkStart w:id="62" w:name="_Hlk160186594"/>
                            <w:r w:rsidRPr="00DF5398">
                              <w:rPr>
                                <w:b/>
                                <w:sz w:val="40"/>
                                <w:szCs w:val="40"/>
                                <w:lang w:val="fr-FR"/>
                              </w:rPr>
                              <w:t xml:space="preserve">SECTION </w:t>
                            </w:r>
                            <w:r w:rsidR="00F2549F" w:rsidRPr="00DF5398">
                              <w:rPr>
                                <w:b/>
                                <w:sz w:val="40"/>
                                <w:szCs w:val="40"/>
                                <w:lang w:val="fr-FR"/>
                              </w:rPr>
                              <w:t>1 :</w:t>
                            </w:r>
                            <w:r w:rsidRPr="00DF5398">
                              <w:rPr>
                                <w:b/>
                                <w:sz w:val="40"/>
                                <w:szCs w:val="40"/>
                                <w:lang w:val="fr-FR"/>
                              </w:rPr>
                              <w:t xml:space="preserve"> </w:t>
                            </w:r>
                            <w:r w:rsidR="00DF5398" w:rsidRPr="00DF5398">
                              <w:rPr>
                                <w:rFonts w:cstheme="minorHAnsi"/>
                                <w:b/>
                                <w:sz w:val="24"/>
                                <w:lang w:val="fr-FR"/>
                              </w:rPr>
                              <w:t>Division Information Management System Documentation</w:t>
                            </w:r>
                          </w:p>
                          <w:bookmarkEnd w:id="62"/>
                          <w:p w14:paraId="37CEBFB8" w14:textId="77777777" w:rsidR="00CB15EA" w:rsidRPr="00DF5398" w:rsidRDefault="00CB15EA" w:rsidP="00D540DF">
                            <w:pPr>
                              <w:rPr>
                                <w:rFonts w:cstheme="minorHAnsi"/>
                                <w:b/>
                                <w:sz w:val="24"/>
                                <w:lang w:val="fr-FR"/>
                              </w:rPr>
                            </w:pPr>
                          </w:p>
                          <w:p w14:paraId="119DD588" w14:textId="77777777" w:rsidR="00CB15EA" w:rsidRPr="00DF5398" w:rsidRDefault="00CB15EA" w:rsidP="00D540DF">
                            <w:pPr>
                              <w:rPr>
                                <w:rFonts w:cstheme="minorHAnsi"/>
                                <w:b/>
                                <w:sz w:val="24"/>
                                <w:lang w:val="fr-FR"/>
                              </w:rPr>
                            </w:pPr>
                          </w:p>
                          <w:p w14:paraId="6F157428" w14:textId="77777777" w:rsidR="00CB15EA" w:rsidRDefault="00CB15EA" w:rsidP="00D540DF">
                            <w:pPr>
                              <w:rPr>
                                <w:rFonts w:cstheme="minorHAnsi"/>
                                <w:b/>
                                <w:sz w:val="32"/>
                                <w:szCs w:val="28"/>
                              </w:rPr>
                            </w:pPr>
                            <w:r>
                              <w:rPr>
                                <w:rFonts w:cstheme="minorHAnsi"/>
                                <w:b/>
                                <w:sz w:val="24"/>
                              </w:rPr>
                              <w:t xml:space="preserve">small.) </w:t>
                            </w:r>
                          </w:p>
                          <w:p w14:paraId="251613C0" w14:textId="77777777" w:rsidR="00CB15EA" w:rsidRDefault="00CB15EA" w:rsidP="00D540DF">
                            <w:pPr>
                              <w:rPr>
                                <w:b/>
                                <w:sz w:val="40"/>
                                <w:szCs w:val="40"/>
                              </w:rPr>
                            </w:pPr>
                          </w:p>
                          <w:p w14:paraId="5B0071E8" w14:textId="77777777" w:rsidR="00CB15EA" w:rsidRDefault="00CB1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BEE66B" id="_x0000_s1099" type="#_x0000_t202" style="position:absolute;left:0;text-align:left;margin-left:.75pt;margin-top:7.4pt;width:443.25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" filled="f" stroked="f" strokeweight=".5pt">
                <v:textbox>
                  <w:txbxContent>
                    <w:p w14:paraId="733E4AF6" w14:textId="0670F196" w:rsidR="00CB15EA" w:rsidRPr="00DF5398" w:rsidRDefault="00CB15EA" w:rsidP="00D540DF">
                      <w:pPr>
                        <w:rPr>
                          <w:rFonts w:cstheme="minorHAnsi"/>
                          <w:b/>
                          <w:sz w:val="24"/>
                          <w:lang w:val="fr-FR"/>
                        </w:rPr>
                      </w:pPr>
                      <w:bookmarkStart w:id="82" w:name="_Hlk160186594"/>
                      <w:r w:rsidRPr="00DF5398">
                        <w:rPr>
                          <w:b/>
                          <w:sz w:val="40"/>
                          <w:szCs w:val="40"/>
                          <w:lang w:val="fr-FR"/>
                        </w:rPr>
                        <w:t xml:space="preserve">SECTION </w:t>
                      </w:r>
                      <w:r w:rsidR="00F2549F" w:rsidRPr="00DF5398">
                        <w:rPr>
                          <w:b/>
                          <w:sz w:val="40"/>
                          <w:szCs w:val="40"/>
                          <w:lang w:val="fr-FR"/>
                        </w:rPr>
                        <w:t>1 :</w:t>
                      </w:r>
                      <w:r w:rsidRPr="00DF5398">
                        <w:rPr>
                          <w:b/>
                          <w:sz w:val="40"/>
                          <w:szCs w:val="40"/>
                          <w:lang w:val="fr-FR"/>
                        </w:rPr>
                        <w:t xml:space="preserve"> </w:t>
                      </w:r>
                      <w:r w:rsidR="00DF5398" w:rsidRPr="00DF5398">
                        <w:rPr>
                          <w:rFonts w:cstheme="minorHAnsi"/>
                          <w:b/>
                          <w:sz w:val="24"/>
                          <w:lang w:val="fr-FR"/>
                        </w:rPr>
                        <w:t>Division Information Management System Documentation</w:t>
                      </w:r>
                    </w:p>
                    <w:bookmarkEnd w:id="82"/>
                    <w:p w14:paraId="37CEBFB8" w14:textId="77777777" w:rsidR="00CB15EA" w:rsidRPr="00DF5398" w:rsidRDefault="00CB15EA" w:rsidP="00D540DF">
                      <w:pPr>
                        <w:rPr>
                          <w:rFonts w:cstheme="minorHAnsi"/>
                          <w:b/>
                          <w:sz w:val="24"/>
                          <w:lang w:val="fr-FR"/>
                        </w:rPr>
                      </w:pPr>
                    </w:p>
                    <w:p w14:paraId="119DD588" w14:textId="77777777" w:rsidR="00CB15EA" w:rsidRPr="00DF5398" w:rsidRDefault="00CB15EA" w:rsidP="00D540DF">
                      <w:pPr>
                        <w:rPr>
                          <w:rFonts w:cstheme="minorHAnsi"/>
                          <w:b/>
                          <w:sz w:val="24"/>
                          <w:lang w:val="fr-FR"/>
                        </w:rPr>
                      </w:pPr>
                    </w:p>
                    <w:p w14:paraId="6F157428" w14:textId="77777777" w:rsidR="00CB15EA" w:rsidRDefault="00CB15EA" w:rsidP="00D540DF">
                      <w:pPr>
                        <w:rPr>
                          <w:rFonts w:cstheme="minorHAnsi"/>
                          <w:b/>
                          <w:sz w:val="32"/>
                          <w:szCs w:val="28"/>
                        </w:rPr>
                      </w:pPr>
                      <w:r>
                        <w:rPr>
                          <w:rFonts w:cstheme="minorHAnsi"/>
                          <w:b/>
                          <w:sz w:val="24"/>
                        </w:rPr>
                        <w:t xml:space="preserve">small.) </w:t>
                      </w:r>
                    </w:p>
                    <w:p w14:paraId="251613C0" w14:textId="77777777" w:rsidR="00CB15EA" w:rsidRDefault="00CB15EA" w:rsidP="00D540DF">
                      <w:pPr>
                        <w:rPr>
                          <w:b/>
                          <w:sz w:val="40"/>
                          <w:szCs w:val="40"/>
                        </w:rPr>
                      </w:pPr>
                    </w:p>
                    <w:p w14:paraId="5B0071E8" w14:textId="77777777" w:rsidR="00CB15EA" w:rsidRDefault="00CB15EA"/>
                  </w:txbxContent>
                </v:textbox>
              </v:shape>
            </w:pict>
          </mc:Fallback>
        </mc:AlternateContent>
      </w:r>
    </w:p>
    <w:p w14:paraId="24BBCC48" w14:textId="77777777" w:rsidR="00CB15EA" w:rsidRDefault="00CB15EA" w:rsidP="00D540DF">
      <w:pPr>
        <w:rPr>
          <w:rFonts w:ascii="Calibri" w:eastAsia="Calibri" w:hAnsi="Calibri" w:cs="Calibri"/>
          <w:b/>
          <w:color w:val="98344F"/>
          <w:kern w:val="0"/>
          <w:sz w:val="60"/>
          <w:szCs w:val="60"/>
          <w14:ligatures w14:val="none"/>
        </w:rPr>
      </w:pPr>
    </w:p>
    <w:tbl>
      <w:tblPr>
        <w:tblStyle w:val="TableGrid2"/>
        <w:tblW w:w="9360" w:type="dxa"/>
        <w:tblInd w:w="-5" w:type="dxa"/>
        <w:tblLook w:val="04A0" w:firstRow="1" w:lastRow="0" w:firstColumn="1" w:lastColumn="0" w:noHBand="0" w:noVBand="1"/>
      </w:tblPr>
      <w:tblGrid>
        <w:gridCol w:w="1669"/>
        <w:gridCol w:w="7691"/>
      </w:tblGrid>
      <w:tr w:rsidR="00CB15EA" w:rsidRPr="00163FD2" w14:paraId="620FFB6D" w14:textId="77777777" w:rsidTr="00FD1034">
        <w:tc>
          <w:tcPr>
            <w:tcW w:w="1669" w:type="dxa"/>
            <w:tcBorders>
              <w:top w:val="single" w:sz="4" w:space="0" w:color="auto"/>
              <w:left w:val="single" w:sz="4" w:space="0" w:color="auto"/>
              <w:bottom w:val="single" w:sz="4" w:space="0" w:color="auto"/>
              <w:right w:val="single" w:sz="4" w:space="0" w:color="auto"/>
            </w:tcBorders>
            <w:shd w:val="clear" w:color="auto" w:fill="E8F3D1"/>
            <w:vAlign w:val="center"/>
            <w:hideMark/>
          </w:tcPr>
          <w:p w14:paraId="53989AC1" w14:textId="77777777" w:rsidR="00CB15EA" w:rsidRPr="00163FD2" w:rsidRDefault="00CB15EA" w:rsidP="00D540DF">
            <w:pPr>
              <w:rPr>
                <w:rFonts w:ascii="Calibri" w:eastAsia="Calibri" w:hAnsi="Calibri" w:cs="Calibri"/>
                <w:sz w:val="24"/>
                <w:szCs w:val="24"/>
              </w:rPr>
            </w:pPr>
            <w:r w:rsidRPr="00163FD2">
              <w:rPr>
                <w:rFonts w:ascii="Calibri" w:eastAsia="Calibri" w:hAnsi="Calibri" w:cs="Calibri"/>
                <w:b/>
                <w:sz w:val="24"/>
                <w:szCs w:val="24"/>
              </w:rPr>
              <w:t>Time Estimate:</w:t>
            </w:r>
          </w:p>
        </w:tc>
        <w:tc>
          <w:tcPr>
            <w:tcW w:w="7691" w:type="dxa"/>
            <w:tcBorders>
              <w:top w:val="single" w:sz="4" w:space="0" w:color="auto"/>
              <w:left w:val="single" w:sz="4" w:space="0" w:color="auto"/>
              <w:bottom w:val="single" w:sz="4" w:space="0" w:color="auto"/>
              <w:right w:val="single" w:sz="4" w:space="0" w:color="auto"/>
            </w:tcBorders>
            <w:vAlign w:val="center"/>
            <w:hideMark/>
          </w:tcPr>
          <w:p w14:paraId="2075CB96" w14:textId="79ED2157" w:rsidR="00CB15EA" w:rsidRPr="00163FD2" w:rsidRDefault="00DF5398"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Pr>
                <w:rFonts w:ascii="Times New Roman" w:eastAsia="Calibri" w:hAnsi="Times New Roman" w:cs="Times New Roman"/>
                <w:sz w:val="24"/>
                <w:szCs w:val="24"/>
                <w:lang w:bidi="en-US"/>
              </w:rPr>
              <w:t>60</w:t>
            </w:r>
            <w:r w:rsidR="00CB15EA" w:rsidRPr="004C141B">
              <w:rPr>
                <w:rFonts w:ascii="Times New Roman" w:eastAsia="Calibri" w:hAnsi="Times New Roman" w:cs="Times New Roman"/>
                <w:sz w:val="24"/>
                <w:szCs w:val="24"/>
                <w:lang w:bidi="en-US"/>
              </w:rPr>
              <w:t xml:space="preserve"> Minutes</w:t>
            </w:r>
          </w:p>
        </w:tc>
      </w:tr>
      <w:tr w:rsidR="00CB15EA" w:rsidRPr="00163FD2" w14:paraId="75C8E78A" w14:textId="77777777" w:rsidTr="00FD1034">
        <w:tc>
          <w:tcPr>
            <w:tcW w:w="1669" w:type="dxa"/>
            <w:tcBorders>
              <w:top w:val="single" w:sz="4" w:space="0" w:color="auto"/>
              <w:left w:val="single" w:sz="4" w:space="0" w:color="auto"/>
              <w:bottom w:val="single" w:sz="4" w:space="0" w:color="auto"/>
              <w:right w:val="single" w:sz="4" w:space="0" w:color="auto"/>
            </w:tcBorders>
            <w:shd w:val="clear" w:color="auto" w:fill="E8F3D1"/>
            <w:vAlign w:val="center"/>
          </w:tcPr>
          <w:p w14:paraId="1A2D7ECF" w14:textId="77777777" w:rsidR="00CB15EA" w:rsidRPr="00163FD2" w:rsidRDefault="00CB15EA" w:rsidP="00D540DF">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5E66887D" w14:textId="77777777" w:rsidR="00CB15EA" w:rsidRPr="00163FD2" w:rsidRDefault="00CB15EA" w:rsidP="00D540DF">
            <w:pPr>
              <w:tabs>
                <w:tab w:val="left" w:pos="880"/>
              </w:tabs>
              <w:spacing w:before="39"/>
              <w:ind w:left="720"/>
              <w:rPr>
                <w:rFonts w:ascii="Calibri" w:eastAsia="Calibri" w:hAnsi="Calibri" w:cs="Calibri"/>
                <w:sz w:val="24"/>
                <w:szCs w:val="24"/>
                <w:lang w:bidi="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6F7CEBF3" w14:textId="77777777" w:rsidR="00DF5398" w:rsidRPr="00DF5398" w:rsidRDefault="00DF5398" w:rsidP="00DD49C4">
            <w:pPr>
              <w:numPr>
                <w:ilvl w:val="0"/>
                <w:numId w:val="4"/>
              </w:numPr>
              <w:tabs>
                <w:tab w:val="left" w:pos="880"/>
              </w:tabs>
              <w:spacing w:before="39"/>
              <w:rPr>
                <w:rFonts w:ascii="Times New Roman" w:eastAsia="Calibri" w:hAnsi="Times New Roman" w:cs="Times New Roman"/>
                <w:sz w:val="24"/>
                <w:szCs w:val="24"/>
                <w:lang w:bidi="en-US"/>
              </w:rPr>
            </w:pPr>
            <w:r w:rsidRPr="00DF5398">
              <w:rPr>
                <w:rFonts w:ascii="Times New Roman" w:eastAsia="Calibri" w:hAnsi="Times New Roman" w:cs="Times New Roman"/>
                <w:sz w:val="24"/>
                <w:szCs w:val="24"/>
                <w:lang w:bidi="en-US"/>
              </w:rPr>
              <w:t>Participants will enter a CANS assessment into the Division Information Management System, including the numeric score and the comments that tell the family’s story.</w:t>
            </w:r>
          </w:p>
          <w:p w14:paraId="71EEEB61" w14:textId="639DCA6F" w:rsidR="00CB15EA" w:rsidRPr="001F63AE" w:rsidRDefault="00DF5398" w:rsidP="00DD49C4">
            <w:pPr>
              <w:numPr>
                <w:ilvl w:val="0"/>
                <w:numId w:val="4"/>
              </w:numPr>
              <w:tabs>
                <w:tab w:val="left" w:pos="880"/>
              </w:tabs>
              <w:spacing w:before="39"/>
              <w:rPr>
                <w:rFonts w:ascii="Times New Roman" w:eastAsia="Calibri" w:hAnsi="Times New Roman" w:cs="Times New Roman"/>
                <w:sz w:val="24"/>
                <w:szCs w:val="24"/>
                <w:lang w:bidi="en-US"/>
              </w:rPr>
            </w:pPr>
            <w:r w:rsidRPr="00DF5398">
              <w:rPr>
                <w:rFonts w:ascii="Times New Roman" w:eastAsia="Calibri" w:hAnsi="Times New Roman" w:cs="Times New Roman"/>
                <w:sz w:val="24"/>
                <w:szCs w:val="24"/>
                <w:lang w:bidi="en-US"/>
              </w:rPr>
              <w:t>Discuss the language shift from using the term "CHRIS" to using the term "Division Information Management System''. The current Division Information Management System is CHRIS</w:t>
            </w:r>
            <w:r w:rsidR="00F95A15">
              <w:rPr>
                <w:rFonts w:ascii="Times New Roman" w:eastAsia="Calibri" w:hAnsi="Times New Roman" w:cs="Times New Roman"/>
                <w:sz w:val="24"/>
                <w:szCs w:val="24"/>
                <w:lang w:bidi="en-US"/>
              </w:rPr>
              <w:t>.</w:t>
            </w:r>
            <w:r w:rsidRPr="00F95A15">
              <w:rPr>
                <w:rFonts w:ascii="Times New Roman" w:eastAsia="Calibri" w:hAnsi="Times New Roman" w:cs="Times New Roman"/>
                <w:strike/>
                <w:color w:val="FF0000"/>
                <w:sz w:val="24"/>
                <w:szCs w:val="24"/>
                <w:lang w:bidi="en-US"/>
              </w:rPr>
              <w:t>but this will transition to AR Focus in the near future.</w:t>
            </w:r>
          </w:p>
        </w:tc>
      </w:tr>
      <w:tr w:rsidR="00CB15EA" w:rsidRPr="00163FD2" w14:paraId="45FE2650" w14:textId="77777777" w:rsidTr="00FD1034">
        <w:trPr>
          <w:trHeight w:val="755"/>
        </w:trPr>
        <w:tc>
          <w:tcPr>
            <w:tcW w:w="1669" w:type="dxa"/>
            <w:tcBorders>
              <w:top w:val="single" w:sz="4" w:space="0" w:color="auto"/>
              <w:left w:val="single" w:sz="4" w:space="0" w:color="auto"/>
              <w:bottom w:val="single" w:sz="4" w:space="0" w:color="auto"/>
              <w:right w:val="single" w:sz="4" w:space="0" w:color="auto"/>
            </w:tcBorders>
            <w:shd w:val="clear" w:color="auto" w:fill="E8F3D1"/>
            <w:vAlign w:val="center"/>
          </w:tcPr>
          <w:p w14:paraId="37678A5A" w14:textId="77777777" w:rsidR="00CB15EA" w:rsidRPr="00163FD2" w:rsidRDefault="00CB15EA" w:rsidP="00D540DF">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1A3363DB" w14:textId="77777777" w:rsidR="00CB15EA" w:rsidRPr="00163FD2" w:rsidRDefault="00CB15EA" w:rsidP="00D540DF">
            <w:pPr>
              <w:tabs>
                <w:tab w:val="left" w:pos="1240"/>
              </w:tabs>
              <w:spacing w:before="39"/>
              <w:ind w:left="1239"/>
              <w:rPr>
                <w:rFonts w:ascii="Calibri" w:eastAsia="Calibri" w:hAnsi="Calibri" w:cs="Calibri"/>
                <w:sz w:val="24"/>
                <w:szCs w:val="24"/>
                <w:lang w:bidi="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4994C8E6" w14:textId="77777777" w:rsidR="00CB15EA" w:rsidRPr="004F59FF" w:rsidRDefault="004F59FF" w:rsidP="00DD49C4">
            <w:pPr>
              <w:pStyle w:val="ListParagraph"/>
              <w:numPr>
                <w:ilvl w:val="0"/>
                <w:numId w:val="6"/>
              </w:numPr>
              <w:spacing w:line="276" w:lineRule="auto"/>
              <w:jc w:val="both"/>
              <w:rPr>
                <w:rFonts w:ascii="Times New Roman" w:eastAsia="Calibri" w:hAnsi="Times New Roman" w:cs="Times New Roman"/>
                <w:sz w:val="24"/>
                <w:szCs w:val="24"/>
                <w:lang w:bidi="en-US"/>
              </w:rPr>
            </w:pPr>
            <w:r w:rsidRPr="004F59FF">
              <w:rPr>
                <w:rFonts w:ascii="Times New Roman" w:hAnsi="Times New Roman" w:cs="Times New Roman"/>
                <w:sz w:val="24"/>
                <w:szCs w:val="24"/>
              </w:rPr>
              <w:t>105-1</w:t>
            </w:r>
          </w:p>
          <w:p w14:paraId="1F882B9F" w14:textId="26ED8562" w:rsidR="004F59FF" w:rsidRPr="00163FD2" w:rsidRDefault="004F59FF" w:rsidP="00DD49C4">
            <w:pPr>
              <w:pStyle w:val="ListParagraph"/>
              <w:numPr>
                <w:ilvl w:val="0"/>
                <w:numId w:val="6"/>
              </w:numPr>
              <w:spacing w:line="276" w:lineRule="auto"/>
              <w:jc w:val="both"/>
              <w:rPr>
                <w:rFonts w:ascii="Times New Roman" w:eastAsia="Calibri" w:hAnsi="Times New Roman" w:cs="Times New Roman"/>
                <w:sz w:val="24"/>
                <w:szCs w:val="24"/>
                <w:lang w:bidi="en-US"/>
              </w:rPr>
            </w:pPr>
            <w:r w:rsidRPr="004F59FF">
              <w:rPr>
                <w:rFonts w:ascii="Times New Roman" w:hAnsi="Times New Roman" w:cs="Times New Roman"/>
                <w:sz w:val="24"/>
                <w:szCs w:val="24"/>
              </w:rPr>
              <w:t>105-2</w:t>
            </w:r>
          </w:p>
        </w:tc>
      </w:tr>
      <w:tr w:rsidR="00CB15EA" w:rsidRPr="00163FD2" w14:paraId="2596F2FF" w14:textId="77777777" w:rsidTr="00FD1034">
        <w:trPr>
          <w:trHeight w:val="728"/>
        </w:trPr>
        <w:tc>
          <w:tcPr>
            <w:tcW w:w="1669" w:type="dxa"/>
            <w:tcBorders>
              <w:top w:val="single" w:sz="4" w:space="0" w:color="auto"/>
              <w:left w:val="single" w:sz="4" w:space="0" w:color="auto"/>
              <w:bottom w:val="single" w:sz="4" w:space="0" w:color="auto"/>
              <w:right w:val="single" w:sz="4" w:space="0" w:color="auto"/>
            </w:tcBorders>
            <w:shd w:val="clear" w:color="auto" w:fill="E8F3D1"/>
            <w:vAlign w:val="center"/>
            <w:hideMark/>
          </w:tcPr>
          <w:p w14:paraId="4210A3B4" w14:textId="77777777" w:rsidR="00CB15EA" w:rsidRPr="00163FD2" w:rsidRDefault="00CB15EA" w:rsidP="00D540DF">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691" w:type="dxa"/>
            <w:tcBorders>
              <w:top w:val="single" w:sz="4" w:space="0" w:color="auto"/>
              <w:left w:val="single" w:sz="4" w:space="0" w:color="auto"/>
              <w:bottom w:val="single" w:sz="4" w:space="0" w:color="auto"/>
              <w:right w:val="single" w:sz="4" w:space="0" w:color="auto"/>
            </w:tcBorders>
            <w:vAlign w:val="center"/>
          </w:tcPr>
          <w:p w14:paraId="0D073EC2" w14:textId="77777777" w:rsidR="00CB15EA" w:rsidRDefault="00CB15EA"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4C141B">
              <w:rPr>
                <w:rFonts w:ascii="Times New Roman" w:eastAsia="Calibri" w:hAnsi="Times New Roman" w:cs="Times New Roman"/>
                <w:spacing w:val="-2"/>
                <w:sz w:val="24"/>
                <w:szCs w:val="24"/>
                <w:lang w:bidi="en-US"/>
              </w:rPr>
              <w:t>Participant Manuals</w:t>
            </w:r>
          </w:p>
          <w:p w14:paraId="136505A9" w14:textId="18CF03A7" w:rsidR="001F63AE" w:rsidRPr="004C141B" w:rsidRDefault="001F63AE"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1F63AE">
              <w:rPr>
                <w:rFonts w:ascii="Times New Roman" w:hAnsi="Times New Roman" w:cs="Times New Roman"/>
                <w:sz w:val="24"/>
                <w:szCs w:val="24"/>
              </w:rPr>
              <w:t xml:space="preserve">Handout </w:t>
            </w:r>
            <w:r w:rsidR="00671276">
              <w:rPr>
                <w:rFonts w:ascii="Times New Roman" w:hAnsi="Times New Roman" w:cs="Times New Roman"/>
                <w:sz w:val="24"/>
                <w:szCs w:val="24"/>
              </w:rPr>
              <w:t>9-10</w:t>
            </w:r>
          </w:p>
        </w:tc>
      </w:tr>
      <w:tr w:rsidR="00CB15EA" w:rsidRPr="00163FD2" w14:paraId="3425D055" w14:textId="77777777" w:rsidTr="001F63AE">
        <w:trPr>
          <w:trHeight w:val="494"/>
        </w:trPr>
        <w:tc>
          <w:tcPr>
            <w:tcW w:w="1669" w:type="dxa"/>
            <w:tcBorders>
              <w:top w:val="single" w:sz="4" w:space="0" w:color="auto"/>
              <w:left w:val="single" w:sz="4" w:space="0" w:color="auto"/>
              <w:bottom w:val="single" w:sz="4" w:space="0" w:color="auto"/>
              <w:right w:val="single" w:sz="4" w:space="0" w:color="auto"/>
            </w:tcBorders>
            <w:shd w:val="clear" w:color="auto" w:fill="E8F3D1"/>
            <w:vAlign w:val="center"/>
          </w:tcPr>
          <w:p w14:paraId="2AF4E8DF" w14:textId="77777777" w:rsidR="00CB15EA" w:rsidRPr="00163FD2" w:rsidRDefault="00CB15EA" w:rsidP="00D540DF">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691" w:type="dxa"/>
            <w:tcBorders>
              <w:top w:val="single" w:sz="4" w:space="0" w:color="auto"/>
              <w:left w:val="single" w:sz="4" w:space="0" w:color="auto"/>
              <w:bottom w:val="single" w:sz="4" w:space="0" w:color="auto"/>
              <w:right w:val="single" w:sz="4" w:space="0" w:color="auto"/>
            </w:tcBorders>
            <w:vAlign w:val="center"/>
          </w:tcPr>
          <w:p w14:paraId="280E3D4A" w14:textId="2298F2F4" w:rsidR="00CB15EA" w:rsidRDefault="001F63AE"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CHRIS</w:t>
            </w:r>
            <w:r w:rsidR="00E527B2">
              <w:rPr>
                <w:rFonts w:ascii="Times New Roman" w:eastAsia="Calibri" w:hAnsi="Times New Roman" w:cs="Times New Roman"/>
                <w:spacing w:val="-2"/>
                <w:sz w:val="24"/>
                <w:szCs w:val="24"/>
                <w:lang w:bidi="en-US"/>
              </w:rPr>
              <w:t xml:space="preserve"> Lab</w:t>
            </w:r>
          </w:p>
          <w:p w14:paraId="757C145B" w14:textId="1E0A34B9" w:rsidR="00E527B2" w:rsidRPr="00163FD2" w:rsidRDefault="00E527B2"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Trainer Guide</w:t>
            </w:r>
          </w:p>
        </w:tc>
      </w:tr>
    </w:tbl>
    <w:p w14:paraId="29B62EA9" w14:textId="6A30F8DE" w:rsidR="00CB15EA" w:rsidRDefault="00CB15EA" w:rsidP="00D540DF">
      <w:pPr>
        <w:rPr>
          <w:rFonts w:ascii="Calibri" w:eastAsia="Calibri" w:hAnsi="Calibri" w:cs="Calibri"/>
          <w:b/>
          <w:color w:val="98344F"/>
          <w:kern w:val="0"/>
          <w:sz w:val="16"/>
          <w:szCs w:val="16"/>
          <w14:ligatures w14:val="none"/>
        </w:rPr>
      </w:pPr>
    </w:p>
    <w:p w14:paraId="4D28E4CE" w14:textId="77777777" w:rsidR="00CB15EA" w:rsidRDefault="00CB15EA" w:rsidP="00D540DF">
      <w:pPr>
        <w:rPr>
          <w:rFonts w:ascii="Calibri" w:eastAsia="Calibri" w:hAnsi="Calibri" w:cs="Calibri"/>
          <w:b/>
          <w:color w:val="98344F"/>
          <w:kern w:val="0"/>
          <w:sz w:val="16"/>
          <w:szCs w:val="16"/>
          <w14:ligatures w14:val="none"/>
        </w:rPr>
      </w:pPr>
    </w:p>
    <w:p w14:paraId="34DEA3C1" w14:textId="3AFBE044" w:rsidR="00CB15EA" w:rsidRPr="00DF5398" w:rsidRDefault="00DF5398" w:rsidP="00D540DF">
      <w:pPr>
        <w:tabs>
          <w:tab w:val="left" w:pos="2931"/>
        </w:tabs>
        <w:rPr>
          <w:rFonts w:ascii="Calibri" w:eastAsia="Calibri" w:hAnsi="Calibri" w:cs="Calibri"/>
          <w:b/>
          <w:bCs/>
          <w:sz w:val="40"/>
          <w:szCs w:val="40"/>
        </w:rPr>
      </w:pPr>
      <w:r w:rsidRPr="00DF5398">
        <w:rPr>
          <w:rFonts w:ascii="Calibri" w:eastAsia="Calibri" w:hAnsi="Calibri" w:cs="Calibri"/>
          <w:b/>
          <w:bCs/>
          <w:color w:val="80AB2B"/>
          <w:sz w:val="40"/>
          <w:szCs w:val="40"/>
        </w:rPr>
        <w:t>CLARIFICATION AND REVIEW</w:t>
      </w:r>
    </w:p>
    <w:p w14:paraId="450FAE02" w14:textId="77777777" w:rsidR="00DF5398" w:rsidRPr="00DF5398" w:rsidRDefault="00DF5398" w:rsidP="00DF5398">
      <w:pPr>
        <w:tabs>
          <w:tab w:val="left" w:pos="2931"/>
        </w:tabs>
        <w:spacing w:line="360" w:lineRule="auto"/>
        <w:rPr>
          <w:rFonts w:ascii="Times New Roman" w:eastAsia="Calibri" w:hAnsi="Times New Roman" w:cs="Times New Roman"/>
          <w:sz w:val="24"/>
          <w:szCs w:val="24"/>
        </w:rPr>
      </w:pPr>
      <w:r w:rsidRPr="00DF5398">
        <w:rPr>
          <w:rFonts w:ascii="Times New Roman" w:eastAsia="Calibri" w:hAnsi="Times New Roman" w:cs="Times New Roman"/>
          <w:sz w:val="24"/>
          <w:szCs w:val="24"/>
        </w:rPr>
        <w:t>Begin the third day in the lab. Use the “Ticket Out” exercise for both clarification and for review.</w:t>
      </w:r>
    </w:p>
    <w:p w14:paraId="5C3CF2B0" w14:textId="59A36311" w:rsidR="00CB15EA" w:rsidRPr="00DF5398" w:rsidRDefault="00DF5398" w:rsidP="00DF5398">
      <w:pPr>
        <w:tabs>
          <w:tab w:val="left" w:pos="2931"/>
        </w:tabs>
        <w:spacing w:line="360" w:lineRule="auto"/>
        <w:rPr>
          <w:rFonts w:ascii="Times New Roman" w:eastAsia="Calibri" w:hAnsi="Times New Roman" w:cs="Times New Roman"/>
          <w:sz w:val="24"/>
          <w:szCs w:val="24"/>
        </w:rPr>
      </w:pPr>
      <w:r w:rsidRPr="00DF5398">
        <w:rPr>
          <w:rFonts w:ascii="Times New Roman" w:eastAsia="Calibri" w:hAnsi="Times New Roman" w:cs="Times New Roman"/>
          <w:sz w:val="24"/>
          <w:szCs w:val="24"/>
        </w:rPr>
        <w:t xml:space="preserve">This exercise will work best if ALL Trainers for the class are in the lab. In addition, since participants completed the work on comments and scoring in the trainer-led yesterday, the trainer who led that discussion </w:t>
      </w:r>
      <w:r w:rsidR="002079BB" w:rsidRPr="00DF5398">
        <w:rPr>
          <w:rFonts w:ascii="Times New Roman" w:eastAsia="Calibri" w:hAnsi="Times New Roman" w:cs="Times New Roman"/>
          <w:sz w:val="24"/>
          <w:szCs w:val="24"/>
        </w:rPr>
        <w:t>could</w:t>
      </w:r>
      <w:r w:rsidRPr="00DF5398">
        <w:rPr>
          <w:rFonts w:ascii="Times New Roman" w:eastAsia="Calibri" w:hAnsi="Times New Roman" w:cs="Times New Roman"/>
          <w:sz w:val="24"/>
          <w:szCs w:val="24"/>
        </w:rPr>
        <w:t xml:space="preserve"> guide discussion around that work.</w:t>
      </w:r>
    </w:p>
    <w:p w14:paraId="29372008" w14:textId="7E6DFEB2" w:rsidR="00CB15EA" w:rsidRPr="009A1654" w:rsidRDefault="00FF3C0B" w:rsidP="00D540DF">
      <w:pPr>
        <w:rPr>
          <w:rFonts w:ascii="Calibri" w:eastAsia="Calibri" w:hAnsi="Calibri" w:cs="Calibri"/>
          <w:sz w:val="16"/>
          <w:szCs w:val="16"/>
        </w:rPr>
      </w:pPr>
      <w:r>
        <w:rPr>
          <w:rFonts w:ascii="Times New Roman" w:hAnsi="Times New Roman" w:cs="Times New Roman"/>
          <w:b/>
          <w:bCs/>
          <w:noProof/>
          <w:sz w:val="24"/>
          <w:szCs w:val="24"/>
        </w:rPr>
        <mc:AlternateContent>
          <mc:Choice Requires="wps">
            <w:drawing>
              <wp:anchor distT="0" distB="0" distL="114300" distR="114300" simplePos="0" relativeHeight="251657214" behindDoc="0" locked="0" layoutInCell="1" allowOverlap="1" wp14:anchorId="1564A2CC" wp14:editId="09661DC8">
                <wp:simplePos x="0" y="0"/>
                <wp:positionH relativeFrom="column">
                  <wp:posOffset>-66010</wp:posOffset>
                </wp:positionH>
                <wp:positionV relativeFrom="paragraph">
                  <wp:posOffset>169560</wp:posOffset>
                </wp:positionV>
                <wp:extent cx="5902768" cy="1033573"/>
                <wp:effectExtent l="19050" t="19050" r="22225" b="14605"/>
                <wp:wrapNone/>
                <wp:docPr id="11531927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768" cy="1033573"/>
                        </a:xfrm>
                        <a:prstGeom prst="rect">
                          <a:avLst/>
                        </a:prstGeom>
                        <a:solidFill>
                          <a:sysClr val="window" lastClr="FFFFFF">
                            <a:lumMod val="100000"/>
                            <a:lumOff val="0"/>
                          </a:sys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F435EB6" id="Rectangle 5" o:spid="_x0000_s1026" style="position:absolute;margin-left:-5.2pt;margin-top:13.35pt;width:464.8pt;height:81.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" strokecolor="#4c1a27" strokeweight="2.25p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2040192" behindDoc="0" locked="0" layoutInCell="1" allowOverlap="1" wp14:anchorId="50C628E0" wp14:editId="5D9E51A7">
                <wp:simplePos x="0" y="0"/>
                <wp:positionH relativeFrom="column">
                  <wp:posOffset>10633</wp:posOffset>
                </wp:positionH>
                <wp:positionV relativeFrom="paragraph">
                  <wp:posOffset>214305</wp:posOffset>
                </wp:positionV>
                <wp:extent cx="5826154" cy="925033"/>
                <wp:effectExtent l="0" t="0" r="0" b="0"/>
                <wp:wrapNone/>
                <wp:docPr id="4392817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6154" cy="925033"/>
                        </a:xfrm>
                        <a:prstGeom prst="rect">
                          <a:avLst/>
                        </a:prstGeom>
                        <a:noFill/>
                        <a:ln w="6350">
                          <a:noFill/>
                        </a:ln>
                      </wps:spPr>
                      <wps:txbx>
                        <w:txbxContent>
                          <w:p w14:paraId="5CAB959F" w14:textId="77777777" w:rsidR="00FD1034" w:rsidRPr="00D8013D" w:rsidRDefault="00FD1034" w:rsidP="00FD1034">
                            <w:pPr>
                              <w:rPr>
                                <w:rFonts w:ascii="Times New Roman" w:hAnsi="Times New Roman" w:cs="Times New Roman"/>
                                <w:color w:val="4C1A27"/>
                                <w:sz w:val="24"/>
                                <w:szCs w:val="24"/>
                              </w:rPr>
                            </w:pPr>
                            <w:r w:rsidRPr="00D8013D">
                              <w:rPr>
                                <w:rFonts w:ascii="Times New Roman" w:hAnsi="Times New Roman" w:cs="Times New Roman"/>
                                <w:b/>
                                <w:bCs/>
                                <w:color w:val="4C1A27"/>
                                <w:sz w:val="24"/>
                                <w:szCs w:val="24"/>
                              </w:rPr>
                              <w:t>Trainer Note:</w:t>
                            </w:r>
                            <w:r w:rsidRPr="00D8013D">
                              <w:rPr>
                                <w:rFonts w:ascii="Times New Roman" w:hAnsi="Times New Roman" w:cs="Times New Roman"/>
                                <w:color w:val="4C1A27"/>
                                <w:sz w:val="24"/>
                                <w:szCs w:val="24"/>
                              </w:rPr>
                              <w:t xml:space="preserve"> </w:t>
                            </w:r>
                            <w:r w:rsidRPr="00FD1034">
                              <w:rPr>
                                <w:rFonts w:ascii="Times New Roman" w:hAnsi="Times New Roman" w:cs="Times New Roman"/>
                                <w:color w:val="4C1A27"/>
                                <w:sz w:val="24"/>
                                <w:szCs w:val="24"/>
                              </w:rPr>
                              <w:t>There is a word of caution with this training scenario. The CHRIS Case is just a shell that has enough information to do the work on the CANS. Do not use this case to demonstrate tasks such as how to conduct a case review or how to evaluate the quality of contacts. The sole use for this case is for the following CANS exercise.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28E0" id="Text Box 4" o:spid="_x0000_s1100" type="#_x0000_t202" style="position:absolute;margin-left:.85pt;margin-top:16.85pt;width:458.75pt;height:72.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" filled="f" stroked="f" strokeweight=".5pt">
                <v:textbox>
                  <w:txbxContent>
                    <w:p w14:paraId="5CAB959F" w14:textId="77777777" w:rsidR="00FD1034" w:rsidRPr="00D8013D" w:rsidRDefault="00FD1034" w:rsidP="00FD1034">
                      <w:pPr>
                        <w:rPr>
                          <w:rFonts w:ascii="Times New Roman" w:hAnsi="Times New Roman" w:cs="Times New Roman"/>
                          <w:color w:val="4C1A27"/>
                          <w:sz w:val="24"/>
                          <w:szCs w:val="24"/>
                        </w:rPr>
                      </w:pPr>
                      <w:r w:rsidRPr="00D8013D">
                        <w:rPr>
                          <w:rFonts w:ascii="Times New Roman" w:hAnsi="Times New Roman" w:cs="Times New Roman"/>
                          <w:b/>
                          <w:bCs/>
                          <w:color w:val="4C1A27"/>
                          <w:sz w:val="24"/>
                          <w:szCs w:val="24"/>
                        </w:rPr>
                        <w:t>Trainer Note:</w:t>
                      </w:r>
                      <w:r w:rsidRPr="00D8013D">
                        <w:rPr>
                          <w:rFonts w:ascii="Times New Roman" w:hAnsi="Times New Roman" w:cs="Times New Roman"/>
                          <w:color w:val="4C1A27"/>
                          <w:sz w:val="24"/>
                          <w:szCs w:val="24"/>
                        </w:rPr>
                        <w:t xml:space="preserve"> </w:t>
                      </w:r>
                      <w:r w:rsidRPr="00FD1034">
                        <w:rPr>
                          <w:rFonts w:ascii="Times New Roman" w:hAnsi="Times New Roman" w:cs="Times New Roman"/>
                          <w:color w:val="4C1A27"/>
                          <w:sz w:val="24"/>
                          <w:szCs w:val="24"/>
                        </w:rPr>
                        <w:t>There is a word of caution with this training scenario. The CHRIS Case is just a shell that has enough information to do the work on the CANS. Do not use this case to demonstrate tasks such as how to conduct a case review or how to evaluate the quality of contacts. The sole use for this case is for the following CANS exercise.</w:t>
                      </w:r>
                    </w:p>
                  </w:txbxContent>
                </v:textbox>
              </v:shape>
            </w:pict>
          </mc:Fallback>
        </mc:AlternateContent>
      </w:r>
    </w:p>
    <w:p w14:paraId="4E0B6F89" w14:textId="77777777" w:rsidR="00FD1034" w:rsidRDefault="00FD1034" w:rsidP="00D540DF">
      <w:pPr>
        <w:rPr>
          <w:rFonts w:ascii="Calibri" w:eastAsia="Calibri" w:hAnsi="Calibri" w:cs="Calibri"/>
          <w:sz w:val="16"/>
          <w:szCs w:val="16"/>
        </w:rPr>
        <w:sectPr w:rsidR="00FD1034" w:rsidSect="00CB15EA">
          <w:pgSz w:w="12240" w:h="15840"/>
          <w:pgMar w:top="1440" w:right="1440" w:bottom="1440" w:left="1440" w:header="720" w:footer="288" w:gutter="0"/>
          <w:cols w:space="720"/>
          <w:titlePg/>
          <w:docGrid w:linePitch="360"/>
        </w:sectPr>
      </w:pPr>
    </w:p>
    <w:p w14:paraId="46121886" w14:textId="76CC4F43" w:rsidR="00DF5398" w:rsidRPr="00FD1034" w:rsidRDefault="00FF3C0B" w:rsidP="00D540DF">
      <w:pPr>
        <w:rPr>
          <w:rFonts w:ascii="Times New Roman" w:hAnsi="Times New Roman" w:cs="Times New Roman"/>
          <w:b/>
          <w:bCs/>
          <w:sz w:val="16"/>
          <w:szCs w:val="16"/>
        </w:rPr>
      </w:pPr>
      <w:r>
        <w:rPr>
          <w:noProof/>
        </w:rPr>
        <w:lastRenderedPageBreak/>
        <w:drawing>
          <wp:anchor distT="0" distB="0" distL="114300" distR="114300" simplePos="0" relativeHeight="252080128" behindDoc="0" locked="0" layoutInCell="1" allowOverlap="1" wp14:anchorId="250C9279" wp14:editId="4C73008B">
            <wp:simplePos x="0" y="0"/>
            <wp:positionH relativeFrom="column">
              <wp:posOffset>-542925</wp:posOffset>
            </wp:positionH>
            <wp:positionV relativeFrom="paragraph">
              <wp:posOffset>171450</wp:posOffset>
            </wp:positionV>
            <wp:extent cx="457200" cy="457200"/>
            <wp:effectExtent l="0" t="0" r="0" b="0"/>
            <wp:wrapNone/>
            <wp:docPr id="487987328" name="Picture 1" descr="A computer with gea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87328" name="Picture 1" descr="A computer with gears on it&#10;&#10;Description automatically generated"/>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anchor>
        </w:drawing>
      </w:r>
    </w:p>
    <w:p w14:paraId="4EB2BD9C" w14:textId="5685D7B0" w:rsidR="002079BB" w:rsidRDefault="0045393D" w:rsidP="00D540DF">
      <w:pPr>
        <w:rPr>
          <w:rFonts w:ascii="Calibri" w:hAnsi="Calibri" w:cs="Calibri"/>
          <w:b/>
          <w:bCs/>
          <w:color w:val="80AB2B"/>
          <w:sz w:val="40"/>
          <w:szCs w:val="40"/>
        </w:rPr>
      </w:pPr>
      <w:r>
        <w:rPr>
          <w:rFonts w:ascii="Times New Roman" w:hAnsi="Times New Roman" w:cs="Times New Roman"/>
          <w:b/>
          <w:bCs/>
          <w:noProof/>
          <w:sz w:val="24"/>
          <w:szCs w:val="24"/>
        </w:rPr>
        <mc:AlternateContent>
          <mc:Choice Requires="wps">
            <w:drawing>
              <wp:anchor distT="0" distB="0" distL="114300" distR="114300" simplePos="0" relativeHeight="252091392" behindDoc="1" locked="0" layoutInCell="1" allowOverlap="1" wp14:anchorId="7F0D38FB" wp14:editId="6877B4BF">
                <wp:simplePos x="0" y="0"/>
                <wp:positionH relativeFrom="page">
                  <wp:align>right</wp:align>
                </wp:positionH>
                <wp:positionV relativeFrom="paragraph">
                  <wp:posOffset>-227965</wp:posOffset>
                </wp:positionV>
                <wp:extent cx="2051050" cy="8229600"/>
                <wp:effectExtent l="19050" t="0" r="6350" b="0"/>
                <wp:wrapSquare wrapText="bothSides"/>
                <wp:docPr id="5077564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13835C63" w14:textId="77777777" w:rsidR="0045393D" w:rsidRPr="00CB1C38" w:rsidRDefault="0045393D" w:rsidP="0045393D">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D38FB" id="_x0000_s1101" type="#_x0000_t202" style="position:absolute;margin-left:110.3pt;margin-top:-17.95pt;width:161.5pt;height:9in;z-index:-2512250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" stroked="f">
                <v:shadow on="t" color="#6f263a" origin=".5" offset="-1.5pt,0"/>
                <v:textbox>
                  <w:txbxContent>
                    <w:p w14:paraId="13835C63" w14:textId="77777777" w:rsidR="0045393D" w:rsidRPr="00CB1C38" w:rsidRDefault="0045393D" w:rsidP="0045393D">
                      <w:pPr>
                        <w:rPr>
                          <w:color w:val="80AB2B"/>
                          <w:sz w:val="32"/>
                          <w:szCs w:val="32"/>
                        </w:rPr>
                      </w:pPr>
                      <w:r w:rsidRPr="00683352">
                        <w:rPr>
                          <w:color w:val="80AB2B"/>
                          <w:sz w:val="32"/>
                          <w:szCs w:val="32"/>
                        </w:rPr>
                        <w:t xml:space="preserve">TEACHING NOTES </w:t>
                      </w:r>
                    </w:p>
                  </w:txbxContent>
                </v:textbox>
                <w10:wrap type="square" anchorx="page"/>
              </v:shape>
            </w:pict>
          </mc:Fallback>
        </mc:AlternateContent>
      </w:r>
      <w:r w:rsidR="00FD1034" w:rsidRPr="00FD1034">
        <w:rPr>
          <w:rFonts w:ascii="Calibri" w:hAnsi="Calibri" w:cs="Calibri"/>
          <w:b/>
          <w:bCs/>
          <w:color w:val="80AB2B"/>
          <w:sz w:val="40"/>
          <w:szCs w:val="40"/>
        </w:rPr>
        <w:t>DOCUMENTING CANS</w:t>
      </w:r>
      <w:r>
        <w:rPr>
          <w:rFonts w:ascii="Calibri" w:hAnsi="Calibri" w:cs="Calibri"/>
          <w:b/>
          <w:bCs/>
          <w:color w:val="80AB2B"/>
          <w:sz w:val="40"/>
          <w:szCs w:val="40"/>
        </w:rPr>
        <w:t xml:space="preserve"> LAB</w:t>
      </w:r>
    </w:p>
    <w:p w14:paraId="78BA0C4C" w14:textId="77777777" w:rsidR="00FF3C0B" w:rsidRPr="00FF3C0B" w:rsidRDefault="00FF3C0B" w:rsidP="00D540DF">
      <w:pPr>
        <w:rPr>
          <w:rFonts w:ascii="Calibri" w:hAnsi="Calibri" w:cs="Calibri"/>
          <w:b/>
          <w:bCs/>
          <w:color w:val="80AB2B"/>
        </w:rPr>
      </w:pPr>
    </w:p>
    <w:p w14:paraId="282026C7" w14:textId="5BA35261" w:rsidR="00FD1034" w:rsidRPr="00FD1034" w:rsidRDefault="00F31A98" w:rsidP="00DD49C4">
      <w:pPr>
        <w:pStyle w:val="ListParagraph"/>
        <w:numPr>
          <w:ilvl w:val="0"/>
          <w:numId w:val="53"/>
        </w:numPr>
        <w:spacing w:line="360" w:lineRule="auto"/>
        <w:rPr>
          <w:rFonts w:ascii="Times New Roman" w:hAnsi="Times New Roman" w:cs="Times New Roman"/>
          <w:sz w:val="24"/>
          <w:szCs w:val="24"/>
        </w:rPr>
      </w:pPr>
      <w:r>
        <w:rPr>
          <w:rFonts w:ascii="Times New Roman" w:hAnsi="Times New Roman" w:cs="Times New Roman"/>
          <w:sz w:val="24"/>
          <w:szCs w:val="24"/>
        </w:rPr>
        <w:t>Before</w:t>
      </w:r>
      <w:r w:rsidR="00FD1034" w:rsidRPr="00FD1034">
        <w:rPr>
          <w:rFonts w:ascii="Times New Roman" w:hAnsi="Times New Roman" w:cs="Times New Roman"/>
          <w:sz w:val="24"/>
          <w:szCs w:val="24"/>
        </w:rPr>
        <w:t xml:space="preserve"> this exercise, assign each participant to a specific Padgett case. Students 1-25 have a Padgett case. These are unique except that each student’s case has unique SSNs (pseudo). The MidSOUTH Training CHRIS Login </w:t>
      </w:r>
      <w:r w:rsidR="00587E82">
        <w:rPr>
          <w:rFonts w:ascii="Times New Roman" w:hAnsi="Times New Roman" w:cs="Times New Roman"/>
          <w:sz w:val="24"/>
          <w:szCs w:val="24"/>
        </w:rPr>
        <w:t>walk-through</w:t>
      </w:r>
      <w:r w:rsidR="00FD1034" w:rsidRPr="00FD1034">
        <w:rPr>
          <w:rFonts w:ascii="Times New Roman" w:hAnsi="Times New Roman" w:cs="Times New Roman"/>
          <w:sz w:val="24"/>
          <w:szCs w:val="24"/>
        </w:rPr>
        <w:t xml:space="preserve"> is </w:t>
      </w:r>
      <w:r w:rsidR="00FD1034" w:rsidRPr="00671276">
        <w:rPr>
          <w:rFonts w:ascii="Times New Roman" w:hAnsi="Times New Roman" w:cs="Times New Roman"/>
          <w:sz w:val="24"/>
          <w:szCs w:val="24"/>
          <w:highlight w:val="yellow"/>
        </w:rPr>
        <w:t>Handout</w:t>
      </w:r>
      <w:r w:rsidR="00587E82" w:rsidRPr="00671276">
        <w:rPr>
          <w:rFonts w:ascii="Times New Roman" w:hAnsi="Times New Roman" w:cs="Times New Roman"/>
          <w:sz w:val="24"/>
          <w:szCs w:val="24"/>
          <w:highlight w:val="yellow"/>
        </w:rPr>
        <w:t xml:space="preserve"> </w:t>
      </w:r>
      <w:r w:rsidR="00671276" w:rsidRPr="00671276">
        <w:rPr>
          <w:rFonts w:ascii="Times New Roman" w:hAnsi="Times New Roman" w:cs="Times New Roman"/>
          <w:sz w:val="24"/>
          <w:szCs w:val="24"/>
          <w:highlight w:val="yellow"/>
        </w:rPr>
        <w:t>9</w:t>
      </w:r>
      <w:r w:rsidR="00FD1034" w:rsidRPr="00FD1034">
        <w:rPr>
          <w:rFonts w:ascii="Times New Roman" w:hAnsi="Times New Roman" w:cs="Times New Roman"/>
          <w:sz w:val="24"/>
          <w:szCs w:val="24"/>
        </w:rPr>
        <w:t>.</w:t>
      </w:r>
    </w:p>
    <w:p w14:paraId="747C79C1" w14:textId="04C254FB" w:rsidR="00FD1034" w:rsidRPr="00FD1034"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 xml:space="preserve">Complete the CHRIS Login </w:t>
      </w:r>
      <w:r w:rsidR="006E335C" w:rsidRPr="00671276">
        <w:rPr>
          <w:rFonts w:ascii="Times New Roman" w:hAnsi="Times New Roman" w:cs="Times New Roman"/>
          <w:sz w:val="24"/>
          <w:szCs w:val="24"/>
          <w:highlight w:val="yellow"/>
        </w:rPr>
        <w:t>Handout</w:t>
      </w:r>
      <w:r w:rsidR="00671276" w:rsidRPr="00671276">
        <w:rPr>
          <w:rFonts w:ascii="Times New Roman" w:hAnsi="Times New Roman" w:cs="Times New Roman"/>
          <w:sz w:val="24"/>
          <w:szCs w:val="24"/>
          <w:highlight w:val="yellow"/>
        </w:rPr>
        <w:t xml:space="preserve"> 9</w:t>
      </w:r>
      <w:r w:rsidRPr="00FD1034">
        <w:rPr>
          <w:rFonts w:ascii="Times New Roman" w:hAnsi="Times New Roman" w:cs="Times New Roman"/>
          <w:sz w:val="24"/>
          <w:szCs w:val="24"/>
        </w:rPr>
        <w:t xml:space="preserve"> for each student </w:t>
      </w:r>
      <w:r w:rsidR="00F31A98">
        <w:rPr>
          <w:rFonts w:ascii="Times New Roman" w:hAnsi="Times New Roman" w:cs="Times New Roman"/>
          <w:sz w:val="24"/>
          <w:szCs w:val="24"/>
        </w:rPr>
        <w:t>before</w:t>
      </w:r>
      <w:r w:rsidRPr="00FD1034">
        <w:rPr>
          <w:rFonts w:ascii="Times New Roman" w:hAnsi="Times New Roman" w:cs="Times New Roman"/>
          <w:sz w:val="24"/>
          <w:szCs w:val="24"/>
        </w:rPr>
        <w:t xml:space="preserve"> class. The computer login information can be found by logging onto the participant side of the MidSOUTH website. Click on the Class Information link. Then click on Roster. Next, write the </w:t>
      </w:r>
      <w:r w:rsidR="002079BB" w:rsidRPr="00FD1034">
        <w:rPr>
          <w:rFonts w:ascii="Times New Roman" w:hAnsi="Times New Roman" w:cs="Times New Roman"/>
          <w:sz w:val="24"/>
          <w:szCs w:val="24"/>
        </w:rPr>
        <w:t>username</w:t>
      </w:r>
      <w:r w:rsidRPr="00FD1034">
        <w:rPr>
          <w:rFonts w:ascii="Times New Roman" w:hAnsi="Times New Roman" w:cs="Times New Roman"/>
          <w:sz w:val="24"/>
          <w:szCs w:val="24"/>
        </w:rPr>
        <w:t xml:space="preserve"> and password (for example: username = student1, PW= tstudent1; username= student2, PW= tstudent2, etc) on each </w:t>
      </w:r>
      <w:r w:rsidR="00F31A98">
        <w:rPr>
          <w:rFonts w:ascii="Times New Roman" w:hAnsi="Times New Roman" w:cs="Times New Roman"/>
          <w:sz w:val="24"/>
          <w:szCs w:val="24"/>
        </w:rPr>
        <w:t>login</w:t>
      </w:r>
      <w:r w:rsidRPr="00FD1034">
        <w:rPr>
          <w:rFonts w:ascii="Times New Roman" w:hAnsi="Times New Roman" w:cs="Times New Roman"/>
          <w:sz w:val="24"/>
          <w:szCs w:val="24"/>
        </w:rPr>
        <w:t xml:space="preserve"> sheet and give a sheet to each student. (The trainer will use one of the cases to demonstrate.)</w:t>
      </w:r>
    </w:p>
    <w:p w14:paraId="52FF6480" w14:textId="2F23EDB8" w:rsidR="002079BB" w:rsidRPr="002079BB"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Ensure that students have logged into the computer with their individual login.</w:t>
      </w:r>
    </w:p>
    <w:p w14:paraId="689BF2CF" w14:textId="15266FE6" w:rsidR="00DF5398" w:rsidRPr="002079BB"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Click on the CHRIS participant Icon</w:t>
      </w:r>
    </w:p>
    <w:p w14:paraId="47151CA5" w14:textId="7DC40525" w:rsidR="00CB15EA" w:rsidRPr="00FD1034"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Ensure students log into their respective cases.</w:t>
      </w:r>
    </w:p>
    <w:p w14:paraId="6A2F3982" w14:textId="09F30F39" w:rsidR="00FF3C0B"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Show them how to navigate to the CANS screens</w:t>
      </w:r>
    </w:p>
    <w:p w14:paraId="0CB82070" w14:textId="77777777" w:rsidR="00FF3C0B" w:rsidRPr="00FF3C0B" w:rsidRDefault="00FF3C0B" w:rsidP="00FF3C0B">
      <w:pPr>
        <w:pStyle w:val="ListParagraph"/>
        <w:spacing w:line="360" w:lineRule="auto"/>
        <w:ind w:left="540"/>
        <w:rPr>
          <w:rFonts w:ascii="Times New Roman" w:hAnsi="Times New Roman" w:cs="Times New Roman"/>
          <w:sz w:val="24"/>
          <w:szCs w:val="24"/>
        </w:rPr>
      </w:pPr>
    </w:p>
    <w:p w14:paraId="69F254DC" w14:textId="29536251" w:rsidR="00FD1034" w:rsidRPr="00495527" w:rsidRDefault="00FD1034" w:rsidP="00FF3C0B">
      <w:pPr>
        <w:spacing w:line="360" w:lineRule="auto"/>
        <w:rPr>
          <w:rFonts w:ascii="Times New Roman" w:hAnsi="Times New Roman" w:cs="Times New Roman"/>
          <w:b/>
          <w:bCs/>
          <w:sz w:val="24"/>
          <w:szCs w:val="24"/>
        </w:rPr>
      </w:pPr>
      <w:r w:rsidRPr="00495527">
        <w:rPr>
          <w:rFonts w:ascii="Times New Roman" w:hAnsi="Times New Roman" w:cs="Times New Roman"/>
          <w:b/>
          <w:bCs/>
          <w:sz w:val="24"/>
          <w:szCs w:val="24"/>
        </w:rPr>
        <w:t>Screen Path: Workload</w:t>
      </w:r>
      <w:r w:rsidR="00495527">
        <w:rPr>
          <w:rFonts w:ascii="Times New Roman" w:hAnsi="Times New Roman" w:cs="Times New Roman"/>
          <w:b/>
          <w:bCs/>
          <w:sz w:val="24"/>
          <w:szCs w:val="24"/>
        </w:rPr>
        <w:t xml:space="preserve">&gt; </w:t>
      </w:r>
      <w:r w:rsidRPr="00495527">
        <w:rPr>
          <w:rFonts w:ascii="Times New Roman" w:hAnsi="Times New Roman" w:cs="Times New Roman"/>
          <w:b/>
          <w:bCs/>
          <w:sz w:val="24"/>
          <w:szCs w:val="24"/>
        </w:rPr>
        <w:t>Search</w:t>
      </w:r>
      <w:r w:rsidR="00495527">
        <w:rPr>
          <w:rFonts w:ascii="Times New Roman" w:hAnsi="Times New Roman" w:cs="Times New Roman"/>
          <w:b/>
          <w:bCs/>
          <w:sz w:val="24"/>
          <w:szCs w:val="24"/>
        </w:rPr>
        <w:t xml:space="preserve">&gt; </w:t>
      </w:r>
      <w:r w:rsidRPr="00495527">
        <w:rPr>
          <w:rFonts w:ascii="Times New Roman" w:hAnsi="Times New Roman" w:cs="Times New Roman"/>
          <w:b/>
          <w:bCs/>
          <w:sz w:val="24"/>
          <w:szCs w:val="24"/>
        </w:rPr>
        <w:t>Padgett</w:t>
      </w:r>
      <w:r w:rsidR="00495527">
        <w:rPr>
          <w:rFonts w:ascii="Times New Roman" w:hAnsi="Times New Roman" w:cs="Times New Roman"/>
          <w:b/>
          <w:bCs/>
          <w:sz w:val="24"/>
          <w:szCs w:val="24"/>
        </w:rPr>
        <w:t xml:space="preserve">&gt; </w:t>
      </w:r>
      <w:r w:rsidRPr="00495527">
        <w:rPr>
          <w:rFonts w:ascii="Times New Roman" w:hAnsi="Times New Roman" w:cs="Times New Roman"/>
          <w:b/>
          <w:bCs/>
          <w:sz w:val="24"/>
          <w:szCs w:val="24"/>
        </w:rPr>
        <w:t>Show</w:t>
      </w:r>
      <w:r w:rsidR="00495527">
        <w:rPr>
          <w:rFonts w:ascii="Times New Roman" w:hAnsi="Times New Roman" w:cs="Times New Roman"/>
          <w:b/>
          <w:bCs/>
          <w:sz w:val="24"/>
          <w:szCs w:val="24"/>
        </w:rPr>
        <w:t xml:space="preserve">&gt; </w:t>
      </w:r>
      <w:r w:rsidRPr="00495527">
        <w:rPr>
          <w:rFonts w:ascii="Times New Roman" w:hAnsi="Times New Roman" w:cs="Times New Roman"/>
          <w:b/>
          <w:bCs/>
          <w:sz w:val="24"/>
          <w:szCs w:val="24"/>
        </w:rPr>
        <w:t>Assess</w:t>
      </w:r>
      <w:r w:rsidR="00495527">
        <w:rPr>
          <w:rFonts w:ascii="Times New Roman" w:hAnsi="Times New Roman" w:cs="Times New Roman"/>
          <w:b/>
          <w:bCs/>
          <w:sz w:val="24"/>
          <w:szCs w:val="24"/>
        </w:rPr>
        <w:t xml:space="preserve">&gt; </w:t>
      </w:r>
      <w:r w:rsidRPr="00495527">
        <w:rPr>
          <w:rFonts w:ascii="Times New Roman" w:hAnsi="Times New Roman" w:cs="Times New Roman"/>
          <w:b/>
          <w:bCs/>
          <w:sz w:val="24"/>
          <w:szCs w:val="24"/>
        </w:rPr>
        <w:t>CANS</w:t>
      </w:r>
    </w:p>
    <w:p w14:paraId="10AE6A72" w14:textId="788073F3" w:rsidR="00FD1034" w:rsidRPr="00FD1034" w:rsidRDefault="00FD1034" w:rsidP="00DD49C4">
      <w:pPr>
        <w:pStyle w:val="ListParagraph"/>
        <w:numPr>
          <w:ilvl w:val="0"/>
          <w:numId w:val="6"/>
        </w:numPr>
        <w:spacing w:line="360" w:lineRule="auto"/>
        <w:rPr>
          <w:rFonts w:ascii="Times New Roman" w:hAnsi="Times New Roman" w:cs="Times New Roman"/>
          <w:sz w:val="24"/>
          <w:szCs w:val="24"/>
        </w:rPr>
      </w:pPr>
      <w:r w:rsidRPr="00FD1034">
        <w:rPr>
          <w:rFonts w:ascii="Times New Roman" w:hAnsi="Times New Roman" w:cs="Times New Roman"/>
          <w:sz w:val="24"/>
          <w:szCs w:val="24"/>
        </w:rPr>
        <w:t>On the Home screen click on the Workload button.</w:t>
      </w:r>
    </w:p>
    <w:p w14:paraId="0E3647D2" w14:textId="0F50FBB7" w:rsidR="00FD1034" w:rsidRPr="00FD1034" w:rsidRDefault="00FD1034" w:rsidP="00DD49C4">
      <w:pPr>
        <w:pStyle w:val="ListParagraph"/>
        <w:numPr>
          <w:ilvl w:val="0"/>
          <w:numId w:val="6"/>
        </w:numPr>
        <w:spacing w:line="360" w:lineRule="auto"/>
        <w:rPr>
          <w:rFonts w:ascii="Times New Roman" w:hAnsi="Times New Roman" w:cs="Times New Roman"/>
          <w:sz w:val="24"/>
          <w:szCs w:val="24"/>
        </w:rPr>
      </w:pPr>
      <w:r w:rsidRPr="00FD1034">
        <w:rPr>
          <w:rFonts w:ascii="Times New Roman" w:hAnsi="Times New Roman" w:cs="Times New Roman"/>
          <w:sz w:val="24"/>
          <w:szCs w:val="24"/>
        </w:rPr>
        <w:t>Click the OK button on the popup window.</w:t>
      </w:r>
    </w:p>
    <w:p w14:paraId="536E03CD" w14:textId="01C4645F" w:rsidR="00FD1034" w:rsidRPr="00FD1034" w:rsidRDefault="00FD1034" w:rsidP="00DD49C4">
      <w:pPr>
        <w:pStyle w:val="ListParagraph"/>
        <w:numPr>
          <w:ilvl w:val="0"/>
          <w:numId w:val="6"/>
        </w:numPr>
        <w:spacing w:line="360" w:lineRule="auto"/>
        <w:rPr>
          <w:rFonts w:ascii="Times New Roman" w:hAnsi="Times New Roman" w:cs="Times New Roman"/>
          <w:sz w:val="24"/>
          <w:szCs w:val="24"/>
        </w:rPr>
      </w:pPr>
      <w:r w:rsidRPr="00FD1034">
        <w:rPr>
          <w:rFonts w:ascii="Times New Roman" w:hAnsi="Times New Roman" w:cs="Times New Roman"/>
          <w:sz w:val="24"/>
          <w:szCs w:val="24"/>
        </w:rPr>
        <w:t>Click on the Padgett case (it will highlight in blue) and click the Show button.</w:t>
      </w:r>
    </w:p>
    <w:p w14:paraId="3E94B85F" w14:textId="6ED86577" w:rsidR="00FD1034" w:rsidRPr="00FD1034" w:rsidRDefault="00FD1034" w:rsidP="00DD49C4">
      <w:pPr>
        <w:pStyle w:val="ListParagraph"/>
        <w:numPr>
          <w:ilvl w:val="0"/>
          <w:numId w:val="6"/>
        </w:numPr>
        <w:spacing w:line="360" w:lineRule="auto"/>
        <w:rPr>
          <w:rFonts w:ascii="Times New Roman" w:hAnsi="Times New Roman" w:cs="Times New Roman"/>
          <w:sz w:val="24"/>
          <w:szCs w:val="24"/>
        </w:rPr>
      </w:pPr>
      <w:r w:rsidRPr="00FD1034">
        <w:rPr>
          <w:rFonts w:ascii="Times New Roman" w:hAnsi="Times New Roman" w:cs="Times New Roman"/>
          <w:sz w:val="24"/>
          <w:szCs w:val="24"/>
        </w:rPr>
        <w:t>On the Case toolbar (second line) click on the Assess/Pl. button.</w:t>
      </w:r>
    </w:p>
    <w:p w14:paraId="6A71F9BD" w14:textId="2A36F263" w:rsidR="00FD1034" w:rsidRPr="00FD1034" w:rsidRDefault="00FD1034" w:rsidP="00DD49C4">
      <w:pPr>
        <w:pStyle w:val="ListParagraph"/>
        <w:numPr>
          <w:ilvl w:val="0"/>
          <w:numId w:val="6"/>
        </w:numPr>
        <w:spacing w:line="360" w:lineRule="auto"/>
        <w:rPr>
          <w:rFonts w:ascii="Times New Roman" w:hAnsi="Times New Roman" w:cs="Times New Roman"/>
          <w:sz w:val="24"/>
          <w:szCs w:val="24"/>
        </w:rPr>
      </w:pPr>
      <w:r w:rsidRPr="00FD1034">
        <w:rPr>
          <w:rFonts w:ascii="Times New Roman" w:hAnsi="Times New Roman" w:cs="Times New Roman"/>
          <w:sz w:val="24"/>
          <w:szCs w:val="24"/>
        </w:rPr>
        <w:t>On the Case toolbar (second line) click on the CANS button.</w:t>
      </w:r>
    </w:p>
    <w:p w14:paraId="173602EC" w14:textId="48479C8D" w:rsidR="00FD1034" w:rsidRDefault="00FD1034" w:rsidP="00DD49C4">
      <w:pPr>
        <w:pStyle w:val="ListParagraph"/>
        <w:numPr>
          <w:ilvl w:val="0"/>
          <w:numId w:val="6"/>
        </w:numPr>
        <w:spacing w:line="360" w:lineRule="auto"/>
        <w:rPr>
          <w:rFonts w:ascii="Times New Roman" w:hAnsi="Times New Roman" w:cs="Times New Roman"/>
          <w:sz w:val="24"/>
          <w:szCs w:val="24"/>
        </w:rPr>
      </w:pPr>
      <w:r w:rsidRPr="00FD1034">
        <w:rPr>
          <w:rFonts w:ascii="Times New Roman" w:hAnsi="Times New Roman" w:cs="Times New Roman"/>
          <w:sz w:val="24"/>
          <w:szCs w:val="24"/>
        </w:rPr>
        <w:t>On the Select Family CANS Form window click on the New CANS (5+) button.</w:t>
      </w:r>
    </w:p>
    <w:p w14:paraId="792FE0CB" w14:textId="1689BFCE" w:rsidR="007276AA" w:rsidRPr="007276AA" w:rsidRDefault="007276AA" w:rsidP="007276AA">
      <w:pPr>
        <w:spacing w:line="360" w:lineRule="auto"/>
        <w:rPr>
          <w:rFonts w:ascii="Times New Roman" w:hAnsi="Times New Roman" w:cs="Times New Roman"/>
          <w:sz w:val="24"/>
          <w:szCs w:val="24"/>
        </w:rPr>
      </w:pPr>
    </w:p>
    <w:p w14:paraId="0E1AD22F" w14:textId="3960DE7B" w:rsidR="00FD1034" w:rsidRPr="00FD1034"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Ensure that there is equal attention to the quality of the contacts as there is to the numbers.</w:t>
      </w:r>
    </w:p>
    <w:p w14:paraId="35FDFC43" w14:textId="509C17E3" w:rsidR="00FD1034" w:rsidRPr="00FD1034"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Discuss how large discrepancies in scores might be resolved, unless this was covered the day before.</w:t>
      </w:r>
    </w:p>
    <w:p w14:paraId="22D7F81F" w14:textId="2DFC4E52" w:rsidR="00FF3C0B" w:rsidRDefault="00FD1034"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Consider using the poster of the stoplight from yesterday to highlight speaking points.</w:t>
      </w:r>
    </w:p>
    <w:p w14:paraId="4C85B569" w14:textId="77777777" w:rsidR="0045393D" w:rsidRDefault="0045393D" w:rsidP="00DD49C4">
      <w:pPr>
        <w:pStyle w:val="ListParagraph"/>
        <w:numPr>
          <w:ilvl w:val="0"/>
          <w:numId w:val="53"/>
        </w:numPr>
        <w:spacing w:line="360" w:lineRule="auto"/>
        <w:rPr>
          <w:rFonts w:ascii="Times New Roman" w:hAnsi="Times New Roman" w:cs="Times New Roman"/>
          <w:sz w:val="24"/>
          <w:szCs w:val="24"/>
        </w:rPr>
      </w:pPr>
      <w:r w:rsidRPr="00FD1034">
        <w:rPr>
          <w:rFonts w:ascii="Times New Roman" w:hAnsi="Times New Roman" w:cs="Times New Roman"/>
          <w:sz w:val="24"/>
          <w:szCs w:val="24"/>
        </w:rPr>
        <w:t>Much of the work on reconciling differences in scores was completed yesterday. Lead a discussion of how some of the items on the CANS might relate (such as one need that might be the cause of several other needs).</w:t>
      </w:r>
    </w:p>
    <w:p w14:paraId="1876058B" w14:textId="77777777" w:rsidR="0045393D" w:rsidRPr="002079BB" w:rsidRDefault="0045393D" w:rsidP="0045393D">
      <w:pPr>
        <w:spacing w:line="360" w:lineRule="auto"/>
        <w:rPr>
          <w:rFonts w:ascii="Times New Roman" w:hAnsi="Times New Roman" w:cs="Times New Roman"/>
          <w:sz w:val="24"/>
          <w:szCs w:val="24"/>
        </w:rPr>
      </w:pPr>
      <w:r w:rsidRPr="002079BB">
        <w:rPr>
          <w:rFonts w:ascii="Times New Roman" w:hAnsi="Times New Roman" w:cs="Times New Roman"/>
          <w:sz w:val="24"/>
          <w:szCs w:val="24"/>
        </w:rPr>
        <w:t>Conclude by asking participants to rank their comfort level on entering CANS information. Consider an Up/Down (either physically standing up or putting thumbs up) “poll” with questions such as:</w:t>
      </w:r>
    </w:p>
    <w:p w14:paraId="015D9ECA" w14:textId="2B813CF0" w:rsidR="0045393D" w:rsidRPr="007276AA" w:rsidRDefault="0045393D" w:rsidP="00DD49C4">
      <w:pPr>
        <w:pStyle w:val="ListParagraph"/>
        <w:numPr>
          <w:ilvl w:val="0"/>
          <w:numId w:val="54"/>
        </w:numPr>
        <w:spacing w:line="360" w:lineRule="auto"/>
        <w:rPr>
          <w:rFonts w:ascii="Times New Roman" w:hAnsi="Times New Roman" w:cs="Times New Roman"/>
          <w:sz w:val="24"/>
          <w:szCs w:val="24"/>
        </w:rPr>
      </w:pPr>
      <w:r w:rsidRPr="007276AA">
        <w:rPr>
          <w:rFonts w:ascii="Times New Roman" w:hAnsi="Times New Roman" w:cs="Times New Roman"/>
          <w:sz w:val="24"/>
          <w:szCs w:val="24"/>
        </w:rPr>
        <w:t>I feel REALLY comfortable entering CANS scores.</w:t>
      </w:r>
      <w:r w:rsidR="007276AA">
        <w:rPr>
          <w:rFonts w:ascii="Times New Roman" w:hAnsi="Times New Roman" w:cs="Times New Roman"/>
          <w:b/>
          <w:bCs/>
          <w:noProof/>
          <w:sz w:val="24"/>
          <w:szCs w:val="24"/>
        </w:rPr>
        <mc:AlternateContent>
          <mc:Choice Requires="wps">
            <w:drawing>
              <wp:anchor distT="0" distB="0" distL="114300" distR="114300" simplePos="0" relativeHeight="252093440" behindDoc="1" locked="0" layoutInCell="1" allowOverlap="1" wp14:anchorId="77A33A80" wp14:editId="4461A4A8">
                <wp:simplePos x="0" y="0"/>
                <wp:positionH relativeFrom="page">
                  <wp:posOffset>5715262</wp:posOffset>
                </wp:positionH>
                <wp:positionV relativeFrom="paragraph">
                  <wp:posOffset>-3470034</wp:posOffset>
                </wp:positionV>
                <wp:extent cx="2051050" cy="8229600"/>
                <wp:effectExtent l="19050" t="0" r="6350" b="0"/>
                <wp:wrapSquare wrapText="bothSides"/>
                <wp:docPr id="15334604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72F03A0B" w14:textId="77777777" w:rsidR="0045393D" w:rsidRPr="00CB1C38" w:rsidRDefault="0045393D" w:rsidP="0045393D">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33A80" id="_x0000_s1102" type="#_x0000_t202" style="position:absolute;left:0;text-align:left;margin-left:450pt;margin-top:-273.25pt;width:161.5pt;height:9in;z-index:-25122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" stroked="f">
                <v:shadow on="t" color="#6f263a" origin=".5" offset="-1.5pt,0"/>
                <v:textbox>
                  <w:txbxContent>
                    <w:p w14:paraId="72F03A0B" w14:textId="77777777" w:rsidR="0045393D" w:rsidRPr="00CB1C38" w:rsidRDefault="0045393D" w:rsidP="0045393D">
                      <w:pPr>
                        <w:rPr>
                          <w:color w:val="80AB2B"/>
                          <w:sz w:val="32"/>
                          <w:szCs w:val="32"/>
                        </w:rPr>
                      </w:pPr>
                      <w:r w:rsidRPr="00683352">
                        <w:rPr>
                          <w:color w:val="80AB2B"/>
                          <w:sz w:val="32"/>
                          <w:szCs w:val="32"/>
                        </w:rPr>
                        <w:t xml:space="preserve">TEACHING NOTES </w:t>
                      </w:r>
                    </w:p>
                  </w:txbxContent>
                </v:textbox>
                <w10:wrap type="square" anchorx="page"/>
              </v:shape>
            </w:pict>
          </mc:Fallback>
        </mc:AlternateContent>
      </w:r>
      <w:r w:rsidRPr="007276AA">
        <w:rPr>
          <w:rFonts w:ascii="Times New Roman" w:hAnsi="Times New Roman" w:cs="Times New Roman"/>
          <w:sz w:val="24"/>
          <w:szCs w:val="24"/>
        </w:rPr>
        <w:t>I feel PRETTY Confident scoring CANS</w:t>
      </w:r>
    </w:p>
    <w:p w14:paraId="7FA15950" w14:textId="06FE1FD2" w:rsidR="0045393D" w:rsidRPr="00FD1034" w:rsidRDefault="0045393D" w:rsidP="00DD49C4">
      <w:pPr>
        <w:pStyle w:val="ListParagraph"/>
        <w:numPr>
          <w:ilvl w:val="0"/>
          <w:numId w:val="54"/>
        </w:numPr>
        <w:spacing w:line="360" w:lineRule="auto"/>
        <w:rPr>
          <w:rFonts w:ascii="Times New Roman" w:hAnsi="Times New Roman" w:cs="Times New Roman"/>
          <w:sz w:val="24"/>
          <w:szCs w:val="24"/>
        </w:rPr>
      </w:pPr>
      <w:r w:rsidRPr="00FD1034">
        <w:rPr>
          <w:rFonts w:ascii="Times New Roman" w:hAnsi="Times New Roman" w:cs="Times New Roman"/>
          <w:sz w:val="24"/>
          <w:szCs w:val="24"/>
        </w:rPr>
        <w:t>I understand why comments are so important.</w:t>
      </w:r>
    </w:p>
    <w:p w14:paraId="6BEC5029" w14:textId="61E225C3" w:rsidR="0045393D" w:rsidRPr="00FD1034" w:rsidRDefault="0045393D" w:rsidP="00DD49C4">
      <w:pPr>
        <w:pStyle w:val="ListParagraph"/>
        <w:numPr>
          <w:ilvl w:val="0"/>
          <w:numId w:val="54"/>
        </w:numPr>
        <w:spacing w:line="360" w:lineRule="auto"/>
        <w:rPr>
          <w:rFonts w:ascii="Times New Roman" w:hAnsi="Times New Roman" w:cs="Times New Roman"/>
          <w:sz w:val="24"/>
          <w:szCs w:val="24"/>
        </w:rPr>
      </w:pPr>
      <w:r w:rsidRPr="00FD1034">
        <w:rPr>
          <w:rFonts w:ascii="Times New Roman" w:hAnsi="Times New Roman" w:cs="Times New Roman"/>
          <w:sz w:val="24"/>
          <w:szCs w:val="24"/>
        </w:rPr>
        <w:t>I will make a commitment to try to add detail to my CANS on my caseload.</w:t>
      </w:r>
    </w:p>
    <w:p w14:paraId="63CC1686" w14:textId="267F1D69" w:rsidR="0045393D" w:rsidRPr="00FD1034" w:rsidRDefault="0045393D" w:rsidP="00DD49C4">
      <w:pPr>
        <w:pStyle w:val="ListParagraph"/>
        <w:numPr>
          <w:ilvl w:val="0"/>
          <w:numId w:val="54"/>
        </w:numPr>
        <w:spacing w:line="360" w:lineRule="auto"/>
        <w:rPr>
          <w:rFonts w:ascii="Times New Roman" w:hAnsi="Times New Roman" w:cs="Times New Roman"/>
          <w:sz w:val="24"/>
          <w:szCs w:val="24"/>
        </w:rPr>
      </w:pPr>
      <w:r w:rsidRPr="00FD1034">
        <w:rPr>
          <w:rFonts w:ascii="Times New Roman" w:hAnsi="Times New Roman" w:cs="Times New Roman"/>
          <w:sz w:val="24"/>
          <w:szCs w:val="24"/>
        </w:rPr>
        <w:t>Trainers make up others depending on the content of the previous day and issues identified during the earlier parts of the training.</w:t>
      </w:r>
    </w:p>
    <w:p w14:paraId="27890698" w14:textId="77777777" w:rsidR="0045393D" w:rsidRDefault="0045393D" w:rsidP="0045393D">
      <w:pPr>
        <w:rPr>
          <w:rFonts w:ascii="Times New Roman" w:hAnsi="Times New Roman" w:cs="Times New Roman"/>
          <w:b/>
          <w:bCs/>
          <w:sz w:val="16"/>
          <w:szCs w:val="16"/>
        </w:rPr>
      </w:pPr>
    </w:p>
    <w:p w14:paraId="5523767E" w14:textId="2500E49B" w:rsidR="0045393D" w:rsidRPr="0045393D" w:rsidRDefault="0045393D" w:rsidP="007276AA">
      <w:pPr>
        <w:spacing w:line="360" w:lineRule="auto"/>
        <w:rPr>
          <w:rFonts w:ascii="Times New Roman" w:hAnsi="Times New Roman" w:cs="Times New Roman"/>
          <w:sz w:val="24"/>
          <w:szCs w:val="24"/>
        </w:rPr>
      </w:pPr>
      <w:r>
        <w:rPr>
          <w:rFonts w:ascii="Times New Roman" w:hAnsi="Times New Roman" w:cs="Times New Roman"/>
          <w:sz w:val="24"/>
          <w:szCs w:val="24"/>
        </w:rPr>
        <w:t>Before</w:t>
      </w:r>
      <w:r w:rsidRPr="00FD1034">
        <w:rPr>
          <w:rFonts w:ascii="Times New Roman" w:hAnsi="Times New Roman" w:cs="Times New Roman"/>
          <w:sz w:val="24"/>
          <w:szCs w:val="24"/>
        </w:rPr>
        <w:t xml:space="preserve"> dismissing for the day, assign participants their homework assignments for tomorrow.</w:t>
      </w:r>
    </w:p>
    <w:p w14:paraId="700DDAFC" w14:textId="2889DB0C" w:rsidR="00FF3C0B" w:rsidRPr="00FF3C0B" w:rsidRDefault="00FF3C0B" w:rsidP="00FF3C0B">
      <w:pPr>
        <w:spacing w:line="360" w:lineRule="auto"/>
        <w:rPr>
          <w:rFonts w:ascii="Times New Roman" w:hAnsi="Times New Roman" w:cs="Times New Roman"/>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43264" behindDoc="1" locked="0" layoutInCell="1" allowOverlap="1" wp14:anchorId="61044F81" wp14:editId="6F4F0778">
                <wp:simplePos x="0" y="0"/>
                <wp:positionH relativeFrom="column">
                  <wp:posOffset>4801205</wp:posOffset>
                </wp:positionH>
                <wp:positionV relativeFrom="paragraph">
                  <wp:posOffset>118</wp:posOffset>
                </wp:positionV>
                <wp:extent cx="2051050" cy="8229600"/>
                <wp:effectExtent l="19050" t="0" r="6350" b="0"/>
                <wp:wrapSquare wrapText="bothSides"/>
                <wp:docPr id="16233658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0A02635C" w14:textId="77777777" w:rsidR="00FD1034" w:rsidRPr="00CB1C38" w:rsidRDefault="00FD1034" w:rsidP="00FD1034">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44F81" id="_x0000_s1103" type="#_x0000_t202" style="position:absolute;margin-left:378.05pt;margin-top:0;width:161.5pt;height:9in;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" stroked="f">
                <v:shadow on="t" color="#6f263a" origin=".5" offset="-1.5pt,0"/>
                <v:textbox>
                  <w:txbxContent>
                    <w:p w14:paraId="0A02635C" w14:textId="77777777" w:rsidR="00FD1034" w:rsidRPr="00CB1C38" w:rsidRDefault="00FD1034" w:rsidP="00FD1034">
                      <w:pPr>
                        <w:rPr>
                          <w:color w:val="80AB2B"/>
                          <w:sz w:val="32"/>
                          <w:szCs w:val="32"/>
                        </w:rPr>
                      </w:pPr>
                      <w:r w:rsidRPr="00683352">
                        <w:rPr>
                          <w:color w:val="80AB2B"/>
                          <w:sz w:val="32"/>
                          <w:szCs w:val="32"/>
                        </w:rPr>
                        <w:t xml:space="preserve">TEACHING NOTES </w:t>
                      </w:r>
                    </w:p>
                  </w:txbxContent>
                </v:textbox>
                <w10:wrap type="square"/>
              </v:shape>
            </w:pict>
          </mc:Fallback>
        </mc:AlternateContent>
      </w:r>
    </w:p>
    <w:p w14:paraId="53F8C703" w14:textId="593F85CB" w:rsidR="00DF5398" w:rsidRPr="00FD1034" w:rsidRDefault="00FD1034">
      <w:pPr>
        <w:rPr>
          <w:rFonts w:ascii="Calibri" w:hAnsi="Calibri" w:cs="Calibri"/>
          <w:b/>
          <w:bCs/>
          <w:color w:val="80AB2B"/>
          <w:sz w:val="40"/>
          <w:szCs w:val="40"/>
        </w:rPr>
      </w:pPr>
      <w:r w:rsidRPr="00FD1034">
        <w:rPr>
          <w:rFonts w:ascii="Calibri" w:hAnsi="Calibri" w:cs="Calibri"/>
          <w:b/>
          <w:bCs/>
          <w:color w:val="80AB2B"/>
          <w:sz w:val="40"/>
          <w:szCs w:val="40"/>
        </w:rPr>
        <w:t>HOMEWORK</w:t>
      </w:r>
    </w:p>
    <w:p w14:paraId="7AD15407" w14:textId="37FCD05B" w:rsidR="00DF5398" w:rsidRPr="00FD1034" w:rsidRDefault="00FD1034" w:rsidP="00FD1034">
      <w:pPr>
        <w:spacing w:line="360" w:lineRule="auto"/>
        <w:rPr>
          <w:rFonts w:ascii="Times New Roman" w:hAnsi="Times New Roman" w:cs="Times New Roman"/>
          <w:sz w:val="24"/>
          <w:szCs w:val="24"/>
        </w:rPr>
      </w:pPr>
      <w:r w:rsidRPr="00FD1034">
        <w:rPr>
          <w:rFonts w:ascii="Times New Roman" w:hAnsi="Times New Roman" w:cs="Times New Roman"/>
          <w:sz w:val="24"/>
          <w:szCs w:val="24"/>
        </w:rPr>
        <w:t>Participants should draft two separate scenarios from one of their cases on their caseloads (i.e. foster care and protective services). Instruct participants to refrain from using actual identifying family information due to</w:t>
      </w:r>
      <w:r>
        <w:rPr>
          <w:rFonts w:ascii="Times New Roman" w:hAnsi="Times New Roman" w:cs="Times New Roman"/>
          <w:sz w:val="24"/>
          <w:szCs w:val="24"/>
        </w:rPr>
        <w:t xml:space="preserve"> confidentiality</w:t>
      </w:r>
      <w:r w:rsidR="00223BCE">
        <w:rPr>
          <w:rFonts w:ascii="Times New Roman" w:hAnsi="Times New Roman" w:cs="Times New Roman"/>
          <w:sz w:val="24"/>
          <w:szCs w:val="24"/>
        </w:rPr>
        <w:t xml:space="preserve"> </w:t>
      </w:r>
      <w:r w:rsidRPr="00FD1034">
        <w:rPr>
          <w:rFonts w:ascii="Times New Roman" w:hAnsi="Times New Roman" w:cs="Times New Roman"/>
          <w:sz w:val="24"/>
          <w:szCs w:val="24"/>
        </w:rPr>
        <w:t xml:space="preserve">purposes. Pass out </w:t>
      </w:r>
      <w:r w:rsidRPr="00A22D6C">
        <w:rPr>
          <w:rFonts w:ascii="Times New Roman" w:hAnsi="Times New Roman" w:cs="Times New Roman"/>
          <w:sz w:val="24"/>
          <w:szCs w:val="24"/>
          <w:highlight w:val="yellow"/>
        </w:rPr>
        <w:t xml:space="preserve">Handout </w:t>
      </w:r>
      <w:r w:rsidR="00671276">
        <w:rPr>
          <w:rFonts w:ascii="Times New Roman" w:hAnsi="Times New Roman" w:cs="Times New Roman"/>
          <w:sz w:val="24"/>
          <w:szCs w:val="24"/>
          <w:highlight w:val="yellow"/>
        </w:rPr>
        <w:t>10</w:t>
      </w:r>
      <w:r w:rsidRPr="00A22D6C">
        <w:rPr>
          <w:rFonts w:ascii="Times New Roman" w:hAnsi="Times New Roman" w:cs="Times New Roman"/>
          <w:sz w:val="24"/>
          <w:szCs w:val="24"/>
          <w:highlight w:val="yellow"/>
        </w:rPr>
        <w:t>, Case Scenario Guide</w:t>
      </w:r>
      <w:r w:rsidRPr="00FD1034">
        <w:rPr>
          <w:rFonts w:ascii="Times New Roman" w:hAnsi="Times New Roman" w:cs="Times New Roman"/>
          <w:sz w:val="24"/>
          <w:szCs w:val="24"/>
        </w:rPr>
        <w:t xml:space="preserve"> that will provide</w:t>
      </w:r>
      <w:r>
        <w:rPr>
          <w:rFonts w:ascii="Times New Roman" w:hAnsi="Times New Roman" w:cs="Times New Roman"/>
          <w:sz w:val="24"/>
          <w:szCs w:val="24"/>
        </w:rPr>
        <w:t xml:space="preserve"> </w:t>
      </w:r>
      <w:r w:rsidRPr="00FD1034">
        <w:rPr>
          <w:rFonts w:ascii="Times New Roman" w:hAnsi="Times New Roman" w:cs="Times New Roman"/>
          <w:sz w:val="24"/>
          <w:szCs w:val="24"/>
        </w:rPr>
        <w:t>participants with specific details that they should remember to include in their scenarios.</w:t>
      </w:r>
    </w:p>
    <w:p w14:paraId="0F1F7669" w14:textId="01E425C6" w:rsidR="00FD1034" w:rsidRPr="002079BB" w:rsidRDefault="00FD1034">
      <w:pPr>
        <w:rPr>
          <w:rFonts w:ascii="Times New Roman" w:hAnsi="Times New Roman" w:cs="Times New Roman"/>
          <w:b/>
          <w:bCs/>
          <w:sz w:val="24"/>
          <w:szCs w:val="24"/>
        </w:rPr>
      </w:pPr>
    </w:p>
    <w:p w14:paraId="6BCDDB55" w14:textId="77777777" w:rsidR="00FD1034" w:rsidRDefault="00FD1034">
      <w:pPr>
        <w:rPr>
          <w:rFonts w:ascii="Times New Roman" w:hAnsi="Times New Roman" w:cs="Times New Roman"/>
          <w:sz w:val="24"/>
          <w:szCs w:val="24"/>
        </w:rPr>
        <w:sectPr w:rsidR="00FD1034" w:rsidSect="00CB15EA">
          <w:pgSz w:w="12240" w:h="15840"/>
          <w:pgMar w:top="1440" w:right="1440" w:bottom="1440" w:left="1440" w:header="720" w:footer="288" w:gutter="0"/>
          <w:cols w:space="720"/>
          <w:titlePg/>
          <w:docGrid w:linePitch="360"/>
        </w:sectPr>
      </w:pPr>
    </w:p>
    <w:p w14:paraId="4FF2C7E0" w14:textId="4EF5F04D" w:rsidR="00FD1034" w:rsidRDefault="00875DCB">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812864" behindDoc="0" locked="0" layoutInCell="1" allowOverlap="1" wp14:anchorId="5C212B4F" wp14:editId="64BA0245">
                <wp:simplePos x="0" y="0"/>
                <wp:positionH relativeFrom="margin">
                  <wp:posOffset>0</wp:posOffset>
                </wp:positionH>
                <wp:positionV relativeFrom="paragraph">
                  <wp:posOffset>114300</wp:posOffset>
                </wp:positionV>
                <wp:extent cx="5943600" cy="571500"/>
                <wp:effectExtent l="9525" t="9525" r="19050" b="9525"/>
                <wp:wrapNone/>
                <wp:docPr id="177732424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8F3D1"/>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CB9F0" id="AutoShape 95" o:spid="_x0000_s1026" type="#_x0000_t15" style="position:absolute;margin-left:0;margin-top:9pt;width:468pt;height:4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" adj="20573" fillcolor="#e8f3d1" strokecolor="black [3213]" strokeweight=".5pt">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00A1D97C" wp14:editId="32D636CA">
                <wp:simplePos x="0" y="0"/>
                <wp:positionH relativeFrom="column">
                  <wp:posOffset>0</wp:posOffset>
                </wp:positionH>
                <wp:positionV relativeFrom="paragraph">
                  <wp:posOffset>228600</wp:posOffset>
                </wp:positionV>
                <wp:extent cx="5372100" cy="457200"/>
                <wp:effectExtent l="0" t="0" r="0" b="0"/>
                <wp:wrapNone/>
                <wp:docPr id="13840717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2494" w14:textId="27CBEB7F" w:rsidR="00CB15EA" w:rsidRDefault="007E5C2C">
                            <w:bookmarkStart w:id="63" w:name="_Hlk160186617"/>
                            <w:bookmarkStart w:id="64" w:name="_Hlk160186618"/>
                            <w:r>
                              <w:rPr>
                                <w:b/>
                                <w:sz w:val="40"/>
                                <w:szCs w:val="40"/>
                              </w:rPr>
                              <w:t xml:space="preserve">DAY 3, </w:t>
                            </w:r>
                            <w:r w:rsidR="00CB15EA" w:rsidRPr="00163FD2">
                              <w:rPr>
                                <w:b/>
                                <w:sz w:val="40"/>
                                <w:szCs w:val="40"/>
                              </w:rPr>
                              <w:t xml:space="preserve">SECTION </w:t>
                            </w:r>
                            <w:r w:rsidR="00CB15EA">
                              <w:rPr>
                                <w:b/>
                                <w:sz w:val="40"/>
                                <w:szCs w:val="40"/>
                              </w:rPr>
                              <w:t>2</w:t>
                            </w:r>
                            <w:r w:rsidR="00CB15EA" w:rsidRPr="00163FD2">
                              <w:rPr>
                                <w:b/>
                                <w:sz w:val="40"/>
                                <w:szCs w:val="40"/>
                              </w:rPr>
                              <w:t xml:space="preserve">: </w:t>
                            </w:r>
                            <w:r w:rsidR="00E07530" w:rsidRPr="00E07530">
                              <w:rPr>
                                <w:rFonts w:cstheme="minorHAnsi"/>
                                <w:b/>
                                <w:sz w:val="24"/>
                              </w:rPr>
                              <w:t>What is Your Story?</w:t>
                            </w:r>
                            <w:bookmarkEnd w:id="63"/>
                            <w:bookmarkEnd w:id="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1D97C" id="Text Box 96" o:spid="_x0000_s1104" type="#_x0000_t202" style="position:absolute;margin-left:0;margin-top:18pt;width:423pt;height: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" filled="f" stroked="f">
                <v:textbox>
                  <w:txbxContent>
                    <w:p w14:paraId="16622494" w14:textId="27CBEB7F" w:rsidR="00CB15EA" w:rsidRDefault="007E5C2C">
                      <w:bookmarkStart w:id="85" w:name="_Hlk160186617"/>
                      <w:bookmarkStart w:id="86" w:name="_Hlk160186618"/>
                      <w:r>
                        <w:rPr>
                          <w:b/>
                          <w:sz w:val="40"/>
                          <w:szCs w:val="40"/>
                        </w:rPr>
                        <w:t xml:space="preserve">DAY 3, </w:t>
                      </w:r>
                      <w:r w:rsidR="00CB15EA" w:rsidRPr="00163FD2">
                        <w:rPr>
                          <w:b/>
                          <w:sz w:val="40"/>
                          <w:szCs w:val="40"/>
                        </w:rPr>
                        <w:t xml:space="preserve">SECTION </w:t>
                      </w:r>
                      <w:r w:rsidR="00CB15EA">
                        <w:rPr>
                          <w:b/>
                          <w:sz w:val="40"/>
                          <w:szCs w:val="40"/>
                        </w:rPr>
                        <w:t>2</w:t>
                      </w:r>
                      <w:r w:rsidR="00CB15EA" w:rsidRPr="00163FD2">
                        <w:rPr>
                          <w:b/>
                          <w:sz w:val="40"/>
                          <w:szCs w:val="40"/>
                        </w:rPr>
                        <w:t xml:space="preserve">: </w:t>
                      </w:r>
                      <w:r w:rsidR="00E07530" w:rsidRPr="00E07530">
                        <w:rPr>
                          <w:rFonts w:cstheme="minorHAnsi"/>
                          <w:b/>
                          <w:sz w:val="24"/>
                        </w:rPr>
                        <w:t>What is Your Story?</w:t>
                      </w:r>
                      <w:bookmarkEnd w:id="85"/>
                      <w:bookmarkEnd w:id="86"/>
                    </w:p>
                  </w:txbxContent>
                </v:textbox>
              </v:shape>
            </w:pict>
          </mc:Fallback>
        </mc:AlternateContent>
      </w:r>
    </w:p>
    <w:p w14:paraId="48838109" w14:textId="77777777" w:rsidR="00FD1034" w:rsidRDefault="00FD1034">
      <w:pPr>
        <w:rPr>
          <w:rFonts w:ascii="Times New Roman" w:hAnsi="Times New Roman" w:cs="Times New Roman"/>
          <w:sz w:val="24"/>
          <w:szCs w:val="24"/>
        </w:rPr>
      </w:pPr>
    </w:p>
    <w:p w14:paraId="4D184D10" w14:textId="664BD84A" w:rsidR="00FD1034" w:rsidRDefault="00FD1034">
      <w:pPr>
        <w:rPr>
          <w:rFonts w:ascii="Times New Roman" w:hAnsi="Times New Roman" w:cs="Times New Roman"/>
          <w:sz w:val="24"/>
          <w:szCs w:val="24"/>
        </w:rPr>
      </w:pPr>
    </w:p>
    <w:tbl>
      <w:tblPr>
        <w:tblStyle w:val="TableGrid2"/>
        <w:tblpPr w:leftFromText="180" w:rightFromText="180" w:vertAnchor="page" w:horzAnchor="margin" w:tblpY="2701"/>
        <w:tblW w:w="9355" w:type="dxa"/>
        <w:tblLook w:val="04A0" w:firstRow="1" w:lastRow="0" w:firstColumn="1" w:lastColumn="0" w:noHBand="0" w:noVBand="1"/>
      </w:tblPr>
      <w:tblGrid>
        <w:gridCol w:w="1743"/>
        <w:gridCol w:w="7612"/>
      </w:tblGrid>
      <w:tr w:rsidR="00E07530" w:rsidRPr="00163FD2" w14:paraId="3672D5D1" w14:textId="77777777" w:rsidTr="00E07530">
        <w:tc>
          <w:tcPr>
            <w:tcW w:w="1743" w:type="dxa"/>
            <w:tcBorders>
              <w:top w:val="single" w:sz="4" w:space="0" w:color="auto"/>
              <w:left w:val="single" w:sz="4" w:space="0" w:color="auto"/>
              <w:bottom w:val="single" w:sz="4" w:space="0" w:color="auto"/>
              <w:right w:val="single" w:sz="4" w:space="0" w:color="auto"/>
            </w:tcBorders>
            <w:shd w:val="clear" w:color="auto" w:fill="E8F3D1"/>
            <w:vAlign w:val="center"/>
            <w:hideMark/>
          </w:tcPr>
          <w:p w14:paraId="55B3409B" w14:textId="77777777" w:rsidR="00E07530" w:rsidRPr="00163FD2" w:rsidRDefault="00E07530" w:rsidP="00E07530">
            <w:pPr>
              <w:rPr>
                <w:rFonts w:ascii="Calibri" w:eastAsia="Calibri" w:hAnsi="Calibri" w:cs="Calibri"/>
                <w:sz w:val="24"/>
                <w:szCs w:val="24"/>
              </w:rPr>
            </w:pPr>
            <w:r w:rsidRPr="00163FD2">
              <w:rPr>
                <w:rFonts w:ascii="Calibri" w:eastAsia="Calibri" w:hAnsi="Calibri" w:cs="Calibri"/>
                <w:b/>
                <w:sz w:val="24"/>
                <w:szCs w:val="24"/>
              </w:rPr>
              <w:t>Time Estimate:</w:t>
            </w:r>
          </w:p>
        </w:tc>
        <w:tc>
          <w:tcPr>
            <w:tcW w:w="7612" w:type="dxa"/>
            <w:tcBorders>
              <w:top w:val="single" w:sz="4" w:space="0" w:color="auto"/>
              <w:left w:val="single" w:sz="4" w:space="0" w:color="auto"/>
              <w:bottom w:val="single" w:sz="4" w:space="0" w:color="auto"/>
              <w:right w:val="single" w:sz="4" w:space="0" w:color="auto"/>
            </w:tcBorders>
            <w:vAlign w:val="center"/>
            <w:hideMark/>
          </w:tcPr>
          <w:p w14:paraId="58C270EB" w14:textId="77777777" w:rsidR="00E07530" w:rsidRPr="00163FD2" w:rsidRDefault="00E07530"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Pr>
                <w:rFonts w:ascii="Times New Roman" w:eastAsia="Calibri" w:hAnsi="Times New Roman" w:cs="Times New Roman"/>
                <w:sz w:val="24"/>
                <w:szCs w:val="24"/>
                <w:lang w:bidi="en-US"/>
              </w:rPr>
              <w:t>90</w:t>
            </w:r>
            <w:r w:rsidRPr="00D15E34">
              <w:rPr>
                <w:rFonts w:ascii="Times New Roman" w:eastAsia="Calibri" w:hAnsi="Times New Roman" w:cs="Times New Roman"/>
                <w:sz w:val="24"/>
                <w:szCs w:val="24"/>
                <w:lang w:bidi="en-US"/>
              </w:rPr>
              <w:t xml:space="preserve"> Minutes</w:t>
            </w:r>
          </w:p>
        </w:tc>
      </w:tr>
      <w:tr w:rsidR="00E07530" w:rsidRPr="00163FD2" w14:paraId="5A0D3B23" w14:textId="77777777" w:rsidTr="00E07530">
        <w:tc>
          <w:tcPr>
            <w:tcW w:w="1743" w:type="dxa"/>
            <w:tcBorders>
              <w:top w:val="single" w:sz="4" w:space="0" w:color="auto"/>
              <w:left w:val="single" w:sz="4" w:space="0" w:color="auto"/>
              <w:bottom w:val="single" w:sz="4" w:space="0" w:color="auto"/>
              <w:right w:val="single" w:sz="4" w:space="0" w:color="auto"/>
            </w:tcBorders>
            <w:shd w:val="clear" w:color="auto" w:fill="E8F3D1"/>
            <w:vAlign w:val="center"/>
          </w:tcPr>
          <w:p w14:paraId="6E8182B9" w14:textId="77777777" w:rsidR="00E07530" w:rsidRPr="00163FD2" w:rsidRDefault="00E07530" w:rsidP="00E07530">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7980DE34" w14:textId="77777777" w:rsidR="00E07530" w:rsidRPr="00163FD2" w:rsidRDefault="00E07530" w:rsidP="00E07530">
            <w:pPr>
              <w:tabs>
                <w:tab w:val="left" w:pos="880"/>
              </w:tabs>
              <w:spacing w:before="39"/>
              <w:ind w:left="720"/>
              <w:rPr>
                <w:rFonts w:ascii="Calibri" w:eastAsia="Calibri" w:hAnsi="Calibri" w:cs="Calibri"/>
                <w:sz w:val="24"/>
                <w:szCs w:val="24"/>
                <w:lang w:bidi="en-US"/>
              </w:rPr>
            </w:pPr>
          </w:p>
        </w:tc>
        <w:tc>
          <w:tcPr>
            <w:tcW w:w="7612" w:type="dxa"/>
            <w:tcBorders>
              <w:top w:val="single" w:sz="4" w:space="0" w:color="auto"/>
              <w:left w:val="single" w:sz="4" w:space="0" w:color="auto"/>
              <w:bottom w:val="single" w:sz="4" w:space="0" w:color="auto"/>
              <w:right w:val="single" w:sz="4" w:space="0" w:color="auto"/>
            </w:tcBorders>
            <w:vAlign w:val="center"/>
            <w:hideMark/>
          </w:tcPr>
          <w:p w14:paraId="5FD9596A" w14:textId="77777777" w:rsidR="00E07530" w:rsidRPr="00E07530" w:rsidRDefault="00E07530" w:rsidP="00DD49C4">
            <w:pPr>
              <w:numPr>
                <w:ilvl w:val="0"/>
                <w:numId w:val="4"/>
              </w:numPr>
              <w:tabs>
                <w:tab w:val="left" w:pos="880"/>
              </w:tabs>
              <w:spacing w:before="39"/>
              <w:rPr>
                <w:rFonts w:ascii="Times New Roman" w:eastAsia="Calibri" w:hAnsi="Times New Roman" w:cs="Times New Roman"/>
                <w:sz w:val="24"/>
                <w:szCs w:val="24"/>
                <w:lang w:bidi="en-US"/>
              </w:rPr>
            </w:pPr>
            <w:r w:rsidRPr="00E07530">
              <w:rPr>
                <w:rFonts w:ascii="Times New Roman" w:eastAsia="Calibri" w:hAnsi="Times New Roman" w:cs="Times New Roman"/>
                <w:sz w:val="24"/>
                <w:szCs w:val="24"/>
                <w:lang w:bidi="en-US"/>
              </w:rPr>
              <w:t>Participants will demonstrate understanding of the CANS/FAST tools by applying the Six Key Characteristics to their developed case scenarios.</w:t>
            </w:r>
          </w:p>
          <w:p w14:paraId="30482055" w14:textId="77777777" w:rsidR="00E07530" w:rsidRPr="00E07530" w:rsidRDefault="00E07530" w:rsidP="00DD49C4">
            <w:pPr>
              <w:numPr>
                <w:ilvl w:val="0"/>
                <w:numId w:val="4"/>
              </w:numPr>
              <w:tabs>
                <w:tab w:val="left" w:pos="880"/>
              </w:tabs>
              <w:spacing w:before="39"/>
              <w:rPr>
                <w:rFonts w:ascii="Times New Roman" w:eastAsia="Calibri" w:hAnsi="Times New Roman" w:cs="Times New Roman"/>
                <w:sz w:val="24"/>
                <w:szCs w:val="24"/>
                <w:lang w:bidi="en-US"/>
              </w:rPr>
            </w:pPr>
            <w:r w:rsidRPr="00E07530">
              <w:rPr>
                <w:rFonts w:ascii="Times New Roman" w:eastAsia="Calibri" w:hAnsi="Times New Roman" w:cs="Times New Roman"/>
                <w:sz w:val="24"/>
                <w:szCs w:val="24"/>
                <w:lang w:bidi="en-US"/>
              </w:rPr>
              <w:t>Participants will be able to identify pertinent data that must be collected and considered when assessing for child safety.</w:t>
            </w:r>
          </w:p>
        </w:tc>
      </w:tr>
      <w:tr w:rsidR="00E07530" w:rsidRPr="00163FD2" w14:paraId="086828D5" w14:textId="77777777" w:rsidTr="00E07530">
        <w:tc>
          <w:tcPr>
            <w:tcW w:w="1743" w:type="dxa"/>
            <w:tcBorders>
              <w:top w:val="single" w:sz="4" w:space="0" w:color="auto"/>
              <w:left w:val="single" w:sz="4" w:space="0" w:color="auto"/>
              <w:bottom w:val="single" w:sz="4" w:space="0" w:color="auto"/>
              <w:right w:val="single" w:sz="4" w:space="0" w:color="auto"/>
            </w:tcBorders>
            <w:shd w:val="clear" w:color="auto" w:fill="E8F3D1"/>
            <w:vAlign w:val="center"/>
          </w:tcPr>
          <w:p w14:paraId="48A29AE3" w14:textId="77777777" w:rsidR="00E07530" w:rsidRPr="00163FD2" w:rsidRDefault="00E07530" w:rsidP="00E07530">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211CC2E5" w14:textId="77777777" w:rsidR="00E07530" w:rsidRPr="00163FD2" w:rsidRDefault="00E07530" w:rsidP="00E07530">
            <w:pPr>
              <w:tabs>
                <w:tab w:val="left" w:pos="1240"/>
              </w:tabs>
              <w:spacing w:before="39"/>
              <w:ind w:left="1239"/>
              <w:rPr>
                <w:rFonts w:ascii="Calibri" w:eastAsia="Calibri" w:hAnsi="Calibri" w:cs="Calibri"/>
                <w:sz w:val="24"/>
                <w:szCs w:val="24"/>
                <w:lang w:bidi="en-US"/>
              </w:rPr>
            </w:pPr>
          </w:p>
        </w:tc>
        <w:tc>
          <w:tcPr>
            <w:tcW w:w="7612" w:type="dxa"/>
            <w:tcBorders>
              <w:top w:val="single" w:sz="4" w:space="0" w:color="auto"/>
              <w:left w:val="single" w:sz="4" w:space="0" w:color="auto"/>
              <w:bottom w:val="single" w:sz="4" w:space="0" w:color="auto"/>
              <w:right w:val="single" w:sz="4" w:space="0" w:color="auto"/>
            </w:tcBorders>
            <w:vAlign w:val="center"/>
            <w:hideMark/>
          </w:tcPr>
          <w:p w14:paraId="676D8928" w14:textId="77777777" w:rsidR="00E07530" w:rsidRDefault="00E07530" w:rsidP="00DD49C4">
            <w:pPr>
              <w:pStyle w:val="ListParagraph"/>
              <w:numPr>
                <w:ilvl w:val="0"/>
                <w:numId w:val="6"/>
              </w:numPr>
              <w:spacing w:line="276" w:lineRule="auto"/>
              <w:jc w:val="both"/>
              <w:rPr>
                <w:rFonts w:ascii="Times New Roman" w:hAnsi="Times New Roman" w:cs="Times New Roman"/>
                <w:sz w:val="24"/>
                <w:szCs w:val="24"/>
              </w:rPr>
            </w:pPr>
            <w:r w:rsidRPr="00E07530">
              <w:rPr>
                <w:rFonts w:ascii="Times New Roman" w:hAnsi="Times New Roman" w:cs="Times New Roman"/>
                <w:sz w:val="24"/>
                <w:szCs w:val="24"/>
              </w:rPr>
              <w:t>101-3</w:t>
            </w:r>
          </w:p>
          <w:p w14:paraId="7033A5AF" w14:textId="77777777" w:rsidR="00E07530" w:rsidRPr="00E07530" w:rsidRDefault="00E07530" w:rsidP="00DD49C4">
            <w:pPr>
              <w:pStyle w:val="ListParagraph"/>
              <w:numPr>
                <w:ilvl w:val="0"/>
                <w:numId w:val="6"/>
              </w:numPr>
              <w:spacing w:line="276" w:lineRule="auto"/>
              <w:jc w:val="both"/>
              <w:rPr>
                <w:rFonts w:ascii="Times New Roman" w:hAnsi="Times New Roman" w:cs="Times New Roman"/>
                <w:sz w:val="24"/>
                <w:szCs w:val="24"/>
              </w:rPr>
            </w:pPr>
            <w:r w:rsidRPr="00E07530">
              <w:rPr>
                <w:rFonts w:ascii="Times New Roman" w:hAnsi="Times New Roman" w:cs="Times New Roman"/>
                <w:sz w:val="24"/>
                <w:szCs w:val="24"/>
              </w:rPr>
              <w:t>101-4</w:t>
            </w:r>
          </w:p>
        </w:tc>
      </w:tr>
      <w:tr w:rsidR="00E07530" w:rsidRPr="00163FD2" w14:paraId="102CCE1C" w14:textId="77777777" w:rsidTr="00E07530">
        <w:trPr>
          <w:trHeight w:val="758"/>
        </w:trPr>
        <w:tc>
          <w:tcPr>
            <w:tcW w:w="1743" w:type="dxa"/>
            <w:tcBorders>
              <w:top w:val="single" w:sz="4" w:space="0" w:color="auto"/>
              <w:left w:val="single" w:sz="4" w:space="0" w:color="auto"/>
              <w:bottom w:val="single" w:sz="4" w:space="0" w:color="auto"/>
              <w:right w:val="single" w:sz="4" w:space="0" w:color="auto"/>
            </w:tcBorders>
            <w:shd w:val="clear" w:color="auto" w:fill="E8F3D1"/>
            <w:vAlign w:val="center"/>
            <w:hideMark/>
          </w:tcPr>
          <w:p w14:paraId="1EF32968" w14:textId="77777777" w:rsidR="00E07530" w:rsidRPr="00163FD2" w:rsidRDefault="00E07530" w:rsidP="00E07530">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612" w:type="dxa"/>
            <w:tcBorders>
              <w:top w:val="single" w:sz="4" w:space="0" w:color="auto"/>
              <w:left w:val="single" w:sz="4" w:space="0" w:color="auto"/>
              <w:bottom w:val="single" w:sz="4" w:space="0" w:color="auto"/>
              <w:right w:val="single" w:sz="4" w:space="0" w:color="auto"/>
            </w:tcBorders>
            <w:vAlign w:val="center"/>
          </w:tcPr>
          <w:p w14:paraId="5D1AE69A" w14:textId="77777777" w:rsidR="00E07530" w:rsidRPr="00E527B2" w:rsidRDefault="00E07530" w:rsidP="00DD49C4">
            <w:pPr>
              <w:pStyle w:val="ListParagraph"/>
              <w:numPr>
                <w:ilvl w:val="0"/>
                <w:numId w:val="62"/>
              </w:numPr>
              <w:spacing w:line="276" w:lineRule="auto"/>
              <w:jc w:val="both"/>
              <w:rPr>
                <w:rFonts w:ascii="Times New Roman" w:hAnsi="Times New Roman" w:cs="Times New Roman"/>
                <w:sz w:val="24"/>
                <w:szCs w:val="24"/>
              </w:rPr>
            </w:pPr>
            <w:r w:rsidRPr="00E527B2">
              <w:rPr>
                <w:rFonts w:ascii="Times New Roman" w:hAnsi="Times New Roman" w:cs="Times New Roman"/>
                <w:sz w:val="24"/>
                <w:szCs w:val="24"/>
              </w:rPr>
              <w:t>Participant Manual</w:t>
            </w:r>
          </w:p>
          <w:p w14:paraId="71882CD5" w14:textId="1D3775FC" w:rsidR="001F63AE" w:rsidRPr="00E527B2" w:rsidRDefault="001F63AE" w:rsidP="00DD49C4">
            <w:pPr>
              <w:pStyle w:val="ListParagraph"/>
              <w:numPr>
                <w:ilvl w:val="0"/>
                <w:numId w:val="62"/>
              </w:numPr>
              <w:spacing w:line="276" w:lineRule="auto"/>
              <w:jc w:val="both"/>
              <w:rPr>
                <w:rFonts w:ascii="Times New Roman" w:hAnsi="Times New Roman" w:cs="Times New Roman"/>
                <w:sz w:val="24"/>
                <w:szCs w:val="24"/>
              </w:rPr>
            </w:pPr>
            <w:r w:rsidRPr="00E527B2">
              <w:rPr>
                <w:rFonts w:ascii="Times New Roman" w:eastAsia="Calibri" w:hAnsi="Times New Roman" w:cs="Times New Roman"/>
                <w:sz w:val="24"/>
                <w:szCs w:val="24"/>
              </w:rPr>
              <w:t xml:space="preserve">Handout </w:t>
            </w:r>
            <w:r w:rsidR="0017015F">
              <w:rPr>
                <w:rFonts w:ascii="Times New Roman" w:eastAsia="Calibri" w:hAnsi="Times New Roman" w:cs="Times New Roman"/>
                <w:sz w:val="24"/>
                <w:szCs w:val="24"/>
              </w:rPr>
              <w:t>8</w:t>
            </w:r>
          </w:p>
        </w:tc>
      </w:tr>
      <w:tr w:rsidR="00E07530" w:rsidRPr="00163FD2" w14:paraId="24B50E76" w14:textId="77777777" w:rsidTr="001F63AE">
        <w:trPr>
          <w:trHeight w:val="1047"/>
        </w:trPr>
        <w:tc>
          <w:tcPr>
            <w:tcW w:w="1743" w:type="dxa"/>
            <w:tcBorders>
              <w:top w:val="single" w:sz="4" w:space="0" w:color="auto"/>
              <w:left w:val="single" w:sz="4" w:space="0" w:color="auto"/>
              <w:bottom w:val="single" w:sz="4" w:space="0" w:color="auto"/>
              <w:right w:val="single" w:sz="4" w:space="0" w:color="auto"/>
            </w:tcBorders>
            <w:shd w:val="clear" w:color="auto" w:fill="E8F3D1"/>
            <w:vAlign w:val="center"/>
          </w:tcPr>
          <w:p w14:paraId="21EBBCD9" w14:textId="77777777" w:rsidR="00E07530" w:rsidRPr="00163FD2" w:rsidRDefault="00E07530" w:rsidP="00E07530">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612" w:type="dxa"/>
            <w:tcBorders>
              <w:top w:val="single" w:sz="4" w:space="0" w:color="auto"/>
              <w:left w:val="single" w:sz="4" w:space="0" w:color="auto"/>
              <w:bottom w:val="single" w:sz="4" w:space="0" w:color="auto"/>
              <w:right w:val="single" w:sz="4" w:space="0" w:color="auto"/>
            </w:tcBorders>
            <w:vAlign w:val="center"/>
          </w:tcPr>
          <w:p w14:paraId="6BB89EE8" w14:textId="34226AAE" w:rsidR="00E07530" w:rsidRPr="00E527B2" w:rsidRDefault="00E527B2" w:rsidP="00DD49C4">
            <w:pPr>
              <w:pStyle w:val="ListParagraph"/>
              <w:numPr>
                <w:ilvl w:val="0"/>
                <w:numId w:val="63"/>
              </w:numPr>
              <w:tabs>
                <w:tab w:val="left" w:pos="1240"/>
              </w:tabs>
              <w:spacing w:before="42"/>
              <w:rPr>
                <w:rFonts w:ascii="Times New Roman" w:eastAsia="Calibri" w:hAnsi="Times New Roman" w:cs="Times New Roman"/>
                <w:spacing w:val="-2"/>
                <w:sz w:val="24"/>
                <w:szCs w:val="24"/>
                <w:lang w:bidi="en-US"/>
              </w:rPr>
            </w:pPr>
            <w:r w:rsidRPr="00E527B2">
              <w:rPr>
                <w:rFonts w:ascii="Times New Roman" w:eastAsia="Calibri" w:hAnsi="Times New Roman" w:cs="Times New Roman"/>
                <w:spacing w:val="-2"/>
                <w:sz w:val="24"/>
                <w:szCs w:val="24"/>
                <w:lang w:bidi="en-US"/>
              </w:rPr>
              <w:t>Trainer Guide</w:t>
            </w:r>
          </w:p>
        </w:tc>
      </w:tr>
    </w:tbl>
    <w:p w14:paraId="51C4E9EB" w14:textId="2AEE91E1" w:rsidR="00E07530" w:rsidRPr="00E07530" w:rsidRDefault="00913F8A">
      <w:pPr>
        <w:rPr>
          <w:rFonts w:ascii="Times New Roman" w:hAnsi="Times New Roman" w:cs="Times New Roman"/>
          <w:sz w:val="24"/>
          <w:szCs w:val="24"/>
        </w:rPr>
      </w:pPr>
      <w:r>
        <w:rPr>
          <w:noProof/>
        </w:rPr>
        <w:drawing>
          <wp:anchor distT="0" distB="0" distL="114300" distR="114300" simplePos="0" relativeHeight="252077056" behindDoc="0" locked="0" layoutInCell="1" allowOverlap="1" wp14:anchorId="35D9B418" wp14:editId="369CB75C">
            <wp:simplePos x="0" y="0"/>
            <wp:positionH relativeFrom="column">
              <wp:posOffset>-522605</wp:posOffset>
            </wp:positionH>
            <wp:positionV relativeFrom="paragraph">
              <wp:posOffset>3224147</wp:posOffset>
            </wp:positionV>
            <wp:extent cx="475239" cy="461645"/>
            <wp:effectExtent l="0" t="0" r="1270" b="0"/>
            <wp:wrapNone/>
            <wp:docPr id="41" name="Picture 1" descr="A green and whit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descr="A green and white gear&#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rcRect t="1430" b="1430"/>
                    <a:stretch>
                      <a:fillRect/>
                    </a:stretch>
                  </pic:blipFill>
                  <pic:spPr bwMode="auto">
                    <a:xfrm>
                      <a:off x="0" y="0"/>
                      <a:ext cx="475239"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CD5209" w14:textId="4E97A700" w:rsidR="00E07530" w:rsidRDefault="00875DCB" w:rsidP="00C1263D">
      <w:pPr>
        <w:spacing w:after="0" w:line="276" w:lineRule="auto"/>
        <w:rPr>
          <w:rFonts w:ascii="Calibri" w:hAnsi="Calibri" w:cs="Calibri"/>
          <w:b/>
          <w:bCs/>
          <w:color w:val="80AB2B"/>
          <w:sz w:val="40"/>
          <w:szCs w:val="40"/>
        </w:rPr>
      </w:pPr>
      <w:r>
        <w:rPr>
          <w:rFonts w:ascii="Times New Roman" w:hAnsi="Times New Roman" w:cs="Times New Roman"/>
          <w:noProof/>
          <w:sz w:val="24"/>
          <w:szCs w:val="24"/>
        </w:rPr>
        <mc:AlternateContent>
          <mc:Choice Requires="wps">
            <w:drawing>
              <wp:anchor distT="0" distB="0" distL="114300" distR="114300" simplePos="0" relativeHeight="251811840" behindDoc="1" locked="0" layoutInCell="1" allowOverlap="1" wp14:anchorId="7F87578E" wp14:editId="68CBC216">
                <wp:simplePos x="0" y="0"/>
                <wp:positionH relativeFrom="column">
                  <wp:posOffset>4800600</wp:posOffset>
                </wp:positionH>
                <wp:positionV relativeFrom="paragraph">
                  <wp:posOffset>375920</wp:posOffset>
                </wp:positionV>
                <wp:extent cx="2057400" cy="3402330"/>
                <wp:effectExtent l="19050" t="4445" r="0" b="3175"/>
                <wp:wrapSquare wrapText="bothSides"/>
                <wp:docPr id="139694787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02330"/>
                        </a:xfrm>
                        <a:prstGeom prst="rect">
                          <a:avLst/>
                        </a:prstGeom>
                        <a:solidFill>
                          <a:srgbClr val="FFFFFF"/>
                        </a:solidFill>
                        <a:ln>
                          <a:noFill/>
                        </a:ln>
                        <a:effectLst>
                          <a:outerShdw dist="19050" dir="10800000" algn="r" rotWithShape="0">
                            <a:srgbClr val="6F263A"/>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0712257A" w14:textId="77777777" w:rsidR="00CB15EA" w:rsidRPr="00CB1C38" w:rsidRDefault="00CB15EA" w:rsidP="00D540DF">
                            <w:pPr>
                              <w:rPr>
                                <w:color w:val="80AB2B"/>
                                <w:sz w:val="32"/>
                                <w:szCs w:val="32"/>
                              </w:rPr>
                            </w:pPr>
                            <w:r w:rsidRPr="00642FE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7578E" id="Text Box 94" o:spid="_x0000_s1105" type="#_x0000_t202" style="position:absolute;margin-left:378pt;margin-top:29.6pt;width:162pt;height:267.9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" stroked="f" strokeweight=".5pt">
                <v:shadow on="t" color="#6f263a" origin=".5" offset="-1.5pt,0"/>
                <v:textbox>
                  <w:txbxContent>
                    <w:p w14:paraId="0712257A" w14:textId="77777777" w:rsidR="00CB15EA" w:rsidRPr="00CB1C38" w:rsidRDefault="00CB15EA" w:rsidP="00D540DF">
                      <w:pPr>
                        <w:rPr>
                          <w:color w:val="80AB2B"/>
                          <w:sz w:val="32"/>
                          <w:szCs w:val="32"/>
                        </w:rPr>
                      </w:pPr>
                      <w:r w:rsidRPr="00642FE2">
                        <w:rPr>
                          <w:color w:val="80AB2B"/>
                          <w:sz w:val="32"/>
                          <w:szCs w:val="32"/>
                        </w:rPr>
                        <w:t xml:space="preserve">TEACHING NOTES </w:t>
                      </w:r>
                    </w:p>
                  </w:txbxContent>
                </v:textbox>
                <w10:wrap type="square"/>
              </v:shape>
            </w:pict>
          </mc:Fallback>
        </mc:AlternateContent>
      </w:r>
      <w:r w:rsidR="00E07530" w:rsidRPr="00E07530">
        <w:rPr>
          <w:rFonts w:ascii="Calibri" w:hAnsi="Calibri" w:cs="Calibri"/>
          <w:b/>
          <w:bCs/>
          <w:color w:val="80AB2B"/>
          <w:sz w:val="40"/>
          <w:szCs w:val="40"/>
          <w:highlight w:val="lightGray"/>
        </w:rPr>
        <w:t xml:space="preserve">ACTIVITY: </w:t>
      </w:r>
      <w:r w:rsidR="001B5048">
        <w:rPr>
          <w:rFonts w:ascii="Calibri" w:hAnsi="Calibri" w:cs="Calibri"/>
          <w:b/>
          <w:bCs/>
          <w:color w:val="80AB2B"/>
          <w:sz w:val="40"/>
          <w:szCs w:val="40"/>
          <w:highlight w:val="lightGray"/>
        </w:rPr>
        <w:t>Brain-Based</w:t>
      </w:r>
      <w:r w:rsidR="001B5048" w:rsidRPr="00E07530">
        <w:rPr>
          <w:rFonts w:ascii="Calibri" w:hAnsi="Calibri" w:cs="Calibri"/>
          <w:b/>
          <w:bCs/>
          <w:color w:val="80AB2B"/>
          <w:sz w:val="40"/>
          <w:szCs w:val="40"/>
          <w:highlight w:val="lightGray"/>
        </w:rPr>
        <w:t xml:space="preserve"> Review</w:t>
      </w:r>
      <w:bookmarkStart w:id="65" w:name="_Hlk159920476"/>
    </w:p>
    <w:p w14:paraId="4A2720CF" w14:textId="77777777" w:rsidR="00C1263D" w:rsidRDefault="00C1263D" w:rsidP="00C1263D">
      <w:pPr>
        <w:spacing w:after="0" w:line="276" w:lineRule="auto"/>
        <w:rPr>
          <w:rFonts w:ascii="Calibri" w:eastAsia="Calibri" w:hAnsi="Calibri" w:cs="Calibri"/>
          <w:b/>
          <w:bCs/>
          <w:color w:val="80AB2B"/>
          <w:sz w:val="40"/>
          <w:szCs w:val="40"/>
        </w:rPr>
      </w:pPr>
    </w:p>
    <w:p w14:paraId="2F36CDCF" w14:textId="71E3C5C6" w:rsidR="00E07530" w:rsidRDefault="00E07530" w:rsidP="00C1263D">
      <w:pPr>
        <w:spacing w:after="0" w:line="276" w:lineRule="auto"/>
        <w:rPr>
          <w:rFonts w:ascii="Calibri" w:eastAsia="Calibri" w:hAnsi="Calibri" w:cs="Calibri"/>
          <w:b/>
          <w:bCs/>
          <w:color w:val="80AB2B"/>
          <w:sz w:val="40"/>
          <w:szCs w:val="40"/>
        </w:rPr>
      </w:pPr>
      <w:r>
        <w:rPr>
          <w:rFonts w:ascii="Calibri" w:eastAsia="Calibri" w:hAnsi="Calibri" w:cs="Calibri"/>
          <w:b/>
          <w:bCs/>
          <w:color w:val="80AB2B"/>
          <w:sz w:val="40"/>
          <w:szCs w:val="40"/>
        </w:rPr>
        <w:t>PURPOSE</w:t>
      </w:r>
    </w:p>
    <w:p w14:paraId="59BB11C1" w14:textId="20D34976" w:rsidR="005867F2" w:rsidRPr="00E07530" w:rsidRDefault="005867F2" w:rsidP="005867F2">
      <w:pPr>
        <w:spacing w:after="0" w:line="240" w:lineRule="auto"/>
        <w:rPr>
          <w:rFonts w:ascii="Calibri" w:hAnsi="Calibri" w:cs="Calibri"/>
          <w:b/>
          <w:bCs/>
          <w:color w:val="80AB2B"/>
          <w:sz w:val="40"/>
          <w:szCs w:val="40"/>
        </w:rPr>
      </w:pPr>
    </w:p>
    <w:bookmarkEnd w:id="65"/>
    <w:p w14:paraId="3BC71BC3" w14:textId="7DB6526F" w:rsidR="00FD1034" w:rsidRDefault="00E07530" w:rsidP="00E07530">
      <w:pPr>
        <w:spacing w:line="360" w:lineRule="auto"/>
        <w:rPr>
          <w:rFonts w:ascii="Times New Roman" w:hAnsi="Times New Roman" w:cs="Times New Roman"/>
          <w:sz w:val="24"/>
          <w:szCs w:val="24"/>
        </w:rPr>
      </w:pPr>
      <w:r w:rsidRPr="00E07530">
        <w:rPr>
          <w:rFonts w:ascii="Times New Roman" w:hAnsi="Times New Roman" w:cs="Times New Roman"/>
          <w:sz w:val="24"/>
          <w:szCs w:val="24"/>
        </w:rPr>
        <w:t xml:space="preserve">The purpose of this activity is to provide the participants with an opportunity to score, review and discuss a real-life case scenario from their individual worker caseloads to assist in the transfer of learning. Remind participants that they should refrain from using the actual families when discussing their </w:t>
      </w:r>
      <w:r w:rsidR="00213F41" w:rsidRPr="00E07530">
        <w:rPr>
          <w:rFonts w:ascii="Times New Roman" w:hAnsi="Times New Roman" w:cs="Times New Roman"/>
          <w:sz w:val="24"/>
          <w:szCs w:val="24"/>
        </w:rPr>
        <w:t>scenario.</w:t>
      </w:r>
    </w:p>
    <w:p w14:paraId="4B6D013C" w14:textId="01D6C98F" w:rsidR="00FD1034" w:rsidRDefault="00FD1034">
      <w:pPr>
        <w:rPr>
          <w:rFonts w:ascii="Times New Roman" w:hAnsi="Times New Roman" w:cs="Times New Roman"/>
          <w:sz w:val="24"/>
          <w:szCs w:val="24"/>
        </w:rPr>
      </w:pPr>
    </w:p>
    <w:p w14:paraId="23E92504" w14:textId="4EFCCE71" w:rsidR="00FD1034" w:rsidRDefault="00FD1034">
      <w:pPr>
        <w:rPr>
          <w:rFonts w:ascii="Times New Roman" w:hAnsi="Times New Roman" w:cs="Times New Roman"/>
          <w:sz w:val="24"/>
          <w:szCs w:val="24"/>
        </w:rPr>
      </w:pPr>
    </w:p>
    <w:p w14:paraId="2C071A26" w14:textId="77777777" w:rsidR="00E07530" w:rsidRDefault="00E07530">
      <w:pPr>
        <w:rPr>
          <w:rFonts w:ascii="Times New Roman" w:hAnsi="Times New Roman" w:cs="Times New Roman"/>
          <w:sz w:val="24"/>
          <w:szCs w:val="24"/>
        </w:rPr>
        <w:sectPr w:rsidR="00E07530" w:rsidSect="00CB15EA">
          <w:pgSz w:w="12240" w:h="15840"/>
          <w:pgMar w:top="1440" w:right="1440" w:bottom="1440" w:left="1440" w:header="720" w:footer="288" w:gutter="0"/>
          <w:cols w:space="720"/>
          <w:titlePg/>
          <w:docGrid w:linePitch="360"/>
        </w:sectPr>
      </w:pPr>
    </w:p>
    <w:p w14:paraId="5C7D54E9" w14:textId="134C3819" w:rsidR="00CB15EA" w:rsidRPr="00317887" w:rsidRDefault="00875DCB" w:rsidP="00E07530">
      <w:pPr>
        <w:rPr>
          <w:rFonts w:ascii="Times New Roman" w:hAnsi="Times New Roman" w:cs="Times New Roman"/>
          <w:sz w:val="16"/>
          <w:szCs w:val="16"/>
        </w:rPr>
      </w:pPr>
      <w:r>
        <w:rPr>
          <w:rFonts w:ascii="Times New Roman" w:eastAsia="Calibri" w:hAnsi="Times New Roman" w:cs="Times New Roman"/>
          <w:noProof/>
          <w:sz w:val="24"/>
          <w:szCs w:val="24"/>
        </w:rPr>
        <w:lastRenderedPageBreak/>
        <mc:AlternateContent>
          <mc:Choice Requires="wps">
            <w:drawing>
              <wp:anchor distT="0" distB="0" distL="114300" distR="114300" simplePos="0" relativeHeight="251853824" behindDoc="1" locked="0" layoutInCell="1" allowOverlap="1" wp14:anchorId="0636D06F" wp14:editId="7AA47C94">
                <wp:simplePos x="0" y="0"/>
                <wp:positionH relativeFrom="column">
                  <wp:posOffset>4800600</wp:posOffset>
                </wp:positionH>
                <wp:positionV relativeFrom="paragraph">
                  <wp:posOffset>0</wp:posOffset>
                </wp:positionV>
                <wp:extent cx="2051050" cy="8229600"/>
                <wp:effectExtent l="19050" t="0" r="0" b="0"/>
                <wp:wrapSquare wrapText="bothSides"/>
                <wp:docPr id="6080376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1B7568D6" w14:textId="77777777" w:rsidR="00CB15EA" w:rsidRPr="00CB1C38" w:rsidRDefault="00CB15EA" w:rsidP="00D540DF">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6D06F" id="_x0000_s1106" type="#_x0000_t202" style="position:absolute;margin-left:378pt;margin-top:0;width:161.5pt;height:9in;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" stroked="f">
                <v:shadow on="t" color="#6f263a" origin=".5" offset="-1.5pt,0"/>
                <v:textbox>
                  <w:txbxContent>
                    <w:p w14:paraId="1B7568D6" w14:textId="77777777" w:rsidR="00CB15EA" w:rsidRPr="00CB1C38" w:rsidRDefault="00CB15EA" w:rsidP="00D540DF">
                      <w:pPr>
                        <w:rPr>
                          <w:color w:val="80AB2B"/>
                          <w:sz w:val="32"/>
                          <w:szCs w:val="32"/>
                        </w:rPr>
                      </w:pPr>
                      <w:r w:rsidRPr="00683352">
                        <w:rPr>
                          <w:color w:val="80AB2B"/>
                          <w:sz w:val="32"/>
                          <w:szCs w:val="32"/>
                        </w:rPr>
                        <w:t xml:space="preserve">TEACHING NOTES </w:t>
                      </w:r>
                    </w:p>
                  </w:txbxContent>
                </v:textbox>
                <w10:wrap type="square"/>
              </v:shape>
            </w:pict>
          </mc:Fallback>
        </mc:AlternateContent>
      </w:r>
    </w:p>
    <w:p w14:paraId="41062AEF" w14:textId="666B0897" w:rsidR="00E07530" w:rsidRDefault="00E07530" w:rsidP="00D540DF">
      <w:pPr>
        <w:spacing w:line="360" w:lineRule="auto"/>
        <w:rPr>
          <w:rFonts w:ascii="Calibri" w:eastAsia="Calibri" w:hAnsi="Calibri" w:cs="Calibri"/>
          <w:b/>
          <w:bCs/>
          <w:color w:val="80AB2B"/>
          <w:sz w:val="40"/>
          <w:szCs w:val="40"/>
        </w:rPr>
      </w:pPr>
      <w:r w:rsidRPr="00E07530">
        <w:rPr>
          <w:rFonts w:ascii="Calibri" w:eastAsia="Calibri" w:hAnsi="Calibri" w:cs="Calibri"/>
          <w:b/>
          <w:bCs/>
          <w:color w:val="80AB2B"/>
          <w:sz w:val="40"/>
          <w:szCs w:val="40"/>
        </w:rPr>
        <w:t xml:space="preserve">MATERIALS </w:t>
      </w:r>
    </w:p>
    <w:p w14:paraId="1DE4892E" w14:textId="1ED2A23A" w:rsidR="00CB15EA" w:rsidRDefault="00E07530" w:rsidP="00D540DF">
      <w:pPr>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 xml:space="preserve">Participants will need their homework, </w:t>
      </w:r>
      <w:r w:rsidRPr="00A22D6C">
        <w:rPr>
          <w:rFonts w:ascii="Times New Roman" w:eastAsia="Calibri" w:hAnsi="Times New Roman" w:cs="Times New Roman"/>
          <w:sz w:val="24"/>
          <w:szCs w:val="24"/>
          <w:highlight w:val="yellow"/>
        </w:rPr>
        <w:t xml:space="preserve">Handout </w:t>
      </w:r>
      <w:r w:rsidR="00671276">
        <w:rPr>
          <w:rFonts w:ascii="Times New Roman" w:eastAsia="Calibri" w:hAnsi="Times New Roman" w:cs="Times New Roman"/>
          <w:sz w:val="24"/>
          <w:szCs w:val="24"/>
          <w:highlight w:val="yellow"/>
        </w:rPr>
        <w:t>7</w:t>
      </w:r>
      <w:r w:rsidRPr="00A22D6C">
        <w:rPr>
          <w:rFonts w:ascii="Times New Roman" w:eastAsia="Calibri" w:hAnsi="Times New Roman" w:cs="Times New Roman"/>
          <w:sz w:val="24"/>
          <w:szCs w:val="24"/>
          <w:highlight w:val="yellow"/>
        </w:rPr>
        <w:t xml:space="preserve">, CANS/FAST </w:t>
      </w:r>
      <w:r w:rsidR="00A22D6C" w:rsidRPr="00A22D6C">
        <w:rPr>
          <w:rFonts w:ascii="Times New Roman" w:eastAsia="Calibri" w:hAnsi="Times New Roman" w:cs="Times New Roman"/>
          <w:sz w:val="24"/>
          <w:szCs w:val="24"/>
          <w:highlight w:val="yellow"/>
        </w:rPr>
        <w:t xml:space="preserve">User </w:t>
      </w:r>
      <w:r w:rsidRPr="00A22D6C">
        <w:rPr>
          <w:rFonts w:ascii="Times New Roman" w:eastAsia="Calibri" w:hAnsi="Times New Roman" w:cs="Times New Roman"/>
          <w:sz w:val="24"/>
          <w:szCs w:val="24"/>
          <w:highlight w:val="yellow"/>
        </w:rPr>
        <w:t>Manual</w:t>
      </w:r>
      <w:r w:rsidRPr="00E07530">
        <w:rPr>
          <w:rFonts w:ascii="Times New Roman" w:eastAsia="Calibri" w:hAnsi="Times New Roman" w:cs="Times New Roman"/>
          <w:sz w:val="24"/>
          <w:szCs w:val="24"/>
        </w:rPr>
        <w:t xml:space="preserve"> and a </w:t>
      </w:r>
      <w:r w:rsidRPr="00A22D6C">
        <w:rPr>
          <w:rFonts w:ascii="Times New Roman" w:eastAsia="Calibri" w:hAnsi="Times New Roman" w:cs="Times New Roman"/>
          <w:sz w:val="24"/>
          <w:szCs w:val="24"/>
          <w:highlight w:val="yellow"/>
        </w:rPr>
        <w:t>blank CANS/FAST form</w:t>
      </w:r>
      <w:r w:rsidRPr="00E07530">
        <w:rPr>
          <w:rFonts w:ascii="Times New Roman" w:eastAsia="Calibri" w:hAnsi="Times New Roman" w:cs="Times New Roman"/>
          <w:sz w:val="24"/>
          <w:szCs w:val="24"/>
        </w:rPr>
        <w:t xml:space="preserve"> – the correct form to use depends on the case type and age of the child(ren) in their scenario.</w:t>
      </w:r>
    </w:p>
    <w:p w14:paraId="12CA3977" w14:textId="77777777" w:rsidR="00E07530" w:rsidRPr="00317887" w:rsidRDefault="00E07530" w:rsidP="00D540DF">
      <w:pPr>
        <w:spacing w:line="360" w:lineRule="auto"/>
        <w:rPr>
          <w:rFonts w:ascii="Times New Roman" w:eastAsia="Calibri" w:hAnsi="Times New Roman" w:cs="Times New Roman"/>
          <w:sz w:val="16"/>
          <w:szCs w:val="16"/>
        </w:rPr>
      </w:pPr>
    </w:p>
    <w:p w14:paraId="3621B511" w14:textId="340473D1" w:rsidR="00E07530" w:rsidRDefault="00E07530" w:rsidP="00D540DF">
      <w:pPr>
        <w:spacing w:line="360" w:lineRule="auto"/>
        <w:rPr>
          <w:rFonts w:ascii="Calibri" w:eastAsia="Calibri" w:hAnsi="Calibri" w:cs="Calibri"/>
          <w:b/>
          <w:bCs/>
          <w:color w:val="80AB2B"/>
          <w:sz w:val="40"/>
          <w:szCs w:val="40"/>
        </w:rPr>
      </w:pPr>
      <w:r w:rsidRPr="00E07530">
        <w:rPr>
          <w:rFonts w:ascii="Calibri" w:eastAsia="Calibri" w:hAnsi="Calibri" w:cs="Calibri"/>
          <w:b/>
          <w:bCs/>
          <w:color w:val="80AB2B"/>
          <w:sz w:val="40"/>
          <w:szCs w:val="40"/>
        </w:rPr>
        <w:t>INSTRUCTIONS</w:t>
      </w:r>
    </w:p>
    <w:p w14:paraId="33F4993D" w14:textId="77777777" w:rsidR="00E07530" w:rsidRPr="00E07530" w:rsidRDefault="00E07530" w:rsidP="00E07530">
      <w:pPr>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Provide participants with some time at their tables to discuss their individual scenarios. They should choose one scenario to score as a group. If possible, make sure that at least two groups have a foster care case scenario to score and two groups have a protective services case to score.</w:t>
      </w:r>
    </w:p>
    <w:p w14:paraId="26EFF57B" w14:textId="14104598" w:rsidR="00E07530" w:rsidRPr="00E07530" w:rsidRDefault="00E07530" w:rsidP="00E07530">
      <w:pPr>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Allow adequate time for groups to read and score the assessment. Plan for 30-45 minutes depending on size of class/groups.</w:t>
      </w:r>
    </w:p>
    <w:p w14:paraId="339A523E" w14:textId="37C25106" w:rsidR="00E07530" w:rsidRPr="00E07530" w:rsidRDefault="00E07530" w:rsidP="00E07530">
      <w:pPr>
        <w:spacing w:line="360" w:lineRule="auto"/>
        <w:rPr>
          <w:rFonts w:ascii="Times New Roman" w:eastAsia="Calibri" w:hAnsi="Times New Roman" w:cs="Times New Roman"/>
          <w:b/>
          <w:bCs/>
          <w:color w:val="80AB2B"/>
          <w:sz w:val="40"/>
          <w:szCs w:val="40"/>
        </w:rPr>
      </w:pPr>
      <w:r w:rsidRPr="00E07530">
        <w:rPr>
          <w:rFonts w:ascii="Times New Roman" w:eastAsia="Calibri" w:hAnsi="Times New Roman" w:cs="Times New Roman"/>
          <w:sz w:val="24"/>
          <w:szCs w:val="24"/>
        </w:rPr>
        <w:t>After the initial group/table has completed reviewing and scoring their CANS/FAST document they should give their scored document to another table to review and score. Allow adequate time for groups to read and score the assessment. Call time after 40 minutes to allow adequate time for processing. Instruct participants to return to their original tables.</w:t>
      </w:r>
    </w:p>
    <w:p w14:paraId="58E7FD59" w14:textId="77777777" w:rsidR="00E07530" w:rsidRPr="00317887" w:rsidRDefault="00E07530" w:rsidP="00D540DF">
      <w:pPr>
        <w:spacing w:line="360" w:lineRule="auto"/>
        <w:rPr>
          <w:rFonts w:ascii="Calibri" w:eastAsia="Calibri" w:hAnsi="Calibri" w:cs="Calibri"/>
          <w:b/>
          <w:bCs/>
          <w:color w:val="80AB2B"/>
          <w:sz w:val="16"/>
          <w:szCs w:val="16"/>
        </w:rPr>
      </w:pPr>
    </w:p>
    <w:p w14:paraId="304EC002" w14:textId="4B0EC709" w:rsidR="00E07530" w:rsidRDefault="00E07530" w:rsidP="00D540DF">
      <w:pPr>
        <w:spacing w:line="360" w:lineRule="auto"/>
        <w:rPr>
          <w:rFonts w:ascii="Calibri" w:eastAsia="Calibri" w:hAnsi="Calibri" w:cs="Calibri"/>
          <w:b/>
          <w:bCs/>
          <w:color w:val="80AB2B"/>
          <w:sz w:val="40"/>
          <w:szCs w:val="40"/>
        </w:rPr>
      </w:pPr>
      <w:r w:rsidRPr="00E07530">
        <w:rPr>
          <w:rFonts w:ascii="Calibri" w:eastAsia="Calibri" w:hAnsi="Calibri" w:cs="Calibri"/>
          <w:b/>
          <w:bCs/>
          <w:color w:val="80AB2B"/>
          <w:sz w:val="40"/>
          <w:szCs w:val="40"/>
        </w:rPr>
        <w:t>PROCESSING</w:t>
      </w:r>
    </w:p>
    <w:p w14:paraId="3DC68391" w14:textId="2354D655" w:rsidR="00E07530" w:rsidRPr="001F63AE" w:rsidRDefault="00E07530" w:rsidP="00D540DF">
      <w:pPr>
        <w:spacing w:line="360" w:lineRule="auto"/>
        <w:rPr>
          <w:rFonts w:ascii="Times New Roman" w:eastAsia="Calibri" w:hAnsi="Times New Roman" w:cs="Times New Roman"/>
          <w:b/>
          <w:bCs/>
          <w:color w:val="80AB2B"/>
          <w:sz w:val="40"/>
          <w:szCs w:val="40"/>
        </w:rPr>
      </w:pPr>
      <w:r w:rsidRPr="001F63AE">
        <w:rPr>
          <w:rFonts w:ascii="Times New Roman" w:eastAsia="Calibri" w:hAnsi="Times New Roman" w:cs="Times New Roman"/>
          <w:sz w:val="24"/>
          <w:szCs w:val="24"/>
        </w:rPr>
        <w:t>Go over the scoring for each item. Explain that discussion will be limited to those items where the participants’ scored differed “2” or more points. How close were the scores from each group? Were there vast differences in the scores?</w:t>
      </w:r>
    </w:p>
    <w:p w14:paraId="0C300BD6" w14:textId="63D453A1" w:rsidR="00E07530" w:rsidRPr="00E07530" w:rsidRDefault="00875DCB" w:rsidP="00D540DF">
      <w:pPr>
        <w:spacing w:line="360" w:lineRule="auto"/>
        <w:rPr>
          <w:rFonts w:ascii="Calibri" w:eastAsia="Calibri" w:hAnsi="Calibri" w:cs="Calibri"/>
          <w:b/>
          <w:bCs/>
          <w:color w:val="80AB2B"/>
          <w:sz w:val="16"/>
          <w:szCs w:val="16"/>
        </w:rPr>
      </w:pPr>
      <w:r>
        <w:rPr>
          <w:rFonts w:ascii="Times New Roman" w:eastAsia="Calibri" w:hAnsi="Times New Roman" w:cs="Times New Roman"/>
          <w:noProof/>
          <w:sz w:val="24"/>
          <w:szCs w:val="24"/>
        </w:rPr>
        <w:lastRenderedPageBreak/>
        <mc:AlternateContent>
          <mc:Choice Requires="wps">
            <w:drawing>
              <wp:anchor distT="0" distB="0" distL="114300" distR="114300" simplePos="0" relativeHeight="251854848" behindDoc="1" locked="0" layoutInCell="1" allowOverlap="1" wp14:anchorId="7FE6F0E3" wp14:editId="5DCB85AE">
                <wp:simplePos x="0" y="0"/>
                <wp:positionH relativeFrom="column">
                  <wp:posOffset>4686300</wp:posOffset>
                </wp:positionH>
                <wp:positionV relativeFrom="paragraph">
                  <wp:posOffset>0</wp:posOffset>
                </wp:positionV>
                <wp:extent cx="2051050" cy="8229600"/>
                <wp:effectExtent l="19050" t="0" r="0" b="0"/>
                <wp:wrapSquare wrapText="bothSides"/>
                <wp:docPr id="14562046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7778CD63" w14:textId="77777777" w:rsidR="00CB15EA" w:rsidRPr="00CB1C38" w:rsidRDefault="00CB15EA" w:rsidP="00D540DF">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6F0E3" id="_x0000_s1107" type="#_x0000_t202" style="position:absolute;margin-left:369pt;margin-top:0;width:161.5pt;height:9in;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" stroked="f">
                <v:shadow on="t" color="#6f263a" origin=".5" offset="-1.5pt,0"/>
                <v:textbox>
                  <w:txbxContent>
                    <w:p w14:paraId="7778CD63" w14:textId="77777777" w:rsidR="00CB15EA" w:rsidRPr="00CB1C38" w:rsidRDefault="00CB15EA" w:rsidP="00D540DF">
                      <w:pPr>
                        <w:rPr>
                          <w:color w:val="80AB2B"/>
                          <w:sz w:val="32"/>
                          <w:szCs w:val="32"/>
                        </w:rPr>
                      </w:pPr>
                      <w:r w:rsidRPr="00683352">
                        <w:rPr>
                          <w:color w:val="80AB2B"/>
                          <w:sz w:val="32"/>
                          <w:szCs w:val="32"/>
                        </w:rPr>
                        <w:t xml:space="preserve">TEACHING NOTES </w:t>
                      </w:r>
                    </w:p>
                  </w:txbxContent>
                </v:textbox>
                <w10:wrap type="square"/>
              </v:shape>
            </w:pict>
          </mc:Fallback>
        </mc:AlternateContent>
      </w:r>
    </w:p>
    <w:p w14:paraId="636F65A7" w14:textId="4D0225BF" w:rsidR="00CB15EA" w:rsidRDefault="00E07530" w:rsidP="00D540DF">
      <w:pPr>
        <w:tabs>
          <w:tab w:val="left" w:pos="1834"/>
        </w:tabs>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Tie the discussion back to the Six Key Characteristics:</w:t>
      </w:r>
    </w:p>
    <w:p w14:paraId="0C5E5B62" w14:textId="39BC7B67" w:rsidR="00E07530" w:rsidRPr="00E07530" w:rsidRDefault="00E07530" w:rsidP="00DD49C4">
      <w:pPr>
        <w:pStyle w:val="ListParagraph"/>
        <w:numPr>
          <w:ilvl w:val="0"/>
          <w:numId w:val="55"/>
        </w:numPr>
        <w:tabs>
          <w:tab w:val="left" w:pos="1834"/>
        </w:tabs>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Did the participants include items that might impact service (collaborative case) planning?</w:t>
      </w:r>
    </w:p>
    <w:p w14:paraId="1AE46FC2" w14:textId="14275A10" w:rsidR="00E07530" w:rsidRPr="00E07530" w:rsidRDefault="00E07530" w:rsidP="00DD49C4">
      <w:pPr>
        <w:pStyle w:val="ListParagraph"/>
        <w:numPr>
          <w:ilvl w:val="0"/>
          <w:numId w:val="55"/>
        </w:numPr>
        <w:tabs>
          <w:tab w:val="left" w:pos="1834"/>
        </w:tabs>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 xml:space="preserve">Were the issues that brought the family to the attention of the </w:t>
      </w:r>
      <w:r w:rsidRPr="00F304B2">
        <w:rPr>
          <w:rFonts w:ascii="Times New Roman" w:eastAsia="Calibri" w:hAnsi="Times New Roman" w:cs="Times New Roman"/>
          <w:strike/>
          <w:color w:val="FF0000"/>
          <w:sz w:val="24"/>
          <w:szCs w:val="24"/>
        </w:rPr>
        <w:t>agency</w:t>
      </w:r>
      <w:r w:rsidR="00F304B2">
        <w:rPr>
          <w:rFonts w:ascii="Times New Roman" w:eastAsia="Calibri" w:hAnsi="Times New Roman" w:cs="Times New Roman"/>
          <w:strike/>
          <w:color w:val="FF0000"/>
          <w:sz w:val="24"/>
          <w:szCs w:val="24"/>
        </w:rPr>
        <w:t xml:space="preserve"> </w:t>
      </w:r>
      <w:r w:rsidR="00F304B2" w:rsidRPr="00F304B2">
        <w:rPr>
          <w:rFonts w:ascii="Times New Roman" w:eastAsia="Calibri" w:hAnsi="Times New Roman" w:cs="Times New Roman"/>
          <w:color w:val="00B050"/>
          <w:sz w:val="24"/>
          <w:szCs w:val="24"/>
        </w:rPr>
        <w:t>divsion</w:t>
      </w:r>
      <w:r w:rsidRPr="00F304B2">
        <w:rPr>
          <w:rFonts w:ascii="Times New Roman" w:eastAsia="Calibri" w:hAnsi="Times New Roman" w:cs="Times New Roman"/>
          <w:color w:val="00B050"/>
          <w:sz w:val="24"/>
          <w:szCs w:val="24"/>
        </w:rPr>
        <w:t xml:space="preserve"> </w:t>
      </w:r>
      <w:r w:rsidRPr="00E07530">
        <w:rPr>
          <w:rFonts w:ascii="Times New Roman" w:eastAsia="Calibri" w:hAnsi="Times New Roman" w:cs="Times New Roman"/>
          <w:sz w:val="24"/>
          <w:szCs w:val="24"/>
        </w:rPr>
        <w:t>addressed (i.e. action levels)?</w:t>
      </w:r>
    </w:p>
    <w:p w14:paraId="48A01EF2" w14:textId="27D3358D" w:rsidR="00E07530" w:rsidRPr="00E07530" w:rsidRDefault="00E07530" w:rsidP="00DD49C4">
      <w:pPr>
        <w:pStyle w:val="ListParagraph"/>
        <w:numPr>
          <w:ilvl w:val="0"/>
          <w:numId w:val="55"/>
        </w:numPr>
        <w:tabs>
          <w:tab w:val="left" w:pos="1834"/>
        </w:tabs>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Were the participants “</w:t>
      </w:r>
      <w:r w:rsidR="00F31A98">
        <w:rPr>
          <w:rFonts w:ascii="Times New Roman" w:eastAsia="Calibri" w:hAnsi="Times New Roman" w:cs="Times New Roman"/>
          <w:sz w:val="24"/>
          <w:szCs w:val="24"/>
        </w:rPr>
        <w:t>person-centered</w:t>
      </w:r>
      <w:r w:rsidRPr="00E07530">
        <w:rPr>
          <w:rFonts w:ascii="Times New Roman" w:eastAsia="Calibri" w:hAnsi="Times New Roman" w:cs="Times New Roman"/>
          <w:sz w:val="24"/>
          <w:szCs w:val="24"/>
        </w:rPr>
        <w:t>” or were they quick to consider services as a “quick fix” to address the identified needs?</w:t>
      </w:r>
    </w:p>
    <w:p w14:paraId="41D00FF7" w14:textId="7906465A" w:rsidR="00E07530" w:rsidRPr="00E07530" w:rsidRDefault="00E07530" w:rsidP="00DD49C4">
      <w:pPr>
        <w:pStyle w:val="ListParagraph"/>
        <w:numPr>
          <w:ilvl w:val="0"/>
          <w:numId w:val="55"/>
        </w:numPr>
        <w:tabs>
          <w:tab w:val="left" w:pos="1834"/>
        </w:tabs>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Did participants address culture and development? Did they consider how cultural differences might impact collaborative</w:t>
      </w:r>
      <w:r w:rsidR="00F95A15">
        <w:rPr>
          <w:rFonts w:ascii="Times New Roman" w:eastAsia="Calibri" w:hAnsi="Times New Roman" w:cs="Times New Roman"/>
          <w:sz w:val="24"/>
          <w:szCs w:val="24"/>
        </w:rPr>
        <w:t xml:space="preserve"> </w:t>
      </w:r>
      <w:r w:rsidR="00F95A15" w:rsidRPr="00F95A15">
        <w:rPr>
          <w:rFonts w:ascii="Times New Roman" w:hAnsi="Times New Roman" w:cs="Times New Roman"/>
          <w:color w:val="00B050"/>
          <w:sz w:val="24"/>
          <w:szCs w:val="24"/>
        </w:rPr>
        <w:t>family</w:t>
      </w:r>
      <w:r w:rsidRPr="00E07530">
        <w:rPr>
          <w:rFonts w:ascii="Times New Roman" w:eastAsia="Calibri" w:hAnsi="Times New Roman" w:cs="Times New Roman"/>
          <w:sz w:val="24"/>
          <w:szCs w:val="24"/>
        </w:rPr>
        <w:t xml:space="preserve"> case planning? People tend to act differently based on their cultural backgrounds. Did they consider chronological age?</w:t>
      </w:r>
    </w:p>
    <w:p w14:paraId="66015FB4" w14:textId="57F22063" w:rsidR="00E07530" w:rsidRPr="00E07530" w:rsidRDefault="00E07530" w:rsidP="00DD49C4">
      <w:pPr>
        <w:pStyle w:val="ListParagraph"/>
        <w:numPr>
          <w:ilvl w:val="0"/>
          <w:numId w:val="55"/>
        </w:numPr>
        <w:tabs>
          <w:tab w:val="left" w:pos="1834"/>
        </w:tabs>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 xml:space="preserve">Did participants address what is </w:t>
      </w:r>
      <w:r w:rsidR="001B5048" w:rsidRPr="00E07530">
        <w:rPr>
          <w:rFonts w:ascii="Times New Roman" w:eastAsia="Calibri" w:hAnsi="Times New Roman" w:cs="Times New Roman"/>
          <w:sz w:val="24"/>
          <w:szCs w:val="24"/>
        </w:rPr>
        <w:t>currently going on</w:t>
      </w:r>
      <w:r w:rsidRPr="00E07530">
        <w:rPr>
          <w:rFonts w:ascii="Times New Roman" w:eastAsia="Calibri" w:hAnsi="Times New Roman" w:cs="Times New Roman"/>
          <w:sz w:val="24"/>
          <w:szCs w:val="24"/>
        </w:rPr>
        <w:t xml:space="preserve"> with the family (‘what’ not about ‘why’)?</w:t>
      </w:r>
    </w:p>
    <w:p w14:paraId="77DF36B2" w14:textId="1583A25D" w:rsidR="00E07530" w:rsidRPr="00E07530" w:rsidRDefault="00E07530" w:rsidP="00DD49C4">
      <w:pPr>
        <w:pStyle w:val="ListParagraph"/>
        <w:numPr>
          <w:ilvl w:val="0"/>
          <w:numId w:val="55"/>
        </w:numPr>
        <w:tabs>
          <w:tab w:val="left" w:pos="1834"/>
        </w:tabs>
        <w:spacing w:line="360" w:lineRule="auto"/>
        <w:rPr>
          <w:rFonts w:ascii="Times New Roman" w:eastAsia="Calibri" w:hAnsi="Times New Roman" w:cs="Times New Roman"/>
          <w:sz w:val="24"/>
          <w:szCs w:val="24"/>
        </w:rPr>
      </w:pPr>
      <w:r w:rsidRPr="00E07530">
        <w:rPr>
          <w:rFonts w:ascii="Times New Roman" w:eastAsia="Calibri" w:hAnsi="Times New Roman" w:cs="Times New Roman"/>
          <w:sz w:val="24"/>
          <w:szCs w:val="24"/>
        </w:rPr>
        <w:t>Did participants consider the 30-day window? This helps to keep information relevant and ‘fresh’.</w:t>
      </w:r>
    </w:p>
    <w:p w14:paraId="35B32769" w14:textId="2546776B" w:rsidR="00E07530" w:rsidRDefault="00E07530" w:rsidP="00E07530">
      <w:pPr>
        <w:tabs>
          <w:tab w:val="left" w:pos="1834"/>
        </w:tabs>
        <w:spacing w:line="360" w:lineRule="auto"/>
        <w:rPr>
          <w:rFonts w:ascii="Times New Roman" w:eastAsia="Calibri" w:hAnsi="Times New Roman" w:cs="Times New Roman"/>
          <w:sz w:val="24"/>
          <w:szCs w:val="24"/>
        </w:rPr>
      </w:pPr>
      <w:r w:rsidRPr="00220A3F">
        <w:rPr>
          <w:rFonts w:ascii="Calibri" w:eastAsia="Calibri" w:hAnsi="Calibri" w:cs="Times New Roman"/>
          <w:noProof/>
          <w:kern w:val="0"/>
          <w14:ligatures w14:val="none"/>
        </w:rPr>
        <w:drawing>
          <wp:anchor distT="0" distB="0" distL="114300" distR="114300" simplePos="0" relativeHeight="252047360" behindDoc="0" locked="0" layoutInCell="1" allowOverlap="1" wp14:anchorId="181FE7A6" wp14:editId="68BAC86B">
            <wp:simplePos x="0" y="0"/>
            <wp:positionH relativeFrom="column">
              <wp:posOffset>963996</wp:posOffset>
            </wp:positionH>
            <wp:positionV relativeFrom="paragraph">
              <wp:posOffset>364490</wp:posOffset>
            </wp:positionV>
            <wp:extent cx="2362200" cy="826135"/>
            <wp:effectExtent l="0" t="0" r="0" b="0"/>
            <wp:wrapNone/>
            <wp:docPr id="978062193" name="Picture 978062193" descr="C:\Users\crearleywine\Desktop\Break Time (1).png"/>
            <wp:cNvGraphicFramePr/>
            <a:graphic xmlns:a="http://schemas.openxmlformats.org/drawingml/2006/main">
              <a:graphicData uri="http://schemas.openxmlformats.org/drawingml/2006/picture">
                <pic:pic xmlns:pic="http://schemas.openxmlformats.org/drawingml/2006/picture">
                  <pic:nvPicPr>
                    <pic:cNvPr id="1071316311" name="Picture 1071316311" descr="C:\Users\crearleywine\Desktop\Break Time (1).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2200" cy="826135"/>
                    </a:xfrm>
                    <a:prstGeom prst="rect">
                      <a:avLst/>
                    </a:prstGeom>
                    <a:noFill/>
                    <a:ln>
                      <a:noFill/>
                    </a:ln>
                  </pic:spPr>
                </pic:pic>
              </a:graphicData>
            </a:graphic>
          </wp:anchor>
        </w:drawing>
      </w:r>
    </w:p>
    <w:p w14:paraId="39AB8F45" w14:textId="463974E6" w:rsidR="00E07530" w:rsidRDefault="00E07530" w:rsidP="00E07530">
      <w:pPr>
        <w:tabs>
          <w:tab w:val="left" w:pos="1834"/>
        </w:tabs>
        <w:spacing w:line="360" w:lineRule="auto"/>
        <w:rPr>
          <w:rFonts w:ascii="Times New Roman" w:eastAsia="Calibri" w:hAnsi="Times New Roman" w:cs="Times New Roman"/>
          <w:sz w:val="24"/>
          <w:szCs w:val="24"/>
        </w:rPr>
      </w:pPr>
    </w:p>
    <w:p w14:paraId="054749DA" w14:textId="77777777" w:rsidR="00E07530" w:rsidRDefault="00E07530" w:rsidP="00E07530">
      <w:pPr>
        <w:tabs>
          <w:tab w:val="left" w:pos="1834"/>
        </w:tabs>
        <w:spacing w:line="360" w:lineRule="auto"/>
        <w:rPr>
          <w:rFonts w:ascii="Times New Roman" w:eastAsia="Calibri" w:hAnsi="Times New Roman" w:cs="Times New Roman"/>
          <w:sz w:val="24"/>
          <w:szCs w:val="24"/>
        </w:rPr>
      </w:pPr>
    </w:p>
    <w:p w14:paraId="75CEB3FF" w14:textId="77777777" w:rsidR="00E07530" w:rsidRDefault="00E07530" w:rsidP="00E07530">
      <w:pPr>
        <w:tabs>
          <w:tab w:val="left" w:pos="1834"/>
        </w:tabs>
        <w:spacing w:line="360" w:lineRule="auto"/>
        <w:rPr>
          <w:rFonts w:ascii="Times New Roman" w:eastAsia="Calibri" w:hAnsi="Times New Roman" w:cs="Times New Roman"/>
          <w:sz w:val="24"/>
          <w:szCs w:val="24"/>
        </w:rPr>
      </w:pPr>
    </w:p>
    <w:p w14:paraId="39F5D89E" w14:textId="77777777" w:rsidR="00E07530" w:rsidRDefault="00E07530" w:rsidP="00E07530">
      <w:pPr>
        <w:tabs>
          <w:tab w:val="left" w:pos="1834"/>
        </w:tabs>
        <w:spacing w:line="360" w:lineRule="auto"/>
        <w:rPr>
          <w:rFonts w:ascii="Times New Roman" w:eastAsia="Calibri" w:hAnsi="Times New Roman" w:cs="Times New Roman"/>
          <w:sz w:val="24"/>
          <w:szCs w:val="24"/>
        </w:rPr>
      </w:pPr>
    </w:p>
    <w:p w14:paraId="0B3A577C" w14:textId="77777777" w:rsidR="00E07530" w:rsidRDefault="00E07530" w:rsidP="00E07530">
      <w:pPr>
        <w:tabs>
          <w:tab w:val="left" w:pos="1834"/>
        </w:tabs>
        <w:spacing w:line="360" w:lineRule="auto"/>
        <w:rPr>
          <w:rFonts w:ascii="Times New Roman" w:eastAsia="Calibri" w:hAnsi="Times New Roman" w:cs="Times New Roman"/>
          <w:sz w:val="24"/>
          <w:szCs w:val="24"/>
        </w:rPr>
      </w:pPr>
    </w:p>
    <w:p w14:paraId="68C99FBC" w14:textId="77777777" w:rsidR="00E07530" w:rsidRDefault="00E07530" w:rsidP="00E07530">
      <w:pPr>
        <w:tabs>
          <w:tab w:val="left" w:pos="1834"/>
        </w:tabs>
        <w:spacing w:line="360" w:lineRule="auto"/>
        <w:rPr>
          <w:rFonts w:ascii="Times New Roman" w:eastAsia="Calibri" w:hAnsi="Times New Roman" w:cs="Times New Roman"/>
          <w:sz w:val="24"/>
          <w:szCs w:val="24"/>
        </w:rPr>
      </w:pPr>
    </w:p>
    <w:p w14:paraId="53CA1BA6" w14:textId="77777777" w:rsidR="00E07530" w:rsidRDefault="00E07530" w:rsidP="00E07530">
      <w:pPr>
        <w:tabs>
          <w:tab w:val="left" w:pos="1834"/>
        </w:tabs>
        <w:spacing w:line="360" w:lineRule="auto"/>
        <w:rPr>
          <w:rFonts w:ascii="Times New Roman" w:eastAsia="Calibri" w:hAnsi="Times New Roman" w:cs="Times New Roman"/>
          <w:sz w:val="24"/>
          <w:szCs w:val="24"/>
        </w:rPr>
      </w:pPr>
    </w:p>
    <w:p w14:paraId="4DA8EA44" w14:textId="77777777" w:rsidR="00E07530" w:rsidRDefault="00E07530" w:rsidP="00E07530">
      <w:pPr>
        <w:tabs>
          <w:tab w:val="left" w:pos="1834"/>
        </w:tabs>
        <w:spacing w:line="360" w:lineRule="auto"/>
        <w:rPr>
          <w:rFonts w:ascii="Times New Roman" w:eastAsia="Calibri" w:hAnsi="Times New Roman" w:cs="Times New Roman"/>
          <w:sz w:val="24"/>
          <w:szCs w:val="24"/>
        </w:rPr>
        <w:sectPr w:rsidR="00E07530" w:rsidSect="00CB15EA">
          <w:pgSz w:w="12240" w:h="15840"/>
          <w:pgMar w:top="1440" w:right="1440" w:bottom="1440" w:left="1440" w:header="720" w:footer="288" w:gutter="0"/>
          <w:cols w:space="720"/>
          <w:titlePg/>
          <w:docGrid w:linePitch="360"/>
        </w:sectPr>
      </w:pPr>
    </w:p>
    <w:p w14:paraId="3984D9A3" w14:textId="16AB5FE9" w:rsidR="00E07530" w:rsidRDefault="00875DCB" w:rsidP="00E07530">
      <w:pPr>
        <w:tabs>
          <w:tab w:val="left" w:pos="1834"/>
        </w:tabs>
        <w:spacing w:line="360" w:lineRule="auto"/>
        <w:rPr>
          <w:rFonts w:ascii="Times New Roman" w:eastAsia="Calibri" w:hAnsi="Times New Roman" w:cs="Times New Roman"/>
          <w:sz w:val="24"/>
          <w:szCs w:val="24"/>
        </w:rPr>
      </w:pPr>
      <w:r>
        <w:rPr>
          <w:rFonts w:ascii="Times New Roman" w:hAnsi="Times New Roman" w:cs="Times New Roman"/>
          <w:bCs/>
          <w:noProof/>
          <w:sz w:val="24"/>
          <w:szCs w:val="24"/>
        </w:rPr>
        <w:lastRenderedPageBreak/>
        <mc:AlternateContent>
          <mc:Choice Requires="wps">
            <w:drawing>
              <wp:anchor distT="0" distB="0" distL="114300" distR="114300" simplePos="0" relativeHeight="251816960" behindDoc="0" locked="0" layoutInCell="1" allowOverlap="1" wp14:anchorId="4375C345" wp14:editId="0C0FC698">
                <wp:simplePos x="0" y="0"/>
                <wp:positionH relativeFrom="column">
                  <wp:posOffset>0</wp:posOffset>
                </wp:positionH>
                <wp:positionV relativeFrom="paragraph">
                  <wp:posOffset>228600</wp:posOffset>
                </wp:positionV>
                <wp:extent cx="5715000" cy="571500"/>
                <wp:effectExtent l="0" t="0" r="0" b="0"/>
                <wp:wrapNone/>
                <wp:docPr id="10247572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B61FF" w14:textId="6F930935" w:rsidR="00CB15EA" w:rsidRPr="00B374ED" w:rsidRDefault="007E5C2C">
                            <w:pPr>
                              <w:rPr>
                                <w:rFonts w:cstheme="minorHAnsi"/>
                                <w:b/>
                                <w:sz w:val="24"/>
                              </w:rPr>
                            </w:pPr>
                            <w:bookmarkStart w:id="66" w:name="_Hlk159920737"/>
                            <w:bookmarkStart w:id="67" w:name="_Hlk159920738"/>
                            <w:bookmarkStart w:id="68" w:name="_Hlk159920739"/>
                            <w:bookmarkStart w:id="69" w:name="_Hlk159920740"/>
                            <w:bookmarkStart w:id="70" w:name="_Hlk159920741"/>
                            <w:bookmarkStart w:id="71" w:name="_Hlk159920742"/>
                            <w:bookmarkStart w:id="72" w:name="_Hlk160186633"/>
                            <w:bookmarkStart w:id="73" w:name="_Hlk160186634"/>
                            <w:r>
                              <w:rPr>
                                <w:b/>
                                <w:sz w:val="40"/>
                                <w:szCs w:val="40"/>
                              </w:rPr>
                              <w:t xml:space="preserve">DAY 3, </w:t>
                            </w:r>
                            <w:r w:rsidR="00CB15EA" w:rsidRPr="00163FD2">
                              <w:rPr>
                                <w:b/>
                                <w:sz w:val="40"/>
                                <w:szCs w:val="40"/>
                              </w:rPr>
                              <w:t xml:space="preserve">SECTION </w:t>
                            </w:r>
                            <w:r w:rsidR="00CB15EA">
                              <w:rPr>
                                <w:b/>
                                <w:sz w:val="40"/>
                                <w:szCs w:val="40"/>
                              </w:rPr>
                              <w:t>3</w:t>
                            </w:r>
                            <w:r w:rsidR="00CB15EA" w:rsidRPr="00163FD2">
                              <w:rPr>
                                <w:b/>
                                <w:sz w:val="40"/>
                                <w:szCs w:val="40"/>
                              </w:rPr>
                              <w:t>:</w:t>
                            </w:r>
                            <w:r w:rsidR="00CB15EA" w:rsidRPr="00B374ED">
                              <w:rPr>
                                <w:rFonts w:cstheme="minorHAnsi"/>
                                <w:b/>
                                <w:sz w:val="24"/>
                              </w:rPr>
                              <w:t xml:space="preserve"> </w:t>
                            </w:r>
                            <w:bookmarkEnd w:id="66"/>
                            <w:bookmarkEnd w:id="67"/>
                            <w:bookmarkEnd w:id="68"/>
                            <w:bookmarkEnd w:id="69"/>
                            <w:bookmarkEnd w:id="70"/>
                            <w:bookmarkEnd w:id="71"/>
                            <w:r w:rsidR="00E07530" w:rsidRPr="00E07530">
                              <w:rPr>
                                <w:rFonts w:cstheme="minorHAnsi"/>
                                <w:b/>
                                <w:sz w:val="24"/>
                              </w:rPr>
                              <w:t>CANS/FAST Interactive Activities</w:t>
                            </w:r>
                            <w:bookmarkEnd w:id="72"/>
                            <w:bookmarkEnd w:id="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5C345" id="Text Box 99" o:spid="_x0000_s1108" type="#_x0000_t202" style="position:absolute;margin-left:0;margin-top:18pt;width:450pt;height: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" filled="f" stroked="f">
                <v:textbox>
                  <w:txbxContent>
                    <w:p w14:paraId="479B61FF" w14:textId="6F930935" w:rsidR="00CB15EA" w:rsidRPr="00B374ED" w:rsidRDefault="007E5C2C">
                      <w:pPr>
                        <w:rPr>
                          <w:rFonts w:cstheme="minorHAnsi"/>
                          <w:b/>
                          <w:sz w:val="24"/>
                        </w:rPr>
                      </w:pPr>
                      <w:bookmarkStart w:id="96" w:name="_Hlk159920737"/>
                      <w:bookmarkStart w:id="97" w:name="_Hlk159920738"/>
                      <w:bookmarkStart w:id="98" w:name="_Hlk159920739"/>
                      <w:bookmarkStart w:id="99" w:name="_Hlk159920740"/>
                      <w:bookmarkStart w:id="100" w:name="_Hlk159920741"/>
                      <w:bookmarkStart w:id="101" w:name="_Hlk159920742"/>
                      <w:bookmarkStart w:id="102" w:name="_Hlk160186633"/>
                      <w:bookmarkStart w:id="103" w:name="_Hlk160186634"/>
                      <w:r>
                        <w:rPr>
                          <w:b/>
                          <w:sz w:val="40"/>
                          <w:szCs w:val="40"/>
                        </w:rPr>
                        <w:t xml:space="preserve">DAY 3, </w:t>
                      </w:r>
                      <w:r w:rsidR="00CB15EA" w:rsidRPr="00163FD2">
                        <w:rPr>
                          <w:b/>
                          <w:sz w:val="40"/>
                          <w:szCs w:val="40"/>
                        </w:rPr>
                        <w:t xml:space="preserve">SECTION </w:t>
                      </w:r>
                      <w:r w:rsidR="00CB15EA">
                        <w:rPr>
                          <w:b/>
                          <w:sz w:val="40"/>
                          <w:szCs w:val="40"/>
                        </w:rPr>
                        <w:t>3</w:t>
                      </w:r>
                      <w:r w:rsidR="00CB15EA" w:rsidRPr="00163FD2">
                        <w:rPr>
                          <w:b/>
                          <w:sz w:val="40"/>
                          <w:szCs w:val="40"/>
                        </w:rPr>
                        <w:t>:</w:t>
                      </w:r>
                      <w:r w:rsidR="00CB15EA" w:rsidRPr="00B374ED">
                        <w:rPr>
                          <w:rFonts w:cstheme="minorHAnsi"/>
                          <w:b/>
                          <w:sz w:val="24"/>
                        </w:rPr>
                        <w:t xml:space="preserve"> </w:t>
                      </w:r>
                      <w:bookmarkEnd w:id="96"/>
                      <w:bookmarkEnd w:id="97"/>
                      <w:bookmarkEnd w:id="98"/>
                      <w:bookmarkEnd w:id="99"/>
                      <w:bookmarkEnd w:id="100"/>
                      <w:bookmarkEnd w:id="101"/>
                      <w:r w:rsidR="00E07530" w:rsidRPr="00E07530">
                        <w:rPr>
                          <w:rFonts w:cstheme="minorHAnsi"/>
                          <w:b/>
                          <w:sz w:val="24"/>
                        </w:rPr>
                        <w:t>CANS/FAST Interactive Activities</w:t>
                      </w:r>
                      <w:bookmarkEnd w:id="102"/>
                      <w:bookmarkEnd w:id="103"/>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17D1110D" wp14:editId="2FE5ADB7">
                <wp:simplePos x="0" y="0"/>
                <wp:positionH relativeFrom="margin">
                  <wp:posOffset>0</wp:posOffset>
                </wp:positionH>
                <wp:positionV relativeFrom="paragraph">
                  <wp:posOffset>114300</wp:posOffset>
                </wp:positionV>
                <wp:extent cx="5943600" cy="571500"/>
                <wp:effectExtent l="0" t="0" r="19050" b="0"/>
                <wp:wrapNone/>
                <wp:docPr id="991510630" name="Arrow: 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0"/>
                        </a:xfrm>
                        <a:prstGeom prst="homePlate">
                          <a:avLst>
                            <a:gd name="adj" fmla="val 49448"/>
                          </a:avLst>
                        </a:prstGeom>
                        <a:solidFill>
                          <a:srgbClr val="E8F3D1"/>
                        </a:solid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58954" id="Arrow: Pentagon 7" o:spid="_x0000_s1026" type="#_x0000_t15" style="position:absolute;margin-left:0;margin-top:9pt;width:468pt;height: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" adj="20573" fillcolor="#e8f3d1" strokecolor="black [3213]" strokeweight=".5pt">
                <w10:wrap anchorx="margin"/>
              </v:shape>
            </w:pict>
          </mc:Fallback>
        </mc:AlternateContent>
      </w:r>
    </w:p>
    <w:p w14:paraId="4F9A7539" w14:textId="2C7E5721" w:rsidR="00E07530" w:rsidRPr="00E07530" w:rsidRDefault="00E07530" w:rsidP="00E07530">
      <w:pPr>
        <w:tabs>
          <w:tab w:val="left" w:pos="1834"/>
        </w:tabs>
        <w:spacing w:line="360" w:lineRule="auto"/>
        <w:rPr>
          <w:rFonts w:ascii="Times New Roman" w:eastAsia="Calibri" w:hAnsi="Times New Roman" w:cs="Times New Roman"/>
          <w:sz w:val="24"/>
          <w:szCs w:val="24"/>
        </w:rPr>
      </w:pPr>
    </w:p>
    <w:p w14:paraId="2FF51251" w14:textId="780C18DF" w:rsidR="00CB15EA" w:rsidRPr="00317887" w:rsidRDefault="00CB15EA" w:rsidP="00213F41">
      <w:pPr>
        <w:rPr>
          <w:rFonts w:ascii="Times New Roman" w:hAnsi="Times New Roman" w:cs="Times New Roman"/>
          <w:b/>
          <w:sz w:val="16"/>
          <w:szCs w:val="16"/>
        </w:rPr>
      </w:pPr>
    </w:p>
    <w:tbl>
      <w:tblPr>
        <w:tblStyle w:val="TableGrid2"/>
        <w:tblpPr w:leftFromText="180" w:rightFromText="180" w:vertAnchor="page" w:horzAnchor="margin" w:tblpY="2701"/>
        <w:tblW w:w="9468" w:type="dxa"/>
        <w:tblLook w:val="04A0" w:firstRow="1" w:lastRow="0" w:firstColumn="1" w:lastColumn="0" w:noHBand="0" w:noVBand="1"/>
      </w:tblPr>
      <w:tblGrid>
        <w:gridCol w:w="1666"/>
        <w:gridCol w:w="7802"/>
      </w:tblGrid>
      <w:tr w:rsidR="00CB15EA" w:rsidRPr="00163FD2" w14:paraId="30FAAE56" w14:textId="77777777" w:rsidTr="00E07530">
        <w:tc>
          <w:tcPr>
            <w:tcW w:w="1666" w:type="dxa"/>
            <w:tcBorders>
              <w:top w:val="single" w:sz="4" w:space="0" w:color="auto"/>
              <w:left w:val="single" w:sz="4" w:space="0" w:color="auto"/>
              <w:bottom w:val="single" w:sz="4" w:space="0" w:color="auto"/>
              <w:right w:val="single" w:sz="4" w:space="0" w:color="auto"/>
            </w:tcBorders>
            <w:shd w:val="clear" w:color="auto" w:fill="E8F3D1"/>
            <w:vAlign w:val="center"/>
            <w:hideMark/>
          </w:tcPr>
          <w:p w14:paraId="67CC7774" w14:textId="77777777" w:rsidR="00CB15EA" w:rsidRPr="00163FD2" w:rsidRDefault="00CB15EA" w:rsidP="00E07530">
            <w:pPr>
              <w:rPr>
                <w:rFonts w:ascii="Calibri" w:eastAsia="Calibri" w:hAnsi="Calibri" w:cs="Calibri"/>
                <w:sz w:val="24"/>
                <w:szCs w:val="24"/>
              </w:rPr>
            </w:pPr>
            <w:r w:rsidRPr="00163FD2">
              <w:rPr>
                <w:rFonts w:ascii="Calibri" w:eastAsia="Calibri" w:hAnsi="Calibri" w:cs="Calibri"/>
                <w:b/>
                <w:sz w:val="24"/>
                <w:szCs w:val="24"/>
              </w:rPr>
              <w:t>Time Estimate:</w:t>
            </w:r>
          </w:p>
        </w:tc>
        <w:tc>
          <w:tcPr>
            <w:tcW w:w="7802" w:type="dxa"/>
            <w:tcBorders>
              <w:top w:val="single" w:sz="4" w:space="0" w:color="auto"/>
              <w:left w:val="single" w:sz="4" w:space="0" w:color="auto"/>
              <w:bottom w:val="single" w:sz="4" w:space="0" w:color="auto"/>
              <w:right w:val="single" w:sz="4" w:space="0" w:color="auto"/>
            </w:tcBorders>
            <w:vAlign w:val="center"/>
            <w:hideMark/>
          </w:tcPr>
          <w:p w14:paraId="2A0F88AA" w14:textId="5BB8095B" w:rsidR="00CB15EA" w:rsidRPr="00163FD2" w:rsidRDefault="00E07530" w:rsidP="00DD49C4">
            <w:pPr>
              <w:numPr>
                <w:ilvl w:val="0"/>
                <w:numId w:val="3"/>
              </w:numPr>
              <w:tabs>
                <w:tab w:val="left" w:pos="1599"/>
              </w:tabs>
              <w:spacing w:before="56" w:line="451" w:lineRule="auto"/>
              <w:ind w:right="2963"/>
              <w:rPr>
                <w:rFonts w:ascii="Times New Roman" w:eastAsia="Calibri" w:hAnsi="Times New Roman" w:cs="Times New Roman"/>
                <w:b/>
                <w:spacing w:val="-7"/>
                <w:sz w:val="24"/>
                <w:szCs w:val="24"/>
                <w:lang w:bidi="en-US"/>
              </w:rPr>
            </w:pPr>
            <w:r>
              <w:rPr>
                <w:rFonts w:ascii="Times New Roman" w:eastAsia="Calibri" w:hAnsi="Times New Roman" w:cs="Times New Roman"/>
                <w:sz w:val="24"/>
                <w:szCs w:val="24"/>
                <w:lang w:bidi="en-US"/>
              </w:rPr>
              <w:t>120</w:t>
            </w:r>
            <w:r w:rsidR="00CB15EA" w:rsidRPr="00B74DE2">
              <w:rPr>
                <w:rFonts w:ascii="Times New Roman" w:eastAsia="Calibri" w:hAnsi="Times New Roman" w:cs="Times New Roman"/>
                <w:sz w:val="24"/>
                <w:szCs w:val="24"/>
                <w:lang w:bidi="en-US"/>
              </w:rPr>
              <w:t xml:space="preserve"> Minutes</w:t>
            </w:r>
          </w:p>
        </w:tc>
      </w:tr>
      <w:tr w:rsidR="00CB15EA" w:rsidRPr="009F3E43" w14:paraId="2389BB36" w14:textId="77777777" w:rsidTr="00E07530">
        <w:trPr>
          <w:trHeight w:val="1190"/>
        </w:trPr>
        <w:tc>
          <w:tcPr>
            <w:tcW w:w="1666" w:type="dxa"/>
            <w:tcBorders>
              <w:top w:val="single" w:sz="4" w:space="0" w:color="auto"/>
              <w:left w:val="single" w:sz="4" w:space="0" w:color="auto"/>
              <w:bottom w:val="single" w:sz="4" w:space="0" w:color="auto"/>
              <w:right w:val="single" w:sz="4" w:space="0" w:color="auto"/>
            </w:tcBorders>
            <w:shd w:val="clear" w:color="auto" w:fill="E8F3D1"/>
            <w:vAlign w:val="center"/>
          </w:tcPr>
          <w:p w14:paraId="1BFEE526" w14:textId="77777777" w:rsidR="00CB15EA" w:rsidRPr="00163FD2" w:rsidRDefault="00CB15EA" w:rsidP="00E07530">
            <w:pPr>
              <w:spacing w:before="113"/>
              <w:rPr>
                <w:rFonts w:ascii="Calibri" w:eastAsia="Calibri" w:hAnsi="Calibri" w:cs="Calibri"/>
                <w:b/>
                <w:sz w:val="24"/>
                <w:szCs w:val="24"/>
              </w:rPr>
            </w:pPr>
            <w:r w:rsidRPr="00163FD2">
              <w:rPr>
                <w:rFonts w:ascii="Calibri" w:eastAsia="Calibri" w:hAnsi="Calibri" w:cs="Calibri"/>
                <w:b/>
                <w:sz w:val="24"/>
                <w:szCs w:val="24"/>
              </w:rPr>
              <w:t>Learning</w:t>
            </w:r>
            <w:r w:rsidRPr="00163FD2">
              <w:rPr>
                <w:rFonts w:ascii="Calibri" w:eastAsia="Calibri" w:hAnsi="Calibri" w:cs="Calibri"/>
                <w:b/>
                <w:spacing w:val="-3"/>
                <w:sz w:val="24"/>
                <w:szCs w:val="24"/>
              </w:rPr>
              <w:t xml:space="preserve"> </w:t>
            </w:r>
            <w:r w:rsidRPr="00163FD2">
              <w:rPr>
                <w:rFonts w:ascii="Calibri" w:eastAsia="Calibri" w:hAnsi="Calibri" w:cs="Calibri"/>
                <w:b/>
                <w:spacing w:val="-2"/>
                <w:sz w:val="24"/>
                <w:szCs w:val="24"/>
              </w:rPr>
              <w:t>Outcomes:</w:t>
            </w:r>
          </w:p>
          <w:p w14:paraId="1CA9965C" w14:textId="77777777" w:rsidR="00CB15EA" w:rsidRPr="00163FD2" w:rsidRDefault="00CB15EA" w:rsidP="00E07530">
            <w:pPr>
              <w:tabs>
                <w:tab w:val="left" w:pos="880"/>
              </w:tabs>
              <w:spacing w:before="39"/>
              <w:ind w:left="720"/>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121FF3B7" w14:textId="77777777" w:rsidR="00E07530" w:rsidRPr="00E07530" w:rsidRDefault="00E07530" w:rsidP="00DD49C4">
            <w:pPr>
              <w:pStyle w:val="ListParagraph"/>
              <w:numPr>
                <w:ilvl w:val="0"/>
                <w:numId w:val="4"/>
              </w:numPr>
              <w:rPr>
                <w:rFonts w:ascii="Times New Roman" w:eastAsia="Calibri" w:hAnsi="Times New Roman" w:cs="Times New Roman"/>
                <w:sz w:val="24"/>
                <w:szCs w:val="24"/>
                <w:lang w:bidi="en-US"/>
              </w:rPr>
            </w:pPr>
            <w:r w:rsidRPr="00E07530">
              <w:rPr>
                <w:rFonts w:ascii="Times New Roman" w:eastAsia="Calibri" w:hAnsi="Times New Roman" w:cs="Times New Roman"/>
                <w:sz w:val="24"/>
                <w:szCs w:val="24"/>
                <w:lang w:bidi="en-US"/>
              </w:rPr>
              <w:t>Participants will examine appropriate intervention techniques to engage family members in a collaborative casework process.</w:t>
            </w:r>
          </w:p>
          <w:p w14:paraId="00ED1D4D" w14:textId="558C7D54" w:rsidR="00CB15EA" w:rsidRPr="00E07530" w:rsidRDefault="00E07530" w:rsidP="00DD49C4">
            <w:pPr>
              <w:pStyle w:val="ListParagraph"/>
              <w:numPr>
                <w:ilvl w:val="0"/>
                <w:numId w:val="4"/>
              </w:numPr>
              <w:rPr>
                <w:rFonts w:ascii="Times New Roman" w:eastAsia="Calibri" w:hAnsi="Times New Roman" w:cs="Times New Roman"/>
                <w:sz w:val="24"/>
                <w:szCs w:val="24"/>
                <w:lang w:bidi="en-US"/>
              </w:rPr>
            </w:pPr>
            <w:r w:rsidRPr="00E07530">
              <w:rPr>
                <w:rFonts w:ascii="Times New Roman" w:eastAsia="Calibri" w:hAnsi="Times New Roman" w:cs="Times New Roman"/>
                <w:sz w:val="24"/>
                <w:szCs w:val="24"/>
                <w:lang w:bidi="en-US"/>
              </w:rPr>
              <w:t>Participants identify strategies to assist them with organizing and prioritizing pertinent family information that has been collected.</w:t>
            </w:r>
          </w:p>
        </w:tc>
      </w:tr>
      <w:tr w:rsidR="00CB15EA" w:rsidRPr="009F3E43" w14:paraId="737EDDC0" w14:textId="77777777" w:rsidTr="00453366">
        <w:trPr>
          <w:trHeight w:val="710"/>
        </w:trPr>
        <w:tc>
          <w:tcPr>
            <w:tcW w:w="1666" w:type="dxa"/>
            <w:tcBorders>
              <w:top w:val="single" w:sz="4" w:space="0" w:color="auto"/>
              <w:left w:val="single" w:sz="4" w:space="0" w:color="auto"/>
              <w:bottom w:val="single" w:sz="4" w:space="0" w:color="auto"/>
              <w:right w:val="single" w:sz="4" w:space="0" w:color="auto"/>
            </w:tcBorders>
            <w:shd w:val="clear" w:color="auto" w:fill="E8F3D1"/>
            <w:vAlign w:val="center"/>
          </w:tcPr>
          <w:p w14:paraId="75DFCED9" w14:textId="713C598F" w:rsidR="00CB15EA" w:rsidRPr="00163FD2" w:rsidRDefault="00CB15EA" w:rsidP="00E07530">
            <w:pPr>
              <w:rPr>
                <w:rFonts w:ascii="Calibri" w:eastAsia="Calibri" w:hAnsi="Calibri" w:cs="Calibri"/>
                <w:b/>
                <w:sz w:val="24"/>
                <w:szCs w:val="24"/>
              </w:rPr>
            </w:pPr>
            <w:r w:rsidRPr="00163FD2">
              <w:rPr>
                <w:rFonts w:ascii="Calibri" w:eastAsia="Calibri" w:hAnsi="Calibri" w:cs="Calibri"/>
                <w:b/>
                <w:spacing w:val="-2"/>
                <w:sz w:val="24"/>
                <w:szCs w:val="24"/>
              </w:rPr>
              <w:br/>
              <w:t>Competencies:</w:t>
            </w:r>
          </w:p>
          <w:p w14:paraId="260F4412" w14:textId="77777777" w:rsidR="00CB15EA" w:rsidRPr="00163FD2" w:rsidRDefault="00CB15EA" w:rsidP="00E07530">
            <w:pPr>
              <w:tabs>
                <w:tab w:val="left" w:pos="1240"/>
              </w:tabs>
              <w:spacing w:before="39"/>
              <w:ind w:left="1239"/>
              <w:rPr>
                <w:rFonts w:ascii="Calibri" w:eastAsia="Calibri" w:hAnsi="Calibri" w:cs="Calibri"/>
                <w:sz w:val="24"/>
                <w:szCs w:val="24"/>
                <w:lang w:bidi="en-US"/>
              </w:rPr>
            </w:pPr>
          </w:p>
        </w:tc>
        <w:tc>
          <w:tcPr>
            <w:tcW w:w="7802" w:type="dxa"/>
            <w:tcBorders>
              <w:top w:val="single" w:sz="4" w:space="0" w:color="auto"/>
              <w:left w:val="single" w:sz="4" w:space="0" w:color="auto"/>
              <w:bottom w:val="single" w:sz="4" w:space="0" w:color="auto"/>
              <w:right w:val="single" w:sz="4" w:space="0" w:color="auto"/>
            </w:tcBorders>
            <w:vAlign w:val="center"/>
            <w:hideMark/>
          </w:tcPr>
          <w:p w14:paraId="06593953" w14:textId="77777777" w:rsidR="00E07530" w:rsidRDefault="00E07530" w:rsidP="00DD49C4">
            <w:pPr>
              <w:pStyle w:val="ListParagraph"/>
              <w:numPr>
                <w:ilvl w:val="0"/>
                <w:numId w:val="6"/>
              </w:numPr>
              <w:spacing w:line="276" w:lineRule="auto"/>
              <w:jc w:val="both"/>
              <w:rPr>
                <w:rFonts w:ascii="Times New Roman" w:hAnsi="Times New Roman" w:cs="Times New Roman"/>
                <w:sz w:val="24"/>
                <w:szCs w:val="24"/>
              </w:rPr>
            </w:pPr>
            <w:r w:rsidRPr="00E07530">
              <w:rPr>
                <w:rFonts w:ascii="Times New Roman" w:hAnsi="Times New Roman" w:cs="Times New Roman"/>
                <w:sz w:val="24"/>
                <w:szCs w:val="24"/>
              </w:rPr>
              <w:t>102-2</w:t>
            </w:r>
          </w:p>
          <w:p w14:paraId="7A8FA376" w14:textId="44EB25E2" w:rsidR="00CB15EA" w:rsidRPr="00EE26EE" w:rsidRDefault="00E07530" w:rsidP="00DD49C4">
            <w:pPr>
              <w:pStyle w:val="ListParagraph"/>
              <w:numPr>
                <w:ilvl w:val="0"/>
                <w:numId w:val="6"/>
              </w:numPr>
              <w:spacing w:line="276" w:lineRule="auto"/>
              <w:jc w:val="both"/>
              <w:rPr>
                <w:rFonts w:ascii="Times New Roman" w:hAnsi="Times New Roman" w:cs="Times New Roman"/>
                <w:sz w:val="24"/>
                <w:szCs w:val="24"/>
              </w:rPr>
            </w:pPr>
            <w:r w:rsidRPr="00E07530">
              <w:rPr>
                <w:rFonts w:ascii="Times New Roman" w:hAnsi="Times New Roman" w:cs="Times New Roman"/>
                <w:sz w:val="24"/>
                <w:szCs w:val="24"/>
              </w:rPr>
              <w:t>102-6</w:t>
            </w:r>
          </w:p>
        </w:tc>
      </w:tr>
      <w:tr w:rsidR="00CB15EA" w:rsidRPr="007E258C" w14:paraId="4627E351" w14:textId="77777777" w:rsidTr="00453366">
        <w:trPr>
          <w:trHeight w:val="683"/>
        </w:trPr>
        <w:tc>
          <w:tcPr>
            <w:tcW w:w="1666" w:type="dxa"/>
            <w:tcBorders>
              <w:top w:val="single" w:sz="4" w:space="0" w:color="auto"/>
              <w:left w:val="single" w:sz="4" w:space="0" w:color="auto"/>
              <w:bottom w:val="single" w:sz="4" w:space="0" w:color="auto"/>
              <w:right w:val="single" w:sz="4" w:space="0" w:color="auto"/>
            </w:tcBorders>
            <w:shd w:val="clear" w:color="auto" w:fill="E8F3D1"/>
            <w:vAlign w:val="center"/>
            <w:hideMark/>
          </w:tcPr>
          <w:p w14:paraId="650E0090" w14:textId="77777777" w:rsidR="00CB15EA" w:rsidRPr="00163FD2" w:rsidRDefault="00CB15EA" w:rsidP="00E07530">
            <w:pPr>
              <w:rPr>
                <w:rFonts w:ascii="Calibri" w:eastAsia="Calibri" w:hAnsi="Calibri" w:cs="Calibri"/>
                <w:b/>
                <w:spacing w:val="-2"/>
                <w:sz w:val="24"/>
                <w:szCs w:val="24"/>
              </w:rPr>
            </w:pPr>
            <w:r w:rsidRPr="00163FD2">
              <w:rPr>
                <w:rFonts w:ascii="Calibri" w:eastAsia="Calibri" w:hAnsi="Calibri" w:cs="Calibri"/>
                <w:b/>
                <w:spacing w:val="-2"/>
                <w:sz w:val="24"/>
                <w:szCs w:val="24"/>
              </w:rPr>
              <w:t>Participant Content:</w:t>
            </w:r>
          </w:p>
        </w:tc>
        <w:tc>
          <w:tcPr>
            <w:tcW w:w="7802" w:type="dxa"/>
            <w:tcBorders>
              <w:top w:val="single" w:sz="4" w:space="0" w:color="auto"/>
              <w:left w:val="single" w:sz="4" w:space="0" w:color="auto"/>
              <w:bottom w:val="single" w:sz="4" w:space="0" w:color="auto"/>
              <w:right w:val="single" w:sz="4" w:space="0" w:color="auto"/>
            </w:tcBorders>
            <w:vAlign w:val="center"/>
          </w:tcPr>
          <w:p w14:paraId="780107B2" w14:textId="12D23AB0" w:rsidR="00CB15EA" w:rsidRDefault="00CB15EA" w:rsidP="00DD49C4">
            <w:pPr>
              <w:pStyle w:val="ListParagraph"/>
              <w:numPr>
                <w:ilvl w:val="0"/>
                <w:numId w:val="5"/>
              </w:numPr>
              <w:spacing w:line="276" w:lineRule="auto"/>
              <w:jc w:val="both"/>
              <w:rPr>
                <w:rFonts w:ascii="Times New Roman" w:hAnsi="Times New Roman" w:cs="Times New Roman"/>
                <w:sz w:val="24"/>
                <w:szCs w:val="24"/>
              </w:rPr>
            </w:pPr>
            <w:r w:rsidRPr="007E258C">
              <w:rPr>
                <w:rFonts w:ascii="Times New Roman" w:hAnsi="Times New Roman" w:cs="Times New Roman"/>
                <w:sz w:val="24"/>
                <w:szCs w:val="24"/>
              </w:rPr>
              <w:t>Participant Manual</w:t>
            </w:r>
          </w:p>
          <w:p w14:paraId="65389137" w14:textId="7C630B6F" w:rsidR="001F63AE" w:rsidRPr="007E258C" w:rsidRDefault="001F63AE" w:rsidP="00DD49C4">
            <w:pPr>
              <w:pStyle w:val="ListParagraph"/>
              <w:numPr>
                <w:ilvl w:val="0"/>
                <w:numId w:val="5"/>
              </w:numPr>
              <w:spacing w:line="276" w:lineRule="auto"/>
              <w:jc w:val="both"/>
              <w:rPr>
                <w:rFonts w:ascii="Times New Roman" w:hAnsi="Times New Roman" w:cs="Times New Roman"/>
                <w:sz w:val="24"/>
                <w:szCs w:val="24"/>
              </w:rPr>
            </w:pPr>
            <w:r w:rsidRPr="001F63AE">
              <w:rPr>
                <w:rFonts w:ascii="Times New Roman" w:hAnsi="Times New Roman" w:cs="Times New Roman"/>
                <w:sz w:val="24"/>
                <w:szCs w:val="24"/>
              </w:rPr>
              <w:t>Unit 4 Knowledge Check</w:t>
            </w:r>
          </w:p>
        </w:tc>
      </w:tr>
      <w:tr w:rsidR="00CB15EA" w:rsidRPr="00163FD2" w14:paraId="23F2FA52" w14:textId="77777777" w:rsidTr="00E07530">
        <w:trPr>
          <w:trHeight w:val="791"/>
        </w:trPr>
        <w:tc>
          <w:tcPr>
            <w:tcW w:w="1666" w:type="dxa"/>
            <w:tcBorders>
              <w:top w:val="single" w:sz="4" w:space="0" w:color="auto"/>
              <w:left w:val="single" w:sz="4" w:space="0" w:color="auto"/>
              <w:bottom w:val="single" w:sz="4" w:space="0" w:color="auto"/>
              <w:right w:val="single" w:sz="4" w:space="0" w:color="auto"/>
            </w:tcBorders>
            <w:shd w:val="clear" w:color="auto" w:fill="E8F3D1"/>
            <w:vAlign w:val="center"/>
          </w:tcPr>
          <w:p w14:paraId="03486954" w14:textId="77777777" w:rsidR="00CB15EA" w:rsidRPr="00163FD2" w:rsidRDefault="00CB15EA" w:rsidP="00E07530">
            <w:pPr>
              <w:rPr>
                <w:rFonts w:ascii="Calibri" w:eastAsia="Calibri" w:hAnsi="Calibri" w:cs="Calibri"/>
                <w:b/>
                <w:spacing w:val="-2"/>
                <w:sz w:val="24"/>
                <w:szCs w:val="24"/>
              </w:rPr>
            </w:pPr>
            <w:r w:rsidRPr="00163FD2">
              <w:rPr>
                <w:rFonts w:ascii="Calibri" w:eastAsia="Calibri" w:hAnsi="Calibri" w:cs="Calibri"/>
                <w:b/>
                <w:spacing w:val="-2"/>
                <w:sz w:val="24"/>
                <w:szCs w:val="24"/>
              </w:rPr>
              <w:t>Trainer Materials:</w:t>
            </w:r>
          </w:p>
        </w:tc>
        <w:tc>
          <w:tcPr>
            <w:tcW w:w="7802" w:type="dxa"/>
            <w:tcBorders>
              <w:top w:val="single" w:sz="4" w:space="0" w:color="auto"/>
              <w:left w:val="single" w:sz="4" w:space="0" w:color="auto"/>
              <w:bottom w:val="single" w:sz="4" w:space="0" w:color="auto"/>
              <w:right w:val="single" w:sz="4" w:space="0" w:color="auto"/>
            </w:tcBorders>
            <w:vAlign w:val="center"/>
          </w:tcPr>
          <w:p w14:paraId="28B87A29" w14:textId="101D681D" w:rsidR="00F57C5C" w:rsidRPr="00F57C5C" w:rsidRDefault="00F57C5C" w:rsidP="00DD49C4">
            <w:pPr>
              <w:pStyle w:val="ListParagraph"/>
              <w:widowControl/>
              <w:numPr>
                <w:ilvl w:val="0"/>
                <w:numId w:val="5"/>
              </w:numPr>
              <w:autoSpaceDE/>
              <w:autoSpaceDN/>
              <w:spacing w:after="160" w:line="259" w:lineRule="auto"/>
              <w:rPr>
                <w:rFonts w:ascii="Times New Roman" w:eastAsia="Calibri" w:hAnsi="Times New Roman" w:cs="Times New Roman"/>
                <w:spacing w:val="-2"/>
                <w:sz w:val="24"/>
                <w:szCs w:val="24"/>
                <w:lang w:bidi="en-US"/>
              </w:rPr>
            </w:pPr>
            <w:r w:rsidRPr="00F57C5C">
              <w:rPr>
                <w:rFonts w:ascii="Times New Roman" w:eastAsia="Calibri" w:hAnsi="Times New Roman" w:cs="Times New Roman"/>
                <w:spacing w:val="-2"/>
                <w:sz w:val="24"/>
                <w:szCs w:val="24"/>
                <w:lang w:bidi="en-US"/>
              </w:rPr>
              <w:t>Trainer Guide</w:t>
            </w:r>
          </w:p>
          <w:p w14:paraId="2081BD5C" w14:textId="77777777" w:rsidR="00CB15EA" w:rsidRDefault="001F63AE" w:rsidP="00DD49C4">
            <w:pPr>
              <w:numPr>
                <w:ilvl w:val="0"/>
                <w:numId w:val="5"/>
              </w:numPr>
              <w:tabs>
                <w:tab w:val="left" w:pos="1240"/>
              </w:tabs>
              <w:spacing w:before="42"/>
              <w:rPr>
                <w:rFonts w:ascii="Times New Roman" w:eastAsia="Calibri" w:hAnsi="Times New Roman" w:cs="Times New Roman"/>
                <w:spacing w:val="-2"/>
                <w:sz w:val="24"/>
                <w:szCs w:val="24"/>
                <w:lang w:bidi="en-US"/>
              </w:rPr>
            </w:pPr>
            <w:r w:rsidRPr="001F63AE">
              <w:rPr>
                <w:rFonts w:ascii="Times New Roman" w:eastAsia="Calibri" w:hAnsi="Times New Roman" w:cs="Times New Roman"/>
                <w:spacing w:val="-2"/>
                <w:sz w:val="24"/>
                <w:szCs w:val="24"/>
                <w:lang w:bidi="en-US"/>
              </w:rPr>
              <w:t>Trainer Resources.</w:t>
            </w:r>
          </w:p>
          <w:p w14:paraId="1621A63C" w14:textId="53D301C9" w:rsidR="009B2DCE" w:rsidRPr="009B2DCE" w:rsidRDefault="009B2DCE" w:rsidP="00DD49C4">
            <w:pPr>
              <w:numPr>
                <w:ilvl w:val="0"/>
                <w:numId w:val="5"/>
              </w:numPr>
              <w:tabs>
                <w:tab w:val="left" w:pos="1240"/>
              </w:tabs>
              <w:spacing w:before="42"/>
              <w:rPr>
                <w:rFonts w:ascii="Times New Roman" w:eastAsia="Calibri" w:hAnsi="Times New Roman" w:cs="Times New Roman"/>
                <w:spacing w:val="-2"/>
                <w:sz w:val="24"/>
                <w:szCs w:val="24"/>
                <w:lang w:bidi="en-US"/>
              </w:rPr>
            </w:pPr>
            <w:r>
              <w:rPr>
                <w:rFonts w:ascii="Times New Roman" w:eastAsia="Calibri" w:hAnsi="Times New Roman" w:cs="Times New Roman"/>
                <w:spacing w:val="-2"/>
                <w:sz w:val="24"/>
                <w:szCs w:val="24"/>
                <w:lang w:bidi="en-US"/>
              </w:rPr>
              <w:t xml:space="preserve">CANS/FAST Charades Kahoot Link: </w:t>
            </w:r>
            <w:hyperlink r:id="rId38" w:history="1">
              <w:r w:rsidR="00177967" w:rsidRPr="00431F2B">
                <w:rPr>
                  <w:rStyle w:val="Hyperlink"/>
                  <w:rFonts w:ascii="Times New Roman" w:eastAsia="Calibri" w:hAnsi="Times New Roman" w:cs="Times New Roman"/>
                  <w:spacing w:val="-2"/>
                  <w:sz w:val="24"/>
                  <w:szCs w:val="24"/>
                  <w:lang w:bidi="en-US"/>
                </w:rPr>
                <w:t>https://create.kahoot.it/share/cans-fast-charades/8298bf71-019e-4e4a-953c-7f78046e40ed</w:t>
              </w:r>
            </w:hyperlink>
            <w:r w:rsidRPr="00E70E7C">
              <w:rPr>
                <w:rFonts w:ascii="Times New Roman" w:eastAsia="Calibri" w:hAnsi="Times New Roman" w:cs="Times New Roman"/>
                <w:color w:val="0F9ED5" w:themeColor="accent4"/>
                <w:spacing w:val="-2"/>
                <w:sz w:val="24"/>
                <w:szCs w:val="24"/>
                <w:lang w:bidi="en-US"/>
              </w:rPr>
              <w:t xml:space="preserve"> </w:t>
            </w:r>
          </w:p>
        </w:tc>
      </w:tr>
    </w:tbl>
    <w:p w14:paraId="79E4A946" w14:textId="2291F54A" w:rsidR="00213F41" w:rsidRDefault="00E70E7C" w:rsidP="00D540DF">
      <w:pPr>
        <w:spacing w:line="360" w:lineRule="auto"/>
        <w:rPr>
          <w:rFonts w:ascii="Calibri" w:hAnsi="Calibri" w:cs="Calibri"/>
          <w:b/>
          <w:color w:val="80AB2B"/>
          <w:sz w:val="40"/>
          <w:szCs w:val="40"/>
        </w:rPr>
      </w:pPr>
      <w:r>
        <w:rPr>
          <w:rFonts w:ascii="Times New Roman" w:hAnsi="Times New Roman" w:cs="Times New Roman"/>
          <w:bCs/>
          <w:noProof/>
          <w:sz w:val="24"/>
          <w:szCs w:val="24"/>
        </w:rPr>
        <mc:AlternateContent>
          <mc:Choice Requires="wps">
            <w:drawing>
              <wp:anchor distT="0" distB="0" distL="114300" distR="114300" simplePos="0" relativeHeight="252082176" behindDoc="1" locked="0" layoutInCell="1" allowOverlap="1" wp14:anchorId="7AF9AE21" wp14:editId="08AA7904">
                <wp:simplePos x="0" y="0"/>
                <wp:positionH relativeFrom="page">
                  <wp:align>right</wp:align>
                </wp:positionH>
                <wp:positionV relativeFrom="paragraph">
                  <wp:posOffset>6985</wp:posOffset>
                </wp:positionV>
                <wp:extent cx="2057400" cy="4159250"/>
                <wp:effectExtent l="19050" t="0" r="0" b="0"/>
                <wp:wrapSquare wrapText="bothSides"/>
                <wp:docPr id="163701593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159250"/>
                        </a:xfrm>
                        <a:prstGeom prst="rect">
                          <a:avLst/>
                        </a:prstGeom>
                        <a:solidFill>
                          <a:srgbClr val="FFFFFF"/>
                        </a:solidFill>
                        <a:ln>
                          <a:noFill/>
                        </a:ln>
                        <a:effectLst>
                          <a:outerShdw dist="19050" dir="10800000" algn="r" rotWithShape="0">
                            <a:srgbClr val="6F263A"/>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5A2B0842" w14:textId="77777777" w:rsidR="00E70E7C" w:rsidRPr="00C81BA5" w:rsidRDefault="00E70E7C" w:rsidP="00E70E7C">
                            <w:pPr>
                              <w:rPr>
                                <w:color w:val="80AB2B"/>
                                <w:sz w:val="32"/>
                                <w:szCs w:val="32"/>
                              </w:rPr>
                            </w:pPr>
                            <w:r w:rsidRPr="00C81BA5">
                              <w:rPr>
                                <w:color w:val="80AB2B"/>
                                <w:sz w:val="32"/>
                                <w:szCs w:val="32"/>
                              </w:rPr>
                              <w:t xml:space="preserve">TEACHING NOTES </w:t>
                            </w:r>
                          </w:p>
                          <w:p w14:paraId="3FE8BC85" w14:textId="77777777" w:rsidR="00E70E7C" w:rsidRPr="00803CAE" w:rsidRDefault="00E70E7C" w:rsidP="00E70E7C"/>
                          <w:p w14:paraId="5E950D69" w14:textId="77777777" w:rsidR="00E70E7C" w:rsidRDefault="00E70E7C" w:rsidP="00E70E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9AE21" id="Text Box 98" o:spid="_x0000_s1109" type="#_x0000_t202" style="position:absolute;margin-left:110.8pt;margin-top:.55pt;width:162pt;height:327.5pt;z-index:-251234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" stroked="f" strokeweight=".5pt">
                <v:shadow on="t" color="#6f263a" origin=".5" offset="-1.5pt,0"/>
                <v:textbox>
                  <w:txbxContent>
                    <w:p w14:paraId="5A2B0842" w14:textId="77777777" w:rsidR="00E70E7C" w:rsidRPr="00C81BA5" w:rsidRDefault="00E70E7C" w:rsidP="00E70E7C">
                      <w:pPr>
                        <w:rPr>
                          <w:color w:val="80AB2B"/>
                          <w:sz w:val="32"/>
                          <w:szCs w:val="32"/>
                        </w:rPr>
                      </w:pPr>
                      <w:r w:rsidRPr="00C81BA5">
                        <w:rPr>
                          <w:color w:val="80AB2B"/>
                          <w:sz w:val="32"/>
                          <w:szCs w:val="32"/>
                        </w:rPr>
                        <w:t xml:space="preserve">TEACHING NOTES </w:t>
                      </w:r>
                    </w:p>
                    <w:p w14:paraId="3FE8BC85" w14:textId="77777777" w:rsidR="00E70E7C" w:rsidRPr="00803CAE" w:rsidRDefault="00E70E7C" w:rsidP="00E70E7C"/>
                    <w:p w14:paraId="5E950D69" w14:textId="77777777" w:rsidR="00E70E7C" w:rsidRDefault="00E70E7C" w:rsidP="00E70E7C"/>
                  </w:txbxContent>
                </v:textbox>
                <w10:wrap type="square" anchorx="page"/>
              </v:shape>
            </w:pict>
          </mc:Fallback>
        </mc:AlternateContent>
      </w:r>
      <w:r w:rsidR="00213F41" w:rsidRPr="00213F41">
        <w:rPr>
          <w:rFonts w:ascii="Calibri" w:hAnsi="Calibri" w:cs="Calibri"/>
          <w:b/>
          <w:color w:val="80AB2B"/>
          <w:sz w:val="40"/>
          <w:szCs w:val="40"/>
        </w:rPr>
        <w:t>MOMENT OF TRUTH</w:t>
      </w:r>
    </w:p>
    <w:p w14:paraId="7A1A3308" w14:textId="070D4162" w:rsidR="00213F41" w:rsidRPr="00213F41" w:rsidRDefault="00213F41" w:rsidP="00213F41">
      <w:p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As you begin this section of training, ask participants to reflect on the following questions:</w:t>
      </w:r>
    </w:p>
    <w:p w14:paraId="5A24A92C" w14:textId="04258A77" w:rsidR="00213F41" w:rsidRPr="00213F41" w:rsidRDefault="00213F41" w:rsidP="00DD49C4">
      <w:pPr>
        <w:pStyle w:val="ListParagraph"/>
        <w:numPr>
          <w:ilvl w:val="0"/>
          <w:numId w:val="56"/>
        </w:num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What led them to choose a job in child welfare?</w:t>
      </w:r>
    </w:p>
    <w:p w14:paraId="4B7AF325" w14:textId="7CF44A42" w:rsidR="00213F41" w:rsidRPr="00213F41" w:rsidRDefault="00213F41" w:rsidP="00DD49C4">
      <w:pPr>
        <w:pStyle w:val="ListParagraph"/>
        <w:numPr>
          <w:ilvl w:val="0"/>
          <w:numId w:val="56"/>
        </w:num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What were they hoping to accomplish?</w:t>
      </w:r>
    </w:p>
    <w:p w14:paraId="46CEBD70" w14:textId="77777777" w:rsidR="00213F41" w:rsidRPr="00317887" w:rsidRDefault="00213F41" w:rsidP="00213F41">
      <w:pPr>
        <w:spacing w:line="360" w:lineRule="auto"/>
        <w:rPr>
          <w:rFonts w:ascii="Times New Roman" w:hAnsi="Times New Roman" w:cs="Times New Roman"/>
          <w:bCs/>
          <w:sz w:val="16"/>
          <w:szCs w:val="16"/>
        </w:rPr>
      </w:pPr>
    </w:p>
    <w:p w14:paraId="04465A37" w14:textId="59FAE015" w:rsidR="00213F41" w:rsidRPr="00213F41" w:rsidRDefault="00213F41" w:rsidP="00213F41">
      <w:p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Likely, they will provide answers such as:</w:t>
      </w:r>
    </w:p>
    <w:p w14:paraId="19FFB25F" w14:textId="0DFDD543" w:rsidR="00213F41" w:rsidRPr="00213F41" w:rsidRDefault="00213F41" w:rsidP="00DD49C4">
      <w:pPr>
        <w:pStyle w:val="ListParagraph"/>
        <w:numPr>
          <w:ilvl w:val="0"/>
          <w:numId w:val="57"/>
        </w:num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They want to work with children and families.</w:t>
      </w:r>
    </w:p>
    <w:p w14:paraId="016A9772" w14:textId="085CB949" w:rsidR="00213F41" w:rsidRPr="00213F41" w:rsidRDefault="00213F41" w:rsidP="00DD49C4">
      <w:pPr>
        <w:pStyle w:val="ListParagraph"/>
        <w:numPr>
          <w:ilvl w:val="0"/>
          <w:numId w:val="57"/>
        </w:num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They want to make things better for children.</w:t>
      </w:r>
    </w:p>
    <w:p w14:paraId="38E57760" w14:textId="2005E4E6" w:rsidR="00E70E7C" w:rsidRDefault="00213F41" w:rsidP="00DD49C4">
      <w:pPr>
        <w:pStyle w:val="ListParagraph"/>
        <w:numPr>
          <w:ilvl w:val="0"/>
          <w:numId w:val="57"/>
        </w:num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They want to make a difference.</w:t>
      </w:r>
    </w:p>
    <w:p w14:paraId="7B17A5A2" w14:textId="77777777" w:rsidR="00475E66" w:rsidRDefault="00E70E7C" w:rsidP="00E70E7C">
      <w:pPr>
        <w:spacing w:line="360" w:lineRule="auto"/>
        <w:rPr>
          <w:rFonts w:ascii="Times New Roman" w:hAnsi="Times New Roman" w:cs="Times New Roman"/>
          <w:bCs/>
          <w:sz w:val="24"/>
          <w:szCs w:val="24"/>
        </w:rPr>
      </w:pPr>
      <w:r w:rsidRPr="00E70E7C">
        <w:rPr>
          <w:rFonts w:ascii="Times New Roman" w:hAnsi="Times New Roman" w:cs="Times New Roman"/>
          <w:bCs/>
          <w:sz w:val="24"/>
          <w:szCs w:val="24"/>
        </w:rPr>
        <w:t xml:space="preserve">To help and make a difference, participants will have to understand all the things going on with a family. </w:t>
      </w:r>
    </w:p>
    <w:p w14:paraId="1E764428" w14:textId="7299D9B1" w:rsidR="00475E66" w:rsidRDefault="00475E66" w:rsidP="00E70E7C">
      <w:pPr>
        <w:spacing w:line="360" w:lineRule="auto"/>
        <w:rPr>
          <w:rFonts w:ascii="Times New Roman" w:hAnsi="Times New Roman" w:cs="Times New Roman"/>
          <w:bCs/>
          <w:sz w:val="24"/>
          <w:szCs w:val="24"/>
        </w:rPr>
      </w:pPr>
    </w:p>
    <w:p w14:paraId="0CCC5D3D" w14:textId="3129234D" w:rsidR="00E70E7C" w:rsidRPr="00E70E7C" w:rsidRDefault="00E70E7C" w:rsidP="00E70E7C">
      <w:pPr>
        <w:spacing w:line="360" w:lineRule="auto"/>
        <w:rPr>
          <w:rFonts w:ascii="Times New Roman" w:hAnsi="Times New Roman" w:cs="Times New Roman"/>
          <w:bCs/>
          <w:sz w:val="24"/>
          <w:szCs w:val="24"/>
        </w:rPr>
      </w:pPr>
      <w:r w:rsidRPr="00E70E7C">
        <w:rPr>
          <w:rFonts w:ascii="Times New Roman" w:hAnsi="Times New Roman" w:cs="Times New Roman"/>
          <w:bCs/>
          <w:sz w:val="24"/>
          <w:szCs w:val="24"/>
        </w:rPr>
        <w:t xml:space="preserve">In Unit 3, we talked a lot about how a family’s past trauma history may interfere with their abilities to adhere to </w:t>
      </w:r>
      <w:r w:rsidRPr="00F304B2">
        <w:rPr>
          <w:rFonts w:ascii="Times New Roman" w:hAnsi="Times New Roman" w:cs="Times New Roman"/>
          <w:bCs/>
          <w:strike/>
          <w:color w:val="FF0000"/>
          <w:sz w:val="24"/>
          <w:szCs w:val="24"/>
        </w:rPr>
        <w:t>agency</w:t>
      </w:r>
      <w:r w:rsidRPr="00F304B2">
        <w:rPr>
          <w:rFonts w:ascii="Times New Roman" w:hAnsi="Times New Roman" w:cs="Times New Roman"/>
          <w:bCs/>
          <w:color w:val="FF0000"/>
          <w:sz w:val="24"/>
          <w:szCs w:val="24"/>
        </w:rPr>
        <w:t xml:space="preserve"> </w:t>
      </w:r>
      <w:r w:rsidR="00F304B2" w:rsidRPr="00F304B2">
        <w:rPr>
          <w:rFonts w:ascii="Times New Roman" w:hAnsi="Times New Roman" w:cs="Times New Roman"/>
          <w:bCs/>
          <w:color w:val="00B050"/>
          <w:sz w:val="24"/>
          <w:szCs w:val="24"/>
        </w:rPr>
        <w:t xml:space="preserve">division </w:t>
      </w:r>
      <w:r w:rsidRPr="00E70E7C">
        <w:rPr>
          <w:rFonts w:ascii="Times New Roman" w:hAnsi="Times New Roman" w:cs="Times New Roman"/>
          <w:bCs/>
          <w:sz w:val="24"/>
          <w:szCs w:val="24"/>
        </w:rPr>
        <w:t>expectations. Learning how to connect and engage families to successfully create a positive working relationship is oftentimes dependent on the communication abilities of the worker.</w:t>
      </w:r>
    </w:p>
    <w:p w14:paraId="4FD37E55" w14:textId="00C5E522" w:rsidR="00E70E7C" w:rsidRDefault="00E70E7C" w:rsidP="00E70E7C">
      <w:pPr>
        <w:spacing w:line="360" w:lineRule="auto"/>
        <w:rPr>
          <w:rFonts w:ascii="Times New Roman" w:hAnsi="Times New Roman" w:cs="Times New Roman"/>
          <w:bCs/>
          <w:sz w:val="24"/>
          <w:szCs w:val="24"/>
        </w:rPr>
      </w:pPr>
      <w:r w:rsidRPr="00213F41">
        <w:rPr>
          <w:rFonts w:ascii="Times New Roman" w:hAnsi="Times New Roman" w:cs="Times New Roman"/>
          <w:bCs/>
          <w:sz w:val="24"/>
          <w:szCs w:val="24"/>
        </w:rPr>
        <w:t>The CANS can help workers to get to the “heart of the matter” (i.e. past traumas). It is not “just a form.” Instead, it is a framework – a practice model – that helps you focus on understanding the family or child’s circumstances; it helps you and the family organize and prioritize needs and helps you and the family</w:t>
      </w:r>
      <w:r>
        <w:rPr>
          <w:rFonts w:ascii="Times New Roman" w:hAnsi="Times New Roman" w:cs="Times New Roman"/>
          <w:bCs/>
          <w:sz w:val="24"/>
          <w:szCs w:val="24"/>
        </w:rPr>
        <w:t xml:space="preserve"> convert </w:t>
      </w:r>
      <w:r w:rsidRPr="00213F41">
        <w:rPr>
          <w:rFonts w:ascii="Times New Roman" w:hAnsi="Times New Roman" w:cs="Times New Roman"/>
          <w:bCs/>
          <w:sz w:val="24"/>
          <w:szCs w:val="24"/>
        </w:rPr>
        <w:t>understanding into action (i.e., a plan for change). This is possible because it</w:t>
      </w:r>
      <w:r>
        <w:rPr>
          <w:rFonts w:ascii="Times New Roman" w:hAnsi="Times New Roman" w:cs="Times New Roman"/>
          <w:bCs/>
          <w:sz w:val="24"/>
          <w:szCs w:val="24"/>
        </w:rPr>
        <w:t xml:space="preserve"> </w:t>
      </w:r>
      <w:r w:rsidRPr="00213F41">
        <w:rPr>
          <w:rFonts w:ascii="Times New Roman" w:hAnsi="Times New Roman" w:cs="Times New Roman"/>
          <w:bCs/>
          <w:sz w:val="24"/>
          <w:szCs w:val="24"/>
        </w:rPr>
        <w:t xml:space="preserve">focuses on items that are known to be relevant to collaborative </w:t>
      </w:r>
      <w:r w:rsidR="00F95A15" w:rsidRPr="00F95A15">
        <w:rPr>
          <w:rFonts w:ascii="Times New Roman" w:hAnsi="Times New Roman" w:cs="Times New Roman"/>
          <w:color w:val="00B050"/>
          <w:sz w:val="24"/>
          <w:szCs w:val="24"/>
        </w:rPr>
        <w:t xml:space="preserve">family </w:t>
      </w:r>
      <w:r w:rsidRPr="00213F41">
        <w:rPr>
          <w:rFonts w:ascii="Times New Roman" w:hAnsi="Times New Roman" w:cs="Times New Roman"/>
          <w:bCs/>
          <w:sz w:val="24"/>
          <w:szCs w:val="24"/>
        </w:rPr>
        <w:t>case planning; it increases the likelihood that the plan will work.</w:t>
      </w:r>
    </w:p>
    <w:p w14:paraId="20C2DE5A" w14:textId="45A821F9" w:rsidR="00A92EB2" w:rsidRDefault="00A92EB2" w:rsidP="00E70E7C">
      <w:pPr>
        <w:spacing w:line="360" w:lineRule="auto"/>
        <w:rPr>
          <w:rFonts w:ascii="Times New Roman" w:hAnsi="Times New Roman" w:cs="Times New Roman"/>
          <w:bCs/>
          <w:sz w:val="24"/>
          <w:szCs w:val="24"/>
        </w:rPr>
      </w:pPr>
      <w:r>
        <w:rPr>
          <w:rFonts w:ascii="Calibri" w:hAnsi="Calibri" w:cs="Calibri"/>
          <w:b/>
          <w:noProof/>
          <w:color w:val="80AB2B"/>
          <w:sz w:val="40"/>
          <w:szCs w:val="40"/>
          <w:highlight w:val="lightGray"/>
        </w:rPr>
        <w:drawing>
          <wp:anchor distT="0" distB="0" distL="114300" distR="114300" simplePos="0" relativeHeight="252084224" behindDoc="0" locked="0" layoutInCell="1" allowOverlap="1" wp14:anchorId="35385C2A" wp14:editId="7076941F">
            <wp:simplePos x="0" y="0"/>
            <wp:positionH relativeFrom="column">
              <wp:posOffset>-546100</wp:posOffset>
            </wp:positionH>
            <wp:positionV relativeFrom="paragraph">
              <wp:posOffset>287655</wp:posOffset>
            </wp:positionV>
            <wp:extent cx="466725" cy="456105"/>
            <wp:effectExtent l="0" t="0" r="0" b="1270"/>
            <wp:wrapNone/>
            <wp:docPr id="161042951" name="Picture 125" descr="A green and whit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2951" name="Picture 125" descr="A green and white gear&#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 cy="456105"/>
                    </a:xfrm>
                    <a:prstGeom prst="rect">
                      <a:avLst/>
                    </a:prstGeom>
                    <a:noFill/>
                  </pic:spPr>
                </pic:pic>
              </a:graphicData>
            </a:graphic>
            <wp14:sizeRelH relativeFrom="margin">
              <wp14:pctWidth>0</wp14:pctWidth>
            </wp14:sizeRelH>
            <wp14:sizeRelV relativeFrom="margin">
              <wp14:pctHeight>0</wp14:pctHeight>
            </wp14:sizeRelV>
          </wp:anchor>
        </w:drawing>
      </w:r>
    </w:p>
    <w:p w14:paraId="16FB2F15" w14:textId="4AE17090" w:rsidR="00A92EB2" w:rsidRPr="00213F41" w:rsidRDefault="00A92EB2" w:rsidP="00A92EB2">
      <w:pPr>
        <w:spacing w:after="0" w:line="240" w:lineRule="auto"/>
        <w:rPr>
          <w:rFonts w:ascii="Calibri" w:hAnsi="Calibri" w:cs="Calibri"/>
          <w:b/>
          <w:color w:val="80AB2B"/>
          <w:sz w:val="40"/>
          <w:szCs w:val="40"/>
        </w:rPr>
      </w:pPr>
      <w:r w:rsidRPr="00213F41">
        <w:rPr>
          <w:rFonts w:ascii="Calibri" w:hAnsi="Calibri" w:cs="Calibri"/>
          <w:b/>
          <w:color w:val="80AB2B"/>
          <w:sz w:val="40"/>
          <w:szCs w:val="40"/>
          <w:highlight w:val="lightGray"/>
        </w:rPr>
        <w:t>ACTIVITY: CANS/FAST Charades</w:t>
      </w:r>
    </w:p>
    <w:p w14:paraId="3D49F638" w14:textId="77777777" w:rsidR="00A92EB2" w:rsidRDefault="00A92EB2" w:rsidP="00A92EB2">
      <w:pPr>
        <w:spacing w:after="0" w:line="240" w:lineRule="auto"/>
        <w:rPr>
          <w:rFonts w:ascii="Calibri" w:hAnsi="Calibri" w:cs="Calibri"/>
          <w:b/>
          <w:color w:val="80AB2B"/>
          <w:sz w:val="40"/>
          <w:szCs w:val="40"/>
        </w:rPr>
      </w:pPr>
    </w:p>
    <w:p w14:paraId="5977A805" w14:textId="77777777" w:rsidR="00A92EB2" w:rsidRDefault="00A92EB2" w:rsidP="00A92EB2">
      <w:pPr>
        <w:spacing w:after="0" w:line="240" w:lineRule="auto"/>
        <w:rPr>
          <w:rFonts w:ascii="Calibri" w:hAnsi="Calibri" w:cs="Calibri"/>
          <w:b/>
          <w:color w:val="80AB2B"/>
          <w:sz w:val="40"/>
          <w:szCs w:val="40"/>
        </w:rPr>
      </w:pPr>
      <w:r w:rsidRPr="00213F41">
        <w:rPr>
          <w:rFonts w:ascii="Calibri" w:hAnsi="Calibri" w:cs="Calibri"/>
          <w:b/>
          <w:color w:val="80AB2B"/>
          <w:sz w:val="40"/>
          <w:szCs w:val="40"/>
        </w:rPr>
        <w:t>INSTRUCTIONS</w:t>
      </w:r>
    </w:p>
    <w:p w14:paraId="5E75B450" w14:textId="77777777" w:rsidR="00A92EB2" w:rsidRPr="00A92EB2" w:rsidRDefault="00A92EB2" w:rsidP="00A92EB2">
      <w:pPr>
        <w:spacing w:after="0" w:line="240" w:lineRule="auto"/>
        <w:rPr>
          <w:rFonts w:ascii="Calibri" w:hAnsi="Calibri" w:cs="Calibri"/>
          <w:b/>
          <w:color w:val="80AB2B"/>
          <w:sz w:val="12"/>
          <w:szCs w:val="12"/>
        </w:rPr>
      </w:pPr>
    </w:p>
    <w:bookmarkStart w:id="74" w:name="_Hlk159920752"/>
    <w:p w14:paraId="64933B80" w14:textId="2F6379B1" w:rsidR="00A92EB2" w:rsidRDefault="00475E66" w:rsidP="00A92EB2">
      <w:pPr>
        <w:spacing w:line="360" w:lineRule="auto"/>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815936" behindDoc="1" locked="0" layoutInCell="1" allowOverlap="1" wp14:anchorId="4A87D12D" wp14:editId="2743D652">
                <wp:simplePos x="0" y="0"/>
                <wp:positionH relativeFrom="page">
                  <wp:posOffset>5715350</wp:posOffset>
                </wp:positionH>
                <wp:positionV relativeFrom="paragraph">
                  <wp:posOffset>-4498340</wp:posOffset>
                </wp:positionV>
                <wp:extent cx="2057400" cy="8140700"/>
                <wp:effectExtent l="19050" t="0" r="0" b="0"/>
                <wp:wrapSquare wrapText="bothSides"/>
                <wp:docPr id="13293704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140700"/>
                        </a:xfrm>
                        <a:prstGeom prst="rect">
                          <a:avLst/>
                        </a:prstGeom>
                        <a:solidFill>
                          <a:srgbClr val="FFFFFF"/>
                        </a:solidFill>
                        <a:ln>
                          <a:noFill/>
                        </a:ln>
                        <a:effectLst>
                          <a:outerShdw dist="19050" dir="10800000" algn="r" rotWithShape="0">
                            <a:srgbClr val="6F263A"/>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5F2998AE" w14:textId="77777777" w:rsidR="00CB15EA" w:rsidRPr="00C81BA5" w:rsidRDefault="00CB15EA" w:rsidP="00D540DF">
                            <w:pPr>
                              <w:rPr>
                                <w:color w:val="80AB2B"/>
                                <w:sz w:val="32"/>
                                <w:szCs w:val="32"/>
                              </w:rPr>
                            </w:pPr>
                            <w:r w:rsidRPr="00C81BA5">
                              <w:rPr>
                                <w:color w:val="80AB2B"/>
                                <w:sz w:val="32"/>
                                <w:szCs w:val="32"/>
                              </w:rPr>
                              <w:t xml:space="preserve">TEACHING NOTES </w:t>
                            </w:r>
                          </w:p>
                          <w:p w14:paraId="59D34079" w14:textId="77777777" w:rsidR="00CB15EA" w:rsidRPr="00803CAE" w:rsidRDefault="00CB15EA" w:rsidP="00D540DF"/>
                          <w:p w14:paraId="185D4610" w14:textId="77777777" w:rsidR="00CB15EA" w:rsidRDefault="00CB15EA" w:rsidP="00D54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7D12D" id="_x0000_s1110" type="#_x0000_t202" style="position:absolute;margin-left:450.05pt;margin-top:-354.2pt;width:162pt;height:641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" stroked="f" strokeweight=".5pt">
                <v:shadow on="t" color="#6f263a" origin=".5" offset="-1.5pt,0"/>
                <v:textbox>
                  <w:txbxContent>
                    <w:p w14:paraId="5F2998AE" w14:textId="77777777" w:rsidR="00CB15EA" w:rsidRPr="00C81BA5" w:rsidRDefault="00CB15EA" w:rsidP="00D540DF">
                      <w:pPr>
                        <w:rPr>
                          <w:color w:val="80AB2B"/>
                          <w:sz w:val="32"/>
                          <w:szCs w:val="32"/>
                        </w:rPr>
                      </w:pPr>
                      <w:r w:rsidRPr="00C81BA5">
                        <w:rPr>
                          <w:color w:val="80AB2B"/>
                          <w:sz w:val="32"/>
                          <w:szCs w:val="32"/>
                        </w:rPr>
                        <w:t xml:space="preserve">TEACHING NOTES </w:t>
                      </w:r>
                    </w:p>
                    <w:p w14:paraId="59D34079" w14:textId="77777777" w:rsidR="00CB15EA" w:rsidRPr="00803CAE" w:rsidRDefault="00CB15EA" w:rsidP="00D540DF"/>
                    <w:p w14:paraId="185D4610" w14:textId="77777777" w:rsidR="00CB15EA" w:rsidRDefault="00CB15EA" w:rsidP="00D540DF"/>
                  </w:txbxContent>
                </v:textbox>
                <w10:wrap type="square" anchorx="page"/>
              </v:shape>
            </w:pict>
          </mc:Fallback>
        </mc:AlternateContent>
      </w:r>
      <w:bookmarkEnd w:id="74"/>
      <w:r w:rsidR="00A92EB2" w:rsidRPr="00213F41">
        <w:rPr>
          <w:rFonts w:ascii="Times New Roman" w:hAnsi="Times New Roman" w:cs="Times New Roman"/>
          <w:bCs/>
          <w:sz w:val="24"/>
          <w:szCs w:val="24"/>
        </w:rPr>
        <w:t xml:space="preserve">Identify a volunteer and take them out of the room. Give them a domain and item and be sure to make </w:t>
      </w:r>
      <w:r w:rsidR="00A92EB2">
        <w:rPr>
          <w:rFonts w:ascii="Times New Roman" w:hAnsi="Times New Roman" w:cs="Times New Roman"/>
          <w:bCs/>
          <w:sz w:val="24"/>
          <w:szCs w:val="24"/>
        </w:rPr>
        <w:t xml:space="preserve">a </w:t>
      </w:r>
      <w:r w:rsidR="00A92EB2" w:rsidRPr="00213F41">
        <w:rPr>
          <w:rFonts w:ascii="Times New Roman" w:hAnsi="Times New Roman" w:cs="Times New Roman"/>
          <w:bCs/>
          <w:sz w:val="24"/>
          <w:szCs w:val="24"/>
        </w:rPr>
        <w:t xml:space="preserve">note of the tool (i.e. CANS or FAST). The volunteer will act out a behavior they may see in that domain and item. The participants will guess the item, domain, and tool based on the behavior. There are suggestions for the behavior, tool, domain, and item in the </w:t>
      </w:r>
      <w:r w:rsidR="00A92EB2" w:rsidRPr="00A22D6C">
        <w:rPr>
          <w:rFonts w:ascii="Times New Roman" w:hAnsi="Times New Roman" w:cs="Times New Roman"/>
          <w:bCs/>
          <w:sz w:val="24"/>
          <w:szCs w:val="24"/>
          <w:highlight w:val="yellow"/>
        </w:rPr>
        <w:t>Trainer Resources</w:t>
      </w:r>
      <w:r w:rsidR="00A92EB2" w:rsidRPr="00213F41">
        <w:rPr>
          <w:rFonts w:ascii="Times New Roman" w:hAnsi="Times New Roman" w:cs="Times New Roman"/>
          <w:bCs/>
          <w:sz w:val="24"/>
          <w:szCs w:val="24"/>
        </w:rPr>
        <w:t>.</w:t>
      </w:r>
    </w:p>
    <w:p w14:paraId="7BC80D94" w14:textId="77777777" w:rsidR="00475E66" w:rsidRDefault="00475E66" w:rsidP="00A92EB2">
      <w:pPr>
        <w:spacing w:line="360" w:lineRule="auto"/>
        <w:rPr>
          <w:rFonts w:ascii="Times New Roman" w:hAnsi="Times New Roman" w:cs="Times New Roman"/>
          <w:bCs/>
          <w:sz w:val="24"/>
          <w:szCs w:val="24"/>
        </w:rPr>
      </w:pPr>
    </w:p>
    <w:p w14:paraId="45218087" w14:textId="77777777" w:rsidR="00475E66" w:rsidRDefault="00475E66" w:rsidP="00A92EB2">
      <w:pPr>
        <w:spacing w:line="360" w:lineRule="auto"/>
        <w:rPr>
          <w:rFonts w:ascii="Times New Roman" w:hAnsi="Times New Roman" w:cs="Times New Roman"/>
          <w:bCs/>
          <w:sz w:val="24"/>
          <w:szCs w:val="24"/>
        </w:rPr>
      </w:pPr>
    </w:p>
    <w:p w14:paraId="647976EF" w14:textId="77777777" w:rsidR="00475E66" w:rsidRDefault="00475E66" w:rsidP="00A92EB2">
      <w:pPr>
        <w:spacing w:line="360" w:lineRule="auto"/>
        <w:rPr>
          <w:rFonts w:ascii="Times New Roman" w:hAnsi="Times New Roman" w:cs="Times New Roman"/>
          <w:bCs/>
          <w:sz w:val="24"/>
          <w:szCs w:val="24"/>
        </w:rPr>
      </w:pPr>
    </w:p>
    <w:p w14:paraId="4EBC913B" w14:textId="77777777" w:rsidR="00475E66" w:rsidRDefault="00475E66" w:rsidP="00A92EB2">
      <w:pPr>
        <w:spacing w:line="360" w:lineRule="auto"/>
        <w:rPr>
          <w:rFonts w:ascii="Times New Roman" w:hAnsi="Times New Roman" w:cs="Times New Roman"/>
          <w:bCs/>
          <w:sz w:val="24"/>
          <w:szCs w:val="24"/>
        </w:rPr>
      </w:pPr>
    </w:p>
    <w:p w14:paraId="1C890984" w14:textId="22D489F0" w:rsidR="00A92EB2" w:rsidRPr="00472364" w:rsidRDefault="00A92EB2" w:rsidP="00A92EB2">
      <w:pPr>
        <w:spacing w:line="360" w:lineRule="auto"/>
        <w:rPr>
          <w:rFonts w:ascii="Calibri" w:hAnsi="Calibri" w:cs="Calibri"/>
          <w:b/>
          <w:color w:val="80AB2B"/>
          <w:sz w:val="36"/>
          <w:szCs w:val="36"/>
        </w:rPr>
      </w:pPr>
      <w:r w:rsidRPr="00472364">
        <w:rPr>
          <w:rFonts w:ascii="Calibri" w:hAnsi="Calibri" w:cs="Calibri"/>
          <w:b/>
          <w:color w:val="80AB2B"/>
          <w:sz w:val="36"/>
          <w:szCs w:val="36"/>
        </w:rPr>
        <w:t>PROCESS</w:t>
      </w:r>
    </w:p>
    <w:p w14:paraId="2270A2FE" w14:textId="56299EB9" w:rsidR="00475E66" w:rsidRPr="00475E66" w:rsidRDefault="00A92EB2" w:rsidP="00475E66">
      <w:pPr>
        <w:spacing w:line="360" w:lineRule="auto"/>
        <w:rPr>
          <w:rFonts w:ascii="Times New Roman" w:hAnsi="Times New Roman" w:cs="Times New Roman"/>
          <w:bCs/>
          <w:sz w:val="24"/>
          <w:szCs w:val="24"/>
        </w:rPr>
      </w:pPr>
      <w:r w:rsidRPr="00472364">
        <w:rPr>
          <w:rFonts w:ascii="Times New Roman" w:hAnsi="Times New Roman" w:cs="Times New Roman"/>
          <w:bCs/>
          <w:sz w:val="24"/>
          <w:szCs w:val="24"/>
        </w:rPr>
        <w:t>One of the most important aspects of the CANS is that it focuses on identifying and building strengths. It gives you a framework to start with a family by identifying areas where things are right (or have gone right in the recent past). In that respect, it may help you to engage and join with a family to create a shared vision of the places where the family is strong and the places where there is work to be done.</w:t>
      </w:r>
    </w:p>
    <w:p w14:paraId="7F762A43" w14:textId="506CA969" w:rsidR="00A92EB2" w:rsidRDefault="00A92EB2">
      <w:pPr>
        <w:rPr>
          <w:rFonts w:ascii="Times New Roman" w:hAnsi="Times New Roman" w:cs="Times New Roman"/>
          <w:b/>
          <w:sz w:val="16"/>
          <w:szCs w:val="16"/>
        </w:rPr>
      </w:pPr>
      <w:r>
        <w:rPr>
          <w:noProof/>
        </w:rPr>
        <mc:AlternateContent>
          <mc:Choice Requires="wps">
            <w:drawing>
              <wp:anchor distT="0" distB="0" distL="114300" distR="114300" simplePos="0" relativeHeight="252086272" behindDoc="0" locked="0" layoutInCell="1" allowOverlap="1" wp14:anchorId="4A5A2853" wp14:editId="7FC9E2D9">
                <wp:simplePos x="0" y="0"/>
                <wp:positionH relativeFrom="column">
                  <wp:posOffset>0</wp:posOffset>
                </wp:positionH>
                <wp:positionV relativeFrom="paragraph">
                  <wp:posOffset>18415</wp:posOffset>
                </wp:positionV>
                <wp:extent cx="4343400" cy="2857500"/>
                <wp:effectExtent l="19050" t="19050" r="0" b="0"/>
                <wp:wrapNone/>
                <wp:docPr id="182745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857500"/>
                        </a:xfrm>
                        <a:prstGeom prst="rect">
                          <a:avLst/>
                        </a:prstGeom>
                        <a:solidFill>
                          <a:sysClr val="window" lastClr="FFFFFF">
                            <a:lumMod val="100000"/>
                            <a:lumOff val="0"/>
                          </a:sys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A553C49" id="Rectangle 5" o:spid="_x0000_s1026" style="position:absolute;margin-left:0;margin-top:1.45pt;width:342pt;height:2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" strokecolor="#4c1a27" strokeweight="2.25pt"/>
            </w:pict>
          </mc:Fallback>
        </mc:AlternateContent>
      </w:r>
      <w:r>
        <w:rPr>
          <w:noProof/>
        </w:rPr>
        <mc:AlternateContent>
          <mc:Choice Requires="wps">
            <w:drawing>
              <wp:anchor distT="0" distB="0" distL="114300" distR="114300" simplePos="0" relativeHeight="252087296" behindDoc="0" locked="0" layoutInCell="1" allowOverlap="1" wp14:anchorId="7F1091D8" wp14:editId="39B804C7">
                <wp:simplePos x="0" y="0"/>
                <wp:positionH relativeFrom="column">
                  <wp:posOffset>0</wp:posOffset>
                </wp:positionH>
                <wp:positionV relativeFrom="paragraph">
                  <wp:posOffset>69850</wp:posOffset>
                </wp:positionV>
                <wp:extent cx="4229100" cy="2787015"/>
                <wp:effectExtent l="0" t="0" r="0" b="0"/>
                <wp:wrapNone/>
                <wp:docPr id="16892780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2787015"/>
                        </a:xfrm>
                        <a:prstGeom prst="rect">
                          <a:avLst/>
                        </a:prstGeom>
                        <a:noFill/>
                        <a:ln w="6350">
                          <a:noFill/>
                        </a:ln>
                      </wps:spPr>
                      <wps:txbx>
                        <w:txbxContent>
                          <w:p w14:paraId="73403683" w14:textId="77777777" w:rsidR="00A92EB2" w:rsidRPr="00472364" w:rsidRDefault="00A92EB2" w:rsidP="00A92EB2">
                            <w:pPr>
                              <w:rPr>
                                <w:rFonts w:ascii="Times New Roman" w:hAnsi="Times New Roman" w:cs="Times New Roman"/>
                                <w:color w:val="4C1A27"/>
                                <w:sz w:val="24"/>
                                <w:szCs w:val="24"/>
                              </w:rPr>
                            </w:pPr>
                            <w:r>
                              <w:rPr>
                                <w:rFonts w:ascii="Times New Roman" w:hAnsi="Times New Roman" w:cs="Times New Roman"/>
                                <w:b/>
                                <w:bCs/>
                                <w:color w:val="4C1A27"/>
                                <w:sz w:val="24"/>
                                <w:szCs w:val="24"/>
                              </w:rPr>
                              <w:t>Trainer Note</w:t>
                            </w:r>
                            <w:r w:rsidRPr="00213F41">
                              <w:rPr>
                                <w:rFonts w:ascii="Times New Roman" w:hAnsi="Times New Roman" w:cs="Times New Roman"/>
                                <w:b/>
                                <w:bCs/>
                                <w:color w:val="4C1A27"/>
                                <w:sz w:val="24"/>
                                <w:szCs w:val="24"/>
                              </w:rPr>
                              <w:t xml:space="preserve">: </w:t>
                            </w:r>
                            <w:r>
                              <w:rPr>
                                <w:rFonts w:ascii="Times New Roman" w:hAnsi="Times New Roman" w:cs="Times New Roman"/>
                                <w:color w:val="4C1A27"/>
                                <w:sz w:val="24"/>
                                <w:szCs w:val="24"/>
                              </w:rPr>
                              <w:t>As an activity variation, p</w:t>
                            </w:r>
                            <w:r w:rsidRPr="00472364">
                              <w:rPr>
                                <w:rFonts w:ascii="Times New Roman" w:hAnsi="Times New Roman" w:cs="Times New Roman"/>
                                <w:color w:val="4C1A27"/>
                                <w:sz w:val="24"/>
                                <w:szCs w:val="24"/>
                              </w:rPr>
                              <w:t>articipants can play a round of CANS/FAST Charades in Kahoot! An account is not required. They can access it in their browser and play online without downloading an app.</w:t>
                            </w:r>
                          </w:p>
                          <w:p w14:paraId="01782845" w14:textId="77777777" w:rsidR="00A92EB2" w:rsidRPr="00472364" w:rsidRDefault="00A92EB2" w:rsidP="00A92EB2">
                            <w:pPr>
                              <w:rPr>
                                <w:rFonts w:ascii="Times New Roman" w:hAnsi="Times New Roman" w:cs="Times New Roman"/>
                                <w:color w:val="4C1A27"/>
                                <w:sz w:val="24"/>
                                <w:szCs w:val="24"/>
                              </w:rPr>
                            </w:pPr>
                            <w:r w:rsidRPr="00472364">
                              <w:rPr>
                                <w:rFonts w:ascii="Times New Roman" w:hAnsi="Times New Roman" w:cs="Times New Roman"/>
                                <w:color w:val="4C1A27"/>
                                <w:sz w:val="24"/>
                                <w:szCs w:val="24"/>
                              </w:rPr>
                              <w:t xml:space="preserve">As the trainer, log into Kahoot at Kahoot.com. Once you are logged in click Discover, which should be the second tab on the left side of the top </w:t>
                            </w:r>
                            <w:r>
                              <w:rPr>
                                <w:rFonts w:ascii="Times New Roman" w:hAnsi="Times New Roman" w:cs="Times New Roman"/>
                                <w:color w:val="4C1A27"/>
                                <w:sz w:val="24"/>
                                <w:szCs w:val="24"/>
                              </w:rPr>
                              <w:t>toolbar</w:t>
                            </w:r>
                            <w:r w:rsidRPr="00472364">
                              <w:rPr>
                                <w:rFonts w:ascii="Times New Roman" w:hAnsi="Times New Roman" w:cs="Times New Roman"/>
                                <w:color w:val="4C1A27"/>
                                <w:sz w:val="24"/>
                                <w:szCs w:val="24"/>
                              </w:rPr>
                              <w:t>. Enter CANS/FAST Charades in the search area. Select the Kahoot created by Sfsmith151. Click play, then Teach, and then Classic. You will be provided a Game Pin to share with participants.</w:t>
                            </w:r>
                          </w:p>
                          <w:p w14:paraId="79AD8919" w14:textId="77777777" w:rsidR="00A92EB2" w:rsidRPr="00472364" w:rsidRDefault="00A92EB2" w:rsidP="00A92EB2">
                            <w:pPr>
                              <w:rPr>
                                <w:rFonts w:ascii="Times New Roman" w:hAnsi="Times New Roman" w:cs="Times New Roman"/>
                                <w:sz w:val="24"/>
                                <w:szCs w:val="24"/>
                              </w:rPr>
                            </w:pPr>
                            <w:r w:rsidRPr="00472364">
                              <w:rPr>
                                <w:rFonts w:ascii="Times New Roman" w:hAnsi="Times New Roman" w:cs="Times New Roman"/>
                                <w:color w:val="4C1A27"/>
                                <w:sz w:val="24"/>
                                <w:szCs w:val="24"/>
                              </w:rPr>
                              <w:t>Participants will type the</w:t>
                            </w:r>
                            <w:r>
                              <w:rPr>
                                <w:rFonts w:ascii="Times New Roman" w:hAnsi="Times New Roman" w:cs="Times New Roman"/>
                                <w:color w:val="4C1A27"/>
                                <w:sz w:val="24"/>
                                <w:szCs w:val="24"/>
                              </w:rPr>
                              <w:t xml:space="preserve"> Kahoot Link</w:t>
                            </w:r>
                            <w:r w:rsidRPr="00472364">
                              <w:rPr>
                                <w:rFonts w:ascii="Times New Roman" w:hAnsi="Times New Roman" w:cs="Times New Roman"/>
                                <w:color w:val="4C1A27"/>
                                <w:sz w:val="24"/>
                                <w:szCs w:val="24"/>
                              </w:rPr>
                              <w:t xml:space="preserve"> into their browsers and enter the code. After finishing the Kahoot, process this section by sharing the information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1091D8" id="_x0000_s1111" type="#_x0000_t202" style="position:absolute;margin-left:0;margin-top:5.5pt;width:333pt;height:219.4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" filled="f" stroked="f" strokeweight=".5pt">
                <v:textbox>
                  <w:txbxContent>
                    <w:p w14:paraId="73403683" w14:textId="77777777" w:rsidR="00A92EB2" w:rsidRPr="00472364" w:rsidRDefault="00A92EB2" w:rsidP="00A92EB2">
                      <w:pPr>
                        <w:rPr>
                          <w:rFonts w:ascii="Times New Roman" w:hAnsi="Times New Roman" w:cs="Times New Roman"/>
                          <w:color w:val="4C1A27"/>
                          <w:sz w:val="24"/>
                          <w:szCs w:val="24"/>
                        </w:rPr>
                      </w:pPr>
                      <w:r>
                        <w:rPr>
                          <w:rFonts w:ascii="Times New Roman" w:hAnsi="Times New Roman" w:cs="Times New Roman"/>
                          <w:b/>
                          <w:bCs/>
                          <w:color w:val="4C1A27"/>
                          <w:sz w:val="24"/>
                          <w:szCs w:val="24"/>
                        </w:rPr>
                        <w:t>Trainer Note</w:t>
                      </w:r>
                      <w:r w:rsidRPr="00213F41">
                        <w:rPr>
                          <w:rFonts w:ascii="Times New Roman" w:hAnsi="Times New Roman" w:cs="Times New Roman"/>
                          <w:b/>
                          <w:bCs/>
                          <w:color w:val="4C1A27"/>
                          <w:sz w:val="24"/>
                          <w:szCs w:val="24"/>
                        </w:rPr>
                        <w:t xml:space="preserve">: </w:t>
                      </w:r>
                      <w:r>
                        <w:rPr>
                          <w:rFonts w:ascii="Times New Roman" w:hAnsi="Times New Roman" w:cs="Times New Roman"/>
                          <w:color w:val="4C1A27"/>
                          <w:sz w:val="24"/>
                          <w:szCs w:val="24"/>
                        </w:rPr>
                        <w:t>As an activity variation, p</w:t>
                      </w:r>
                      <w:r w:rsidRPr="00472364">
                        <w:rPr>
                          <w:rFonts w:ascii="Times New Roman" w:hAnsi="Times New Roman" w:cs="Times New Roman"/>
                          <w:color w:val="4C1A27"/>
                          <w:sz w:val="24"/>
                          <w:szCs w:val="24"/>
                        </w:rPr>
                        <w:t>articipants can play a round of CANS/FAST Charades in Kahoot! An account is not required. They can access it in their browser and play online without downloading an app.</w:t>
                      </w:r>
                    </w:p>
                    <w:p w14:paraId="01782845" w14:textId="77777777" w:rsidR="00A92EB2" w:rsidRPr="00472364" w:rsidRDefault="00A92EB2" w:rsidP="00A92EB2">
                      <w:pPr>
                        <w:rPr>
                          <w:rFonts w:ascii="Times New Roman" w:hAnsi="Times New Roman" w:cs="Times New Roman"/>
                          <w:color w:val="4C1A27"/>
                          <w:sz w:val="24"/>
                          <w:szCs w:val="24"/>
                        </w:rPr>
                      </w:pPr>
                      <w:r w:rsidRPr="00472364">
                        <w:rPr>
                          <w:rFonts w:ascii="Times New Roman" w:hAnsi="Times New Roman" w:cs="Times New Roman"/>
                          <w:color w:val="4C1A27"/>
                          <w:sz w:val="24"/>
                          <w:szCs w:val="24"/>
                        </w:rPr>
                        <w:t xml:space="preserve">As the trainer, log into Kahoot at Kahoot.com. Once you are logged in click Discover, which should be the second tab on the left side of the top </w:t>
                      </w:r>
                      <w:r>
                        <w:rPr>
                          <w:rFonts w:ascii="Times New Roman" w:hAnsi="Times New Roman" w:cs="Times New Roman"/>
                          <w:color w:val="4C1A27"/>
                          <w:sz w:val="24"/>
                          <w:szCs w:val="24"/>
                        </w:rPr>
                        <w:t>toolbar</w:t>
                      </w:r>
                      <w:r w:rsidRPr="00472364">
                        <w:rPr>
                          <w:rFonts w:ascii="Times New Roman" w:hAnsi="Times New Roman" w:cs="Times New Roman"/>
                          <w:color w:val="4C1A27"/>
                          <w:sz w:val="24"/>
                          <w:szCs w:val="24"/>
                        </w:rPr>
                        <w:t>. Enter CANS/FAST Charades in the search area. Select the Kahoot created by Sfsmith151. Click play, then Teach, and then Classic. You will be provided a Game Pin to share with participants.</w:t>
                      </w:r>
                    </w:p>
                    <w:p w14:paraId="79AD8919" w14:textId="77777777" w:rsidR="00A92EB2" w:rsidRPr="00472364" w:rsidRDefault="00A92EB2" w:rsidP="00A92EB2">
                      <w:pPr>
                        <w:rPr>
                          <w:rFonts w:ascii="Times New Roman" w:hAnsi="Times New Roman" w:cs="Times New Roman"/>
                          <w:sz w:val="24"/>
                          <w:szCs w:val="24"/>
                        </w:rPr>
                      </w:pPr>
                      <w:r w:rsidRPr="00472364">
                        <w:rPr>
                          <w:rFonts w:ascii="Times New Roman" w:hAnsi="Times New Roman" w:cs="Times New Roman"/>
                          <w:color w:val="4C1A27"/>
                          <w:sz w:val="24"/>
                          <w:szCs w:val="24"/>
                        </w:rPr>
                        <w:t>Participants will type the</w:t>
                      </w:r>
                      <w:r>
                        <w:rPr>
                          <w:rFonts w:ascii="Times New Roman" w:hAnsi="Times New Roman" w:cs="Times New Roman"/>
                          <w:color w:val="4C1A27"/>
                          <w:sz w:val="24"/>
                          <w:szCs w:val="24"/>
                        </w:rPr>
                        <w:t xml:space="preserve"> Kahoot Link</w:t>
                      </w:r>
                      <w:r w:rsidRPr="00472364">
                        <w:rPr>
                          <w:rFonts w:ascii="Times New Roman" w:hAnsi="Times New Roman" w:cs="Times New Roman"/>
                          <w:color w:val="4C1A27"/>
                          <w:sz w:val="24"/>
                          <w:szCs w:val="24"/>
                        </w:rPr>
                        <w:t xml:space="preserve"> into their browsers and enter the code. After finishing the Kahoot, process this section by sharing the information below.</w:t>
                      </w:r>
                    </w:p>
                  </w:txbxContent>
                </v:textbox>
              </v:shape>
            </w:pict>
          </mc:Fallback>
        </mc:AlternateContent>
      </w:r>
    </w:p>
    <w:p w14:paraId="73487EF3" w14:textId="77777777" w:rsidR="00A92EB2" w:rsidRPr="00A92EB2" w:rsidRDefault="00A92EB2" w:rsidP="00A92EB2">
      <w:pPr>
        <w:rPr>
          <w:rFonts w:ascii="Times New Roman" w:hAnsi="Times New Roman" w:cs="Times New Roman"/>
          <w:sz w:val="16"/>
          <w:szCs w:val="16"/>
        </w:rPr>
      </w:pPr>
    </w:p>
    <w:p w14:paraId="5ACE66E1" w14:textId="77777777" w:rsidR="00A92EB2" w:rsidRPr="00A92EB2" w:rsidRDefault="00A92EB2" w:rsidP="00A92EB2">
      <w:pPr>
        <w:rPr>
          <w:rFonts w:ascii="Times New Roman" w:hAnsi="Times New Roman" w:cs="Times New Roman"/>
          <w:sz w:val="16"/>
          <w:szCs w:val="16"/>
        </w:rPr>
      </w:pPr>
    </w:p>
    <w:p w14:paraId="2B90E6B5" w14:textId="77777777" w:rsidR="00A92EB2" w:rsidRPr="00A92EB2" w:rsidRDefault="00A92EB2" w:rsidP="00A92EB2">
      <w:pPr>
        <w:rPr>
          <w:rFonts w:ascii="Times New Roman" w:hAnsi="Times New Roman" w:cs="Times New Roman"/>
          <w:sz w:val="16"/>
          <w:szCs w:val="16"/>
        </w:rPr>
      </w:pPr>
    </w:p>
    <w:p w14:paraId="2D82A2CD" w14:textId="44EE28D3" w:rsidR="00A92EB2" w:rsidRPr="00A92EB2" w:rsidRDefault="00A92EB2" w:rsidP="00A92EB2">
      <w:pPr>
        <w:rPr>
          <w:rFonts w:ascii="Times New Roman" w:hAnsi="Times New Roman" w:cs="Times New Roman"/>
          <w:sz w:val="16"/>
          <w:szCs w:val="16"/>
        </w:rPr>
      </w:pPr>
    </w:p>
    <w:p w14:paraId="7AD5A0FA" w14:textId="776F87A3" w:rsidR="00A92EB2" w:rsidRPr="00A92EB2" w:rsidRDefault="00A92EB2" w:rsidP="00A92EB2">
      <w:pPr>
        <w:rPr>
          <w:rFonts w:ascii="Times New Roman" w:hAnsi="Times New Roman" w:cs="Times New Roman"/>
          <w:sz w:val="16"/>
          <w:szCs w:val="16"/>
        </w:rPr>
      </w:pPr>
    </w:p>
    <w:p w14:paraId="7FD3F65C" w14:textId="77777777" w:rsidR="00A92EB2" w:rsidRPr="00A92EB2" w:rsidRDefault="00A92EB2" w:rsidP="00A92EB2">
      <w:pPr>
        <w:rPr>
          <w:rFonts w:ascii="Times New Roman" w:hAnsi="Times New Roman" w:cs="Times New Roman"/>
          <w:sz w:val="16"/>
          <w:szCs w:val="16"/>
        </w:rPr>
      </w:pPr>
    </w:p>
    <w:p w14:paraId="4F7B50FF" w14:textId="77777777" w:rsidR="00A92EB2" w:rsidRPr="00A92EB2" w:rsidRDefault="00A92EB2" w:rsidP="00A92EB2">
      <w:pPr>
        <w:rPr>
          <w:rFonts w:ascii="Times New Roman" w:hAnsi="Times New Roman" w:cs="Times New Roman"/>
          <w:sz w:val="16"/>
          <w:szCs w:val="16"/>
        </w:rPr>
      </w:pPr>
    </w:p>
    <w:p w14:paraId="322D2E1F" w14:textId="77777777" w:rsidR="00A92EB2" w:rsidRPr="00A92EB2" w:rsidRDefault="00A92EB2" w:rsidP="00A92EB2">
      <w:pPr>
        <w:rPr>
          <w:rFonts w:ascii="Times New Roman" w:hAnsi="Times New Roman" w:cs="Times New Roman"/>
          <w:sz w:val="16"/>
          <w:szCs w:val="16"/>
        </w:rPr>
      </w:pPr>
    </w:p>
    <w:p w14:paraId="1B9279AC" w14:textId="77777777" w:rsidR="00A92EB2" w:rsidRPr="00A92EB2" w:rsidRDefault="00A92EB2" w:rsidP="00A92EB2">
      <w:pPr>
        <w:rPr>
          <w:rFonts w:ascii="Times New Roman" w:hAnsi="Times New Roman" w:cs="Times New Roman"/>
          <w:sz w:val="16"/>
          <w:szCs w:val="16"/>
        </w:rPr>
      </w:pPr>
    </w:p>
    <w:p w14:paraId="400FD2AD" w14:textId="37B2A514" w:rsidR="00A92EB2" w:rsidRDefault="00A92EB2" w:rsidP="00A92EB2">
      <w:pPr>
        <w:rPr>
          <w:rFonts w:ascii="Times New Roman" w:hAnsi="Times New Roman" w:cs="Times New Roman"/>
          <w:b/>
          <w:sz w:val="16"/>
          <w:szCs w:val="16"/>
        </w:rPr>
      </w:pPr>
    </w:p>
    <w:p w14:paraId="60901332" w14:textId="77777777" w:rsidR="00A92EB2" w:rsidRDefault="00A92EB2" w:rsidP="00A92EB2">
      <w:pPr>
        <w:rPr>
          <w:rFonts w:ascii="Times New Roman" w:hAnsi="Times New Roman" w:cs="Times New Roman"/>
          <w:b/>
          <w:sz w:val="16"/>
          <w:szCs w:val="16"/>
        </w:rPr>
      </w:pPr>
    </w:p>
    <w:p w14:paraId="75A31CAA" w14:textId="5E18C36B" w:rsidR="00A92EB2" w:rsidRDefault="00A92EB2" w:rsidP="00475E66">
      <w:pPr>
        <w:rPr>
          <w:rFonts w:ascii="Times New Roman" w:hAnsi="Times New Roman" w:cs="Times New Roman"/>
          <w:sz w:val="16"/>
          <w:szCs w:val="16"/>
        </w:rPr>
      </w:pPr>
    </w:p>
    <w:p w14:paraId="41CB8934" w14:textId="7B02E41F" w:rsidR="00475E66" w:rsidRPr="00475E66" w:rsidRDefault="00475E66" w:rsidP="00A92EB2">
      <w:pPr>
        <w:spacing w:line="360" w:lineRule="auto"/>
        <w:rPr>
          <w:rFonts w:ascii="Calibri" w:hAnsi="Calibri" w:cs="Calibri"/>
          <w:b/>
          <w:color w:val="80AB2B"/>
          <w:sz w:val="16"/>
          <w:szCs w:val="16"/>
        </w:rPr>
      </w:pPr>
    </w:p>
    <w:p w14:paraId="1C0DC3AB" w14:textId="6395F84A" w:rsidR="00475E66" w:rsidRDefault="00A92EB2" w:rsidP="00A92EB2">
      <w:pPr>
        <w:spacing w:line="360" w:lineRule="auto"/>
        <w:rPr>
          <w:rFonts w:ascii="Calibri" w:hAnsi="Calibri" w:cs="Calibri"/>
          <w:b/>
          <w:color w:val="80AB2B"/>
          <w:sz w:val="40"/>
          <w:szCs w:val="40"/>
        </w:rPr>
      </w:pPr>
      <w:r w:rsidRPr="00472364">
        <w:rPr>
          <w:rFonts w:ascii="Calibri" w:hAnsi="Calibri" w:cs="Calibri"/>
          <w:b/>
          <w:color w:val="80AB2B"/>
          <w:sz w:val="40"/>
          <w:szCs w:val="40"/>
        </w:rPr>
        <w:t>RAPID IMPROVISATION</w:t>
      </w:r>
    </w:p>
    <w:p w14:paraId="1F65ABEE" w14:textId="0B630C06" w:rsidR="00475E66" w:rsidRDefault="00475E66" w:rsidP="00A92EB2">
      <w:pPr>
        <w:spacing w:line="360" w:lineRule="auto"/>
        <w:rPr>
          <w:rFonts w:ascii="Times New Roman" w:hAnsi="Times New Roman" w:cs="Times New Roman"/>
          <w:sz w:val="16"/>
          <w:szCs w:val="16"/>
        </w:rPr>
      </w:pPr>
      <w:r>
        <w:rPr>
          <w:noProof/>
        </w:rPr>
        <mc:AlternateContent>
          <mc:Choice Requires="wps">
            <w:drawing>
              <wp:anchor distT="0" distB="0" distL="114300" distR="114300" simplePos="0" relativeHeight="251865088" behindDoc="1" locked="0" layoutInCell="1" allowOverlap="1" wp14:anchorId="05D0BE20" wp14:editId="5494D321">
                <wp:simplePos x="0" y="0"/>
                <wp:positionH relativeFrom="column">
                  <wp:posOffset>4806950</wp:posOffset>
                </wp:positionH>
                <wp:positionV relativeFrom="paragraph">
                  <wp:posOffset>-6115050</wp:posOffset>
                </wp:positionV>
                <wp:extent cx="2051050" cy="8229600"/>
                <wp:effectExtent l="19050" t="0" r="0" b="0"/>
                <wp:wrapSquare wrapText="bothSides"/>
                <wp:docPr id="6416444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131475CD" w14:textId="77777777" w:rsidR="00CB15EA" w:rsidRPr="00CB1C38" w:rsidRDefault="00CB15EA" w:rsidP="00D540DF">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0BE20" id="_x0000_s1112" type="#_x0000_t202" style="position:absolute;margin-left:378.5pt;margin-top:-481.5pt;width:161.5pt;height:9in;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" stroked="f">
                <v:shadow on="t" color="#6f263a" origin=".5" offset="-1.5pt,0"/>
                <v:textbox>
                  <w:txbxContent>
                    <w:p w14:paraId="131475CD" w14:textId="77777777" w:rsidR="00CB15EA" w:rsidRPr="00CB1C38" w:rsidRDefault="00CB15EA" w:rsidP="00D540DF">
                      <w:pPr>
                        <w:rPr>
                          <w:color w:val="80AB2B"/>
                          <w:sz w:val="32"/>
                          <w:szCs w:val="32"/>
                        </w:rPr>
                      </w:pPr>
                      <w:r w:rsidRPr="00683352">
                        <w:rPr>
                          <w:color w:val="80AB2B"/>
                          <w:sz w:val="32"/>
                          <w:szCs w:val="32"/>
                        </w:rPr>
                        <w:t xml:space="preserve">TEACHING NOTES </w:t>
                      </w:r>
                    </w:p>
                  </w:txbxContent>
                </v:textbox>
                <w10:wrap type="square"/>
              </v:shape>
            </w:pict>
          </mc:Fallback>
        </mc:AlternateContent>
      </w:r>
      <w:r w:rsidR="00A92EB2" w:rsidRPr="00472364">
        <w:rPr>
          <w:rFonts w:ascii="Times New Roman" w:hAnsi="Times New Roman" w:cs="Times New Roman"/>
          <w:bCs/>
          <w:sz w:val="24"/>
          <w:szCs w:val="24"/>
        </w:rPr>
        <w:t>At</w:t>
      </w:r>
      <w:r w:rsidR="00A92EB2" w:rsidRPr="00472364">
        <w:rPr>
          <w:rFonts w:ascii="Times New Roman" w:hAnsi="Times New Roman" w:cs="Times New Roman"/>
          <w:bCs/>
          <w:sz w:val="16"/>
          <w:szCs w:val="16"/>
        </w:rPr>
        <w:t xml:space="preserve"> </w:t>
      </w:r>
      <w:r w:rsidR="00A92EB2" w:rsidRPr="00472364">
        <w:rPr>
          <w:rFonts w:ascii="Times New Roman" w:hAnsi="Times New Roman" w:cs="Times New Roman"/>
          <w:bCs/>
          <w:sz w:val="24"/>
          <w:szCs w:val="24"/>
        </w:rPr>
        <w:t>this point participants have had a couple of different opportunities to utilize the CANS/FAST tools to score two different scenarios. We will spend the rest of the afternoon engaging in some experiential activities to increase the participant’s understanding of the CANS/FAST tools.</w:t>
      </w:r>
    </w:p>
    <w:p w14:paraId="7C291F1E" w14:textId="77777777" w:rsidR="00475E66" w:rsidRDefault="00475E66" w:rsidP="00A92EB2">
      <w:pPr>
        <w:spacing w:line="360" w:lineRule="auto"/>
        <w:rPr>
          <w:rFonts w:ascii="Times New Roman" w:hAnsi="Times New Roman" w:cs="Times New Roman"/>
          <w:sz w:val="16"/>
          <w:szCs w:val="16"/>
        </w:rPr>
      </w:pPr>
    </w:p>
    <w:p w14:paraId="77282E50" w14:textId="77777777" w:rsidR="00475E66" w:rsidRDefault="00475E66" w:rsidP="00A92EB2">
      <w:pPr>
        <w:spacing w:line="360" w:lineRule="auto"/>
        <w:rPr>
          <w:rFonts w:ascii="Times New Roman" w:hAnsi="Times New Roman" w:cs="Times New Roman"/>
          <w:sz w:val="16"/>
          <w:szCs w:val="16"/>
        </w:rPr>
      </w:pPr>
    </w:p>
    <w:p w14:paraId="33F8C0EA" w14:textId="1B399917" w:rsidR="00475E66" w:rsidRDefault="00475E66" w:rsidP="00A92EB2">
      <w:pPr>
        <w:spacing w:line="360" w:lineRule="auto"/>
        <w:rPr>
          <w:rFonts w:ascii="Times New Roman" w:hAnsi="Times New Roman" w:cs="Times New Roman"/>
          <w:sz w:val="16"/>
          <w:szCs w:val="16"/>
        </w:rPr>
      </w:pPr>
    </w:p>
    <w:p w14:paraId="649EF910" w14:textId="77777777" w:rsidR="00475E66" w:rsidRPr="00475E66" w:rsidRDefault="00475E66" w:rsidP="00A92EB2">
      <w:pPr>
        <w:spacing w:line="360" w:lineRule="auto"/>
        <w:rPr>
          <w:rFonts w:ascii="Times New Roman" w:hAnsi="Times New Roman" w:cs="Times New Roman"/>
          <w:sz w:val="16"/>
          <w:szCs w:val="16"/>
        </w:rPr>
      </w:pPr>
    </w:p>
    <w:p w14:paraId="423E7DDE" w14:textId="6E80108F" w:rsidR="00A92EB2" w:rsidRPr="00472364" w:rsidRDefault="00A92EB2" w:rsidP="00A92EB2">
      <w:pPr>
        <w:spacing w:line="360" w:lineRule="auto"/>
        <w:rPr>
          <w:rFonts w:ascii="Calibri" w:hAnsi="Calibri" w:cs="Calibri"/>
          <w:b/>
          <w:color w:val="80AB2B"/>
          <w:sz w:val="40"/>
          <w:szCs w:val="40"/>
        </w:rPr>
      </w:pPr>
      <w:r w:rsidRPr="00472364">
        <w:rPr>
          <w:rFonts w:ascii="Calibri" w:hAnsi="Calibri" w:cs="Calibri"/>
          <w:b/>
          <w:color w:val="80AB2B"/>
          <w:sz w:val="40"/>
          <w:szCs w:val="40"/>
        </w:rPr>
        <w:t>PURPOSE</w:t>
      </w:r>
    </w:p>
    <w:p w14:paraId="39751A00" w14:textId="77777777" w:rsidR="00475E66" w:rsidRDefault="00A92EB2" w:rsidP="00D540DF">
      <w:pPr>
        <w:spacing w:line="360" w:lineRule="auto"/>
        <w:rPr>
          <w:rFonts w:ascii="Times New Roman" w:hAnsi="Times New Roman" w:cs="Times New Roman"/>
          <w:bCs/>
          <w:sz w:val="24"/>
          <w:szCs w:val="24"/>
        </w:rPr>
      </w:pPr>
      <w:r w:rsidRPr="00472364">
        <w:rPr>
          <w:rFonts w:ascii="Times New Roman" w:hAnsi="Times New Roman" w:cs="Times New Roman"/>
          <w:bCs/>
          <w:sz w:val="24"/>
          <w:szCs w:val="24"/>
        </w:rPr>
        <w:t>This activity will provide participants with an opportunity to practice explaining the “what”, “how” and “why” of an assessment and the use of the CANS/FAST tools. This will also allow participants to give and receive feedback from their peers. This can help to build confidence and camaraderie.</w:t>
      </w:r>
    </w:p>
    <w:p w14:paraId="33613C01" w14:textId="30835588" w:rsidR="00213F41" w:rsidRPr="00472364" w:rsidRDefault="00472364" w:rsidP="00D540DF">
      <w:pPr>
        <w:spacing w:line="360" w:lineRule="auto"/>
        <w:rPr>
          <w:rFonts w:ascii="Calibri" w:hAnsi="Calibri" w:cs="Calibri"/>
          <w:b/>
          <w:color w:val="80AB2B"/>
          <w:sz w:val="40"/>
          <w:szCs w:val="40"/>
        </w:rPr>
      </w:pPr>
      <w:r w:rsidRPr="00472364">
        <w:rPr>
          <w:rFonts w:ascii="Calibri" w:hAnsi="Calibri" w:cs="Calibri"/>
          <w:b/>
          <w:color w:val="80AB2B"/>
          <w:sz w:val="40"/>
          <w:szCs w:val="40"/>
        </w:rPr>
        <w:t>INSTRUCTIONS</w:t>
      </w:r>
    </w:p>
    <w:p w14:paraId="4C839ABF" w14:textId="77777777" w:rsidR="00475E66" w:rsidRDefault="00472364" w:rsidP="00475E66">
      <w:pPr>
        <w:spacing w:line="360" w:lineRule="auto"/>
        <w:rPr>
          <w:rFonts w:ascii="Times New Roman" w:hAnsi="Times New Roman" w:cs="Times New Roman"/>
          <w:bCs/>
          <w:sz w:val="24"/>
          <w:szCs w:val="24"/>
        </w:rPr>
      </w:pPr>
      <w:r w:rsidRPr="00472364">
        <w:rPr>
          <w:rFonts w:ascii="Times New Roman" w:hAnsi="Times New Roman" w:cs="Times New Roman"/>
          <w:bCs/>
          <w:sz w:val="24"/>
          <w:szCs w:val="24"/>
        </w:rPr>
        <w:t xml:space="preserve">Instruct participants to move into groups of three. You can have them </w:t>
      </w:r>
      <w:r w:rsidR="008C4122" w:rsidRPr="00472364">
        <w:rPr>
          <w:rFonts w:ascii="Times New Roman" w:hAnsi="Times New Roman" w:cs="Times New Roman"/>
          <w:bCs/>
          <w:sz w:val="24"/>
          <w:szCs w:val="24"/>
        </w:rPr>
        <w:t>count</w:t>
      </w:r>
      <w:r w:rsidRPr="00472364">
        <w:rPr>
          <w:rFonts w:ascii="Times New Roman" w:hAnsi="Times New Roman" w:cs="Times New Roman"/>
          <w:bCs/>
          <w:sz w:val="24"/>
          <w:szCs w:val="24"/>
        </w:rPr>
        <w:t xml:space="preserve"> off 1-3. Each triad should assume the following roles based on their number:</w:t>
      </w:r>
    </w:p>
    <w:p w14:paraId="0CC6538B" w14:textId="4A62D49E" w:rsidR="00475E66" w:rsidRPr="00475E66" w:rsidRDefault="00475E66" w:rsidP="00DD49C4">
      <w:pPr>
        <w:pStyle w:val="ListParagraph"/>
        <w:numPr>
          <w:ilvl w:val="0"/>
          <w:numId w:val="82"/>
        </w:numPr>
        <w:spacing w:line="360" w:lineRule="auto"/>
        <w:rPr>
          <w:rFonts w:ascii="Times New Roman" w:hAnsi="Times New Roman" w:cs="Times New Roman"/>
          <w:bCs/>
          <w:sz w:val="24"/>
          <w:szCs w:val="24"/>
        </w:rPr>
      </w:pPr>
      <w:r>
        <w:rPr>
          <w:noProof/>
        </w:rPr>
        <mc:AlternateContent>
          <mc:Choice Requires="wps">
            <w:drawing>
              <wp:anchor distT="0" distB="0" distL="114300" distR="114300" simplePos="0" relativeHeight="252052480" behindDoc="1" locked="0" layoutInCell="1" allowOverlap="1" wp14:anchorId="6B426AFA" wp14:editId="1C19FF35">
                <wp:simplePos x="0" y="0"/>
                <wp:positionH relativeFrom="column">
                  <wp:posOffset>4801192</wp:posOffset>
                </wp:positionH>
                <wp:positionV relativeFrom="paragraph">
                  <wp:posOffset>-3418096</wp:posOffset>
                </wp:positionV>
                <wp:extent cx="2051050" cy="8229600"/>
                <wp:effectExtent l="19050" t="0" r="6350" b="0"/>
                <wp:wrapSquare wrapText="bothSides"/>
                <wp:docPr id="1267143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49B46055" w14:textId="77777777" w:rsidR="00472364" w:rsidRPr="00CB1C38" w:rsidRDefault="00472364" w:rsidP="00472364">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26AFA" id="_x0000_s1113" type="#_x0000_t202" style="position:absolute;left:0;text-align:left;margin-left:378.05pt;margin-top:-269.15pt;width:161.5pt;height:9in;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" stroked="f">
                <v:shadow on="t" color="#6f263a" origin=".5" offset="-1.5pt,0"/>
                <v:textbox>
                  <w:txbxContent>
                    <w:p w14:paraId="49B46055" w14:textId="77777777" w:rsidR="00472364" w:rsidRPr="00CB1C38" w:rsidRDefault="00472364" w:rsidP="00472364">
                      <w:pPr>
                        <w:rPr>
                          <w:color w:val="80AB2B"/>
                          <w:sz w:val="32"/>
                          <w:szCs w:val="32"/>
                        </w:rPr>
                      </w:pPr>
                      <w:r w:rsidRPr="00683352">
                        <w:rPr>
                          <w:color w:val="80AB2B"/>
                          <w:sz w:val="32"/>
                          <w:szCs w:val="32"/>
                        </w:rPr>
                        <w:t xml:space="preserve">TEACHING NOTES </w:t>
                      </w:r>
                    </w:p>
                  </w:txbxContent>
                </v:textbox>
                <w10:wrap type="square"/>
              </v:shape>
            </w:pict>
          </mc:Fallback>
        </mc:AlternateContent>
      </w:r>
      <w:r w:rsidR="00472364" w:rsidRPr="00475E66">
        <w:rPr>
          <w:rFonts w:ascii="Times New Roman" w:hAnsi="Times New Roman" w:cs="Times New Roman"/>
          <w:b/>
          <w:sz w:val="24"/>
          <w:szCs w:val="24"/>
        </w:rPr>
        <w:t>1 =</w:t>
      </w:r>
      <w:r w:rsidR="00472364" w:rsidRPr="00475E66">
        <w:rPr>
          <w:rFonts w:ascii="Times New Roman" w:hAnsi="Times New Roman" w:cs="Times New Roman"/>
          <w:bCs/>
          <w:sz w:val="24"/>
          <w:szCs w:val="24"/>
        </w:rPr>
        <w:t xml:space="preserve"> Assessor</w:t>
      </w:r>
    </w:p>
    <w:p w14:paraId="342BE5C7" w14:textId="547F7535" w:rsidR="00472364" w:rsidRPr="00475E66" w:rsidRDefault="00472364" w:rsidP="00DD49C4">
      <w:pPr>
        <w:pStyle w:val="ListParagraph"/>
        <w:numPr>
          <w:ilvl w:val="0"/>
          <w:numId w:val="58"/>
        </w:numPr>
        <w:spacing w:line="360" w:lineRule="auto"/>
        <w:rPr>
          <w:rFonts w:ascii="Times New Roman" w:hAnsi="Times New Roman" w:cs="Times New Roman"/>
          <w:bCs/>
          <w:sz w:val="24"/>
          <w:szCs w:val="24"/>
        </w:rPr>
      </w:pPr>
      <w:r w:rsidRPr="00475E66">
        <w:rPr>
          <w:rFonts w:ascii="Times New Roman" w:hAnsi="Times New Roman" w:cs="Times New Roman"/>
          <w:b/>
          <w:sz w:val="24"/>
          <w:szCs w:val="24"/>
        </w:rPr>
        <w:t>2=</w:t>
      </w:r>
      <w:r w:rsidRPr="00475E66">
        <w:rPr>
          <w:rFonts w:ascii="Times New Roman" w:hAnsi="Times New Roman" w:cs="Times New Roman"/>
          <w:bCs/>
          <w:sz w:val="24"/>
          <w:szCs w:val="24"/>
        </w:rPr>
        <w:t xml:space="preserve"> Service Recipient (i.e., </w:t>
      </w:r>
      <w:r w:rsidR="008C4122" w:rsidRPr="00475E66">
        <w:rPr>
          <w:rFonts w:ascii="Times New Roman" w:hAnsi="Times New Roman" w:cs="Times New Roman"/>
          <w:bCs/>
          <w:sz w:val="24"/>
          <w:szCs w:val="24"/>
        </w:rPr>
        <w:t xml:space="preserve">adult, </w:t>
      </w:r>
      <w:r w:rsidRPr="00475E66">
        <w:rPr>
          <w:rFonts w:ascii="Times New Roman" w:hAnsi="Times New Roman" w:cs="Times New Roman"/>
          <w:bCs/>
          <w:sz w:val="24"/>
          <w:szCs w:val="24"/>
        </w:rPr>
        <w:t>family, youth family or family member)</w:t>
      </w:r>
    </w:p>
    <w:p w14:paraId="531F334E" w14:textId="57E6C5AA" w:rsidR="00213F41" w:rsidRPr="00472364" w:rsidRDefault="00472364" w:rsidP="00DD49C4">
      <w:pPr>
        <w:pStyle w:val="ListParagraph"/>
        <w:numPr>
          <w:ilvl w:val="0"/>
          <w:numId w:val="58"/>
        </w:numPr>
        <w:spacing w:line="360" w:lineRule="auto"/>
        <w:rPr>
          <w:rFonts w:ascii="Times New Roman" w:hAnsi="Times New Roman" w:cs="Times New Roman"/>
          <w:bCs/>
          <w:sz w:val="24"/>
          <w:szCs w:val="24"/>
        </w:rPr>
      </w:pPr>
      <w:r w:rsidRPr="00472364">
        <w:rPr>
          <w:rFonts w:ascii="Times New Roman" w:hAnsi="Times New Roman" w:cs="Times New Roman"/>
          <w:b/>
          <w:sz w:val="24"/>
          <w:szCs w:val="24"/>
        </w:rPr>
        <w:t>3=</w:t>
      </w:r>
      <w:r w:rsidRPr="00472364">
        <w:rPr>
          <w:rFonts w:ascii="Times New Roman" w:hAnsi="Times New Roman" w:cs="Times New Roman"/>
          <w:bCs/>
          <w:sz w:val="24"/>
          <w:szCs w:val="24"/>
        </w:rPr>
        <w:t xml:space="preserve"> Observe</w:t>
      </w:r>
      <w:r w:rsidR="004A3635">
        <w:rPr>
          <w:rFonts w:ascii="Times New Roman" w:hAnsi="Times New Roman" w:cs="Times New Roman"/>
          <w:bCs/>
          <w:sz w:val="24"/>
          <w:szCs w:val="24"/>
        </w:rPr>
        <w:t>r</w:t>
      </w:r>
    </w:p>
    <w:p w14:paraId="7B68DAA4" w14:textId="280B1FE7" w:rsidR="00213F41" w:rsidRDefault="00472364" w:rsidP="00D540DF">
      <w:pPr>
        <w:spacing w:line="360" w:lineRule="auto"/>
        <w:rPr>
          <w:rFonts w:ascii="Times New Roman" w:hAnsi="Times New Roman" w:cs="Times New Roman"/>
          <w:bCs/>
          <w:sz w:val="24"/>
          <w:szCs w:val="24"/>
        </w:rPr>
      </w:pPr>
      <w:r w:rsidRPr="00472364">
        <w:rPr>
          <w:rFonts w:ascii="Times New Roman" w:hAnsi="Times New Roman" w:cs="Times New Roman"/>
          <w:bCs/>
          <w:sz w:val="24"/>
          <w:szCs w:val="24"/>
        </w:rPr>
        <w:t>Participants should stay in their roles for Round 1. Provide participants with the instructions below for their particular roles.</w:t>
      </w:r>
    </w:p>
    <w:p w14:paraId="422F2A04" w14:textId="77777777" w:rsidR="00475E66" w:rsidRPr="00475E66" w:rsidRDefault="00475E66" w:rsidP="00D540DF">
      <w:pPr>
        <w:spacing w:line="360" w:lineRule="auto"/>
        <w:rPr>
          <w:rFonts w:ascii="Times New Roman" w:hAnsi="Times New Roman" w:cs="Times New Roman"/>
          <w:bCs/>
          <w:sz w:val="16"/>
          <w:szCs w:val="16"/>
        </w:rPr>
      </w:pPr>
    </w:p>
    <w:p w14:paraId="7F2D83E1" w14:textId="0D23A5D6" w:rsidR="00213F41" w:rsidRPr="00472364" w:rsidRDefault="00472364" w:rsidP="00D540DF">
      <w:pPr>
        <w:spacing w:line="360" w:lineRule="auto"/>
        <w:rPr>
          <w:rFonts w:ascii="Calibri" w:hAnsi="Calibri" w:cs="Calibri"/>
          <w:b/>
          <w:color w:val="80AB2B"/>
          <w:sz w:val="40"/>
          <w:szCs w:val="40"/>
        </w:rPr>
      </w:pPr>
      <w:r w:rsidRPr="00472364">
        <w:rPr>
          <w:rFonts w:ascii="Calibri" w:hAnsi="Calibri" w:cs="Calibri"/>
          <w:b/>
          <w:color w:val="80AB2B"/>
          <w:sz w:val="40"/>
          <w:szCs w:val="40"/>
        </w:rPr>
        <w:t>ASSESSOR</w:t>
      </w:r>
    </w:p>
    <w:p w14:paraId="0624C57E" w14:textId="77777777" w:rsidR="00472364" w:rsidRPr="00472364" w:rsidRDefault="00472364" w:rsidP="00472364">
      <w:pPr>
        <w:spacing w:line="360" w:lineRule="auto"/>
        <w:rPr>
          <w:rFonts w:ascii="Times New Roman" w:hAnsi="Times New Roman" w:cs="Times New Roman"/>
          <w:bCs/>
          <w:sz w:val="24"/>
          <w:szCs w:val="24"/>
        </w:rPr>
      </w:pPr>
      <w:r w:rsidRPr="00472364">
        <w:rPr>
          <w:rFonts w:ascii="Times New Roman" w:hAnsi="Times New Roman" w:cs="Times New Roman"/>
          <w:bCs/>
          <w:sz w:val="24"/>
          <w:szCs w:val="24"/>
        </w:rPr>
        <w:t xml:space="preserve">Describe what the CANS/FAST is to the service recipient, and how you will be proceeding. </w:t>
      </w:r>
    </w:p>
    <w:p w14:paraId="148C3934" w14:textId="5535A5C1" w:rsidR="00472364" w:rsidRDefault="00472364" w:rsidP="00DD49C4">
      <w:pPr>
        <w:pStyle w:val="ListParagraph"/>
        <w:numPr>
          <w:ilvl w:val="0"/>
          <w:numId w:val="59"/>
        </w:numPr>
        <w:spacing w:line="360" w:lineRule="auto"/>
        <w:rPr>
          <w:rFonts w:ascii="Times New Roman" w:hAnsi="Times New Roman" w:cs="Times New Roman"/>
          <w:bCs/>
          <w:sz w:val="24"/>
          <w:szCs w:val="24"/>
        </w:rPr>
      </w:pPr>
      <w:r w:rsidRPr="00472364">
        <w:rPr>
          <w:rFonts w:ascii="Times New Roman" w:hAnsi="Times New Roman" w:cs="Times New Roman"/>
          <w:b/>
          <w:sz w:val="24"/>
          <w:szCs w:val="24"/>
        </w:rPr>
        <w:t>Service Recipient:</w:t>
      </w:r>
      <w:r w:rsidRPr="00472364">
        <w:rPr>
          <w:rFonts w:ascii="Times New Roman" w:hAnsi="Times New Roman" w:cs="Times New Roman"/>
          <w:bCs/>
          <w:sz w:val="24"/>
          <w:szCs w:val="24"/>
        </w:rPr>
        <w:t xml:space="preserve"> Imagine yourself as a real family and ask questions about the assessment process and the use of the CANS/FAST tool.</w:t>
      </w:r>
    </w:p>
    <w:p w14:paraId="7689605A" w14:textId="77777777" w:rsidR="00475E66" w:rsidRPr="00475E66" w:rsidRDefault="00475E66" w:rsidP="00475E66">
      <w:pPr>
        <w:spacing w:line="360" w:lineRule="auto"/>
        <w:rPr>
          <w:rFonts w:ascii="Times New Roman" w:hAnsi="Times New Roman" w:cs="Times New Roman"/>
          <w:bCs/>
          <w:sz w:val="16"/>
          <w:szCs w:val="16"/>
        </w:rPr>
      </w:pPr>
    </w:p>
    <w:p w14:paraId="2829DC2B" w14:textId="77777777" w:rsidR="00475E66" w:rsidRPr="00475E66" w:rsidRDefault="00475E66" w:rsidP="00475E66">
      <w:pPr>
        <w:spacing w:line="360" w:lineRule="auto"/>
        <w:rPr>
          <w:rFonts w:ascii="Times New Roman" w:hAnsi="Times New Roman" w:cs="Times New Roman"/>
          <w:bCs/>
          <w:sz w:val="8"/>
          <w:szCs w:val="8"/>
        </w:rPr>
      </w:pPr>
    </w:p>
    <w:p w14:paraId="15973978" w14:textId="77777777" w:rsidR="00A92EB2" w:rsidRDefault="00A92EB2" w:rsidP="00DD49C4">
      <w:pPr>
        <w:pStyle w:val="ListParagraph"/>
        <w:numPr>
          <w:ilvl w:val="0"/>
          <w:numId w:val="59"/>
        </w:numPr>
        <w:spacing w:line="360" w:lineRule="auto"/>
        <w:rPr>
          <w:rFonts w:ascii="Times New Roman" w:hAnsi="Times New Roman" w:cs="Times New Roman"/>
          <w:bCs/>
          <w:sz w:val="24"/>
          <w:szCs w:val="24"/>
        </w:rPr>
      </w:pPr>
      <w:r w:rsidRPr="00472364">
        <w:rPr>
          <w:rFonts w:ascii="Times New Roman" w:hAnsi="Times New Roman" w:cs="Times New Roman"/>
          <w:b/>
          <w:sz w:val="24"/>
          <w:szCs w:val="24"/>
        </w:rPr>
        <w:t>Observer:</w:t>
      </w:r>
      <w:r w:rsidRPr="00472364">
        <w:rPr>
          <w:rFonts w:ascii="Times New Roman" w:hAnsi="Times New Roman" w:cs="Times New Roman"/>
          <w:bCs/>
          <w:sz w:val="24"/>
          <w:szCs w:val="24"/>
        </w:rPr>
        <w:t xml:space="preserve"> Quietly watch the interaction between the two individuals and be prepared to share two things that were positive about the interaction and two helpful suggestions about areas for improvement.</w:t>
      </w:r>
    </w:p>
    <w:p w14:paraId="16C836BA" w14:textId="1970D04A" w:rsidR="00A92EB2" w:rsidRPr="00A92EB2" w:rsidRDefault="00A92EB2" w:rsidP="00DD49C4">
      <w:pPr>
        <w:pStyle w:val="ListParagraph"/>
        <w:numPr>
          <w:ilvl w:val="0"/>
          <w:numId w:val="59"/>
        </w:numPr>
        <w:spacing w:line="360" w:lineRule="auto"/>
        <w:rPr>
          <w:rFonts w:ascii="Times New Roman" w:hAnsi="Times New Roman" w:cs="Times New Roman"/>
          <w:bCs/>
          <w:sz w:val="24"/>
          <w:szCs w:val="24"/>
        </w:rPr>
      </w:pPr>
      <w:r w:rsidRPr="00A92EB2">
        <w:rPr>
          <w:rFonts w:ascii="Times New Roman" w:hAnsi="Times New Roman" w:cs="Times New Roman"/>
          <w:b/>
          <w:sz w:val="24"/>
          <w:szCs w:val="24"/>
        </w:rPr>
        <w:t>Round 2:</w:t>
      </w:r>
      <w:r>
        <w:rPr>
          <w:rFonts w:ascii="Times New Roman" w:hAnsi="Times New Roman" w:cs="Times New Roman"/>
          <w:bCs/>
          <w:sz w:val="24"/>
          <w:szCs w:val="24"/>
        </w:rPr>
        <w:t xml:space="preserve"> </w:t>
      </w:r>
      <w:r w:rsidRPr="00A92EB2">
        <w:rPr>
          <w:rFonts w:ascii="Times New Roman" w:hAnsi="Times New Roman" w:cs="Times New Roman"/>
          <w:bCs/>
          <w:sz w:val="24"/>
          <w:szCs w:val="24"/>
        </w:rPr>
        <w:t>Participants should switch roles and repeat the steps above for each role.</w:t>
      </w:r>
    </w:p>
    <w:p w14:paraId="19E8365E" w14:textId="77777777" w:rsidR="00A92EB2" w:rsidRPr="00472364" w:rsidRDefault="00A92EB2" w:rsidP="00DD49C4">
      <w:pPr>
        <w:pStyle w:val="ListParagraph"/>
        <w:numPr>
          <w:ilvl w:val="1"/>
          <w:numId w:val="59"/>
        </w:numPr>
        <w:spacing w:line="360" w:lineRule="auto"/>
        <w:rPr>
          <w:rFonts w:ascii="Times New Roman" w:hAnsi="Times New Roman" w:cs="Times New Roman"/>
          <w:bCs/>
          <w:sz w:val="24"/>
          <w:szCs w:val="24"/>
        </w:rPr>
      </w:pPr>
      <w:r w:rsidRPr="00472364">
        <w:rPr>
          <w:rFonts w:ascii="Times New Roman" w:hAnsi="Times New Roman" w:cs="Times New Roman"/>
          <w:bCs/>
          <w:sz w:val="24"/>
          <w:szCs w:val="24"/>
        </w:rPr>
        <w:t>Assessors become Service Recipients</w:t>
      </w:r>
    </w:p>
    <w:p w14:paraId="6570054C" w14:textId="77777777" w:rsidR="00475E66" w:rsidRDefault="00A92EB2" w:rsidP="00DD49C4">
      <w:pPr>
        <w:pStyle w:val="ListParagraph"/>
        <w:numPr>
          <w:ilvl w:val="1"/>
          <w:numId w:val="59"/>
        </w:numPr>
        <w:spacing w:line="360" w:lineRule="auto"/>
        <w:rPr>
          <w:rFonts w:ascii="Times New Roman" w:hAnsi="Times New Roman" w:cs="Times New Roman"/>
          <w:bCs/>
          <w:sz w:val="24"/>
          <w:szCs w:val="24"/>
        </w:rPr>
      </w:pPr>
      <w:r w:rsidRPr="00472364">
        <w:rPr>
          <w:rFonts w:ascii="Times New Roman" w:hAnsi="Times New Roman" w:cs="Times New Roman"/>
          <w:bCs/>
          <w:sz w:val="24"/>
          <w:szCs w:val="24"/>
        </w:rPr>
        <w:t>Service Recipients become Observers.</w:t>
      </w:r>
    </w:p>
    <w:p w14:paraId="1BDC7070" w14:textId="613C6809" w:rsidR="00475E66" w:rsidRPr="00475E66" w:rsidRDefault="00A92EB2" w:rsidP="00DD49C4">
      <w:pPr>
        <w:pStyle w:val="ListParagraph"/>
        <w:numPr>
          <w:ilvl w:val="1"/>
          <w:numId w:val="59"/>
        </w:numPr>
        <w:spacing w:line="360" w:lineRule="auto"/>
        <w:rPr>
          <w:rFonts w:ascii="Times New Roman" w:hAnsi="Times New Roman" w:cs="Times New Roman"/>
          <w:bCs/>
          <w:sz w:val="24"/>
          <w:szCs w:val="24"/>
        </w:rPr>
      </w:pPr>
      <w:r w:rsidRPr="00475E66">
        <w:rPr>
          <w:rFonts w:ascii="Times New Roman" w:hAnsi="Times New Roman" w:cs="Times New Roman"/>
          <w:bCs/>
          <w:sz w:val="24"/>
          <w:szCs w:val="24"/>
        </w:rPr>
        <w:t>Observers become Assessors.</w:t>
      </w:r>
    </w:p>
    <w:p w14:paraId="64B42222" w14:textId="44C6DB6B" w:rsidR="00475E66" w:rsidRPr="00475E66" w:rsidRDefault="00472364" w:rsidP="00DD49C4">
      <w:pPr>
        <w:pStyle w:val="ListParagraph"/>
        <w:numPr>
          <w:ilvl w:val="0"/>
          <w:numId w:val="59"/>
        </w:numPr>
        <w:spacing w:line="360" w:lineRule="auto"/>
        <w:rPr>
          <w:rFonts w:ascii="Times New Roman" w:hAnsi="Times New Roman" w:cs="Times New Roman"/>
          <w:bCs/>
          <w:sz w:val="24"/>
          <w:szCs w:val="24"/>
        </w:rPr>
      </w:pPr>
      <w:r w:rsidRPr="00475E66">
        <w:rPr>
          <w:rFonts w:ascii="Times New Roman" w:hAnsi="Times New Roman" w:cs="Times New Roman"/>
          <w:b/>
          <w:sz w:val="24"/>
          <w:szCs w:val="24"/>
        </w:rPr>
        <w:t>Round 3.</w:t>
      </w:r>
      <w:r w:rsidRPr="00475E66">
        <w:rPr>
          <w:rFonts w:ascii="Times New Roman" w:hAnsi="Times New Roman" w:cs="Times New Roman"/>
          <w:bCs/>
          <w:sz w:val="24"/>
          <w:szCs w:val="24"/>
        </w:rPr>
        <w:t xml:space="preserve"> Participants should switch roles for the final time and repeat the steps above for each role.</w:t>
      </w:r>
    </w:p>
    <w:p w14:paraId="5CDD8C3B" w14:textId="77777777" w:rsidR="00475E66" w:rsidRPr="00475E66" w:rsidRDefault="00475E66" w:rsidP="00475E66">
      <w:pPr>
        <w:spacing w:line="360" w:lineRule="auto"/>
        <w:rPr>
          <w:rFonts w:ascii="Calibri" w:hAnsi="Calibri" w:cs="Calibri"/>
          <w:b/>
          <w:color w:val="80AB2B"/>
        </w:rPr>
      </w:pPr>
    </w:p>
    <w:p w14:paraId="52716173" w14:textId="41C5D086" w:rsidR="00472364" w:rsidRPr="00475E66" w:rsidRDefault="00472364" w:rsidP="00475E66">
      <w:pPr>
        <w:spacing w:line="360" w:lineRule="auto"/>
        <w:rPr>
          <w:rFonts w:ascii="Calibri" w:hAnsi="Calibri" w:cs="Calibri"/>
          <w:b/>
          <w:color w:val="80AB2B"/>
          <w:sz w:val="40"/>
          <w:szCs w:val="40"/>
        </w:rPr>
      </w:pPr>
      <w:r w:rsidRPr="00475E66">
        <w:rPr>
          <w:rFonts w:ascii="Calibri" w:hAnsi="Calibri" w:cs="Calibri"/>
          <w:b/>
          <w:color w:val="80AB2B"/>
          <w:sz w:val="40"/>
          <w:szCs w:val="40"/>
        </w:rPr>
        <w:t>PROCESSING</w:t>
      </w:r>
    </w:p>
    <w:p w14:paraId="3580951F" w14:textId="03CE63C7" w:rsidR="000A0554" w:rsidRPr="000A0554" w:rsidRDefault="000A0554" w:rsidP="00475E66">
      <w:pPr>
        <w:spacing w:line="360" w:lineRule="auto"/>
        <w:rPr>
          <w:rFonts w:ascii="Times New Roman" w:hAnsi="Times New Roman" w:cs="Times New Roman"/>
          <w:bCs/>
          <w:sz w:val="24"/>
          <w:szCs w:val="24"/>
        </w:rPr>
      </w:pPr>
      <w:r>
        <w:rPr>
          <w:rFonts w:ascii="Times New Roman" w:hAnsi="Times New Roman" w:cs="Times New Roman"/>
          <w:bCs/>
          <w:sz w:val="24"/>
          <w:szCs w:val="24"/>
        </w:rPr>
        <w:t>Open discussion by a</w:t>
      </w:r>
      <w:r w:rsidR="00472364" w:rsidRPr="00472364">
        <w:rPr>
          <w:rFonts w:ascii="Times New Roman" w:hAnsi="Times New Roman" w:cs="Times New Roman"/>
          <w:bCs/>
          <w:sz w:val="24"/>
          <w:szCs w:val="24"/>
        </w:rPr>
        <w:t>sk</w:t>
      </w:r>
      <w:r>
        <w:rPr>
          <w:rFonts w:ascii="Times New Roman" w:hAnsi="Times New Roman" w:cs="Times New Roman"/>
          <w:bCs/>
          <w:sz w:val="24"/>
          <w:szCs w:val="24"/>
        </w:rPr>
        <w:t>ing</w:t>
      </w:r>
      <w:r w:rsidR="00472364" w:rsidRPr="00472364">
        <w:rPr>
          <w:rFonts w:ascii="Times New Roman" w:hAnsi="Times New Roman" w:cs="Times New Roman"/>
          <w:bCs/>
          <w:sz w:val="24"/>
          <w:szCs w:val="24"/>
        </w:rPr>
        <w:t xml:space="preserve"> participants </w:t>
      </w:r>
      <w:r>
        <w:rPr>
          <w:rFonts w:ascii="Times New Roman" w:hAnsi="Times New Roman" w:cs="Times New Roman"/>
          <w:bCs/>
          <w:sz w:val="24"/>
          <w:szCs w:val="24"/>
        </w:rPr>
        <w:t xml:space="preserve">the </w:t>
      </w:r>
      <w:r w:rsidR="003D03A7">
        <w:rPr>
          <w:rFonts w:ascii="Times New Roman" w:hAnsi="Times New Roman" w:cs="Times New Roman"/>
          <w:bCs/>
          <w:sz w:val="24"/>
          <w:szCs w:val="24"/>
        </w:rPr>
        <w:t>following:</w:t>
      </w:r>
      <w:r w:rsidR="003D03A7" w:rsidRPr="000A0554">
        <w:rPr>
          <w:rFonts w:ascii="Times New Roman" w:hAnsi="Times New Roman" w:cs="Times New Roman"/>
          <w:bCs/>
          <w:sz w:val="24"/>
          <w:szCs w:val="24"/>
        </w:rPr>
        <w:t xml:space="preserve"> How</w:t>
      </w:r>
      <w:r w:rsidR="00472364" w:rsidRPr="000A0554">
        <w:rPr>
          <w:rFonts w:ascii="Times New Roman" w:hAnsi="Times New Roman" w:cs="Times New Roman"/>
          <w:bCs/>
          <w:sz w:val="24"/>
          <w:szCs w:val="24"/>
        </w:rPr>
        <w:t xml:space="preserve"> </w:t>
      </w:r>
      <w:r w:rsidRPr="000A0554">
        <w:rPr>
          <w:rFonts w:ascii="Times New Roman" w:hAnsi="Times New Roman" w:cs="Times New Roman"/>
          <w:bCs/>
          <w:sz w:val="24"/>
          <w:szCs w:val="24"/>
        </w:rPr>
        <w:t>did they feel</w:t>
      </w:r>
      <w:r w:rsidR="00472364" w:rsidRPr="000A0554">
        <w:rPr>
          <w:rFonts w:ascii="Times New Roman" w:hAnsi="Times New Roman" w:cs="Times New Roman"/>
          <w:bCs/>
          <w:sz w:val="24"/>
          <w:szCs w:val="24"/>
        </w:rPr>
        <w:t xml:space="preserve"> in their roles as the “Service Recipients”? </w:t>
      </w:r>
    </w:p>
    <w:p w14:paraId="207EA22F" w14:textId="77777777" w:rsidR="000A0554" w:rsidRPr="000A0554" w:rsidRDefault="00472364" w:rsidP="00DD49C4">
      <w:pPr>
        <w:pStyle w:val="ListParagraph"/>
        <w:numPr>
          <w:ilvl w:val="0"/>
          <w:numId w:val="80"/>
        </w:numPr>
        <w:spacing w:line="360" w:lineRule="auto"/>
        <w:rPr>
          <w:rFonts w:ascii="Times New Roman" w:hAnsi="Times New Roman" w:cs="Times New Roman"/>
          <w:bCs/>
          <w:sz w:val="24"/>
          <w:szCs w:val="24"/>
        </w:rPr>
      </w:pPr>
      <w:r w:rsidRPr="000A0554">
        <w:rPr>
          <w:rFonts w:ascii="Times New Roman" w:hAnsi="Times New Roman" w:cs="Times New Roman"/>
          <w:bCs/>
          <w:sz w:val="24"/>
          <w:szCs w:val="24"/>
        </w:rPr>
        <w:t xml:space="preserve">Did they feel like the Assessors were receptive to their questions? </w:t>
      </w:r>
    </w:p>
    <w:p w14:paraId="42E75896" w14:textId="0A04962B" w:rsidR="000A0554" w:rsidRPr="000A0554" w:rsidRDefault="00475E66" w:rsidP="00DD49C4">
      <w:pPr>
        <w:pStyle w:val="ListParagraph"/>
        <w:numPr>
          <w:ilvl w:val="0"/>
          <w:numId w:val="80"/>
        </w:numPr>
        <w:spacing w:line="360" w:lineRule="auto"/>
        <w:rPr>
          <w:rFonts w:ascii="Times New Roman" w:hAnsi="Times New Roman" w:cs="Times New Roman"/>
          <w:bCs/>
          <w:sz w:val="24"/>
          <w:szCs w:val="24"/>
        </w:rPr>
      </w:pPr>
      <w:r>
        <w:rPr>
          <w:noProof/>
        </w:rPr>
        <mc:AlternateContent>
          <mc:Choice Requires="wps">
            <w:drawing>
              <wp:anchor distT="0" distB="0" distL="114300" distR="114300" simplePos="0" relativeHeight="252054528" behindDoc="1" locked="0" layoutInCell="1" allowOverlap="1" wp14:anchorId="20749553" wp14:editId="03E971FA">
                <wp:simplePos x="0" y="0"/>
                <wp:positionH relativeFrom="column">
                  <wp:posOffset>4800600</wp:posOffset>
                </wp:positionH>
                <wp:positionV relativeFrom="paragraph">
                  <wp:posOffset>-4723765</wp:posOffset>
                </wp:positionV>
                <wp:extent cx="2051050" cy="8229600"/>
                <wp:effectExtent l="19050" t="0" r="6350" b="0"/>
                <wp:wrapSquare wrapText="bothSides"/>
                <wp:docPr id="21387752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267F8FD2" w14:textId="77777777" w:rsidR="00472364" w:rsidRPr="00CB1C38" w:rsidRDefault="00472364" w:rsidP="00472364">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49553" id="_x0000_s1114" type="#_x0000_t202" style="position:absolute;left:0;text-align:left;margin-left:378pt;margin-top:-371.95pt;width:161.5pt;height:9in;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" stroked="f">
                <v:shadow on="t" color="#6f263a" origin=".5" offset="-1.5pt,0"/>
                <v:textbox>
                  <w:txbxContent>
                    <w:p w14:paraId="267F8FD2" w14:textId="77777777" w:rsidR="00472364" w:rsidRPr="00CB1C38" w:rsidRDefault="00472364" w:rsidP="00472364">
                      <w:pPr>
                        <w:rPr>
                          <w:color w:val="80AB2B"/>
                          <w:sz w:val="32"/>
                          <w:szCs w:val="32"/>
                        </w:rPr>
                      </w:pPr>
                      <w:r w:rsidRPr="00683352">
                        <w:rPr>
                          <w:color w:val="80AB2B"/>
                          <w:sz w:val="32"/>
                          <w:szCs w:val="32"/>
                        </w:rPr>
                        <w:t xml:space="preserve">TEACHING NOTES </w:t>
                      </w:r>
                    </w:p>
                  </w:txbxContent>
                </v:textbox>
                <w10:wrap type="square"/>
              </v:shape>
            </w:pict>
          </mc:Fallback>
        </mc:AlternateContent>
      </w:r>
      <w:r w:rsidR="00472364" w:rsidRPr="000A0554">
        <w:rPr>
          <w:rFonts w:ascii="Times New Roman" w:hAnsi="Times New Roman" w:cs="Times New Roman"/>
          <w:bCs/>
          <w:sz w:val="24"/>
          <w:szCs w:val="24"/>
        </w:rPr>
        <w:t xml:space="preserve">Did they receive clarity in a way that was easy for them to understand? </w:t>
      </w:r>
    </w:p>
    <w:p w14:paraId="3E86DE65" w14:textId="7A91F5C5" w:rsidR="00472364" w:rsidRPr="000A0554" w:rsidRDefault="00472364" w:rsidP="00DD49C4">
      <w:pPr>
        <w:pStyle w:val="ListParagraph"/>
        <w:numPr>
          <w:ilvl w:val="0"/>
          <w:numId w:val="80"/>
        </w:numPr>
        <w:spacing w:line="360" w:lineRule="auto"/>
        <w:rPr>
          <w:rFonts w:ascii="Times New Roman" w:hAnsi="Times New Roman" w:cs="Times New Roman"/>
          <w:bCs/>
          <w:sz w:val="24"/>
          <w:szCs w:val="24"/>
        </w:rPr>
      </w:pPr>
      <w:r w:rsidRPr="000A0554">
        <w:rPr>
          <w:rFonts w:ascii="Times New Roman" w:hAnsi="Times New Roman" w:cs="Times New Roman"/>
          <w:bCs/>
          <w:sz w:val="24"/>
          <w:szCs w:val="24"/>
        </w:rPr>
        <w:t xml:space="preserve">Were they seen as the “experts” </w:t>
      </w:r>
      <w:r w:rsidR="008C4122" w:rsidRPr="000A0554">
        <w:rPr>
          <w:rFonts w:ascii="Times New Roman" w:hAnsi="Times New Roman" w:cs="Times New Roman"/>
          <w:bCs/>
          <w:sz w:val="24"/>
          <w:szCs w:val="24"/>
        </w:rPr>
        <w:t>regarding</w:t>
      </w:r>
      <w:r w:rsidRPr="000A0554">
        <w:rPr>
          <w:rFonts w:ascii="Times New Roman" w:hAnsi="Times New Roman" w:cs="Times New Roman"/>
          <w:bCs/>
          <w:sz w:val="24"/>
          <w:szCs w:val="24"/>
        </w:rPr>
        <w:t xml:space="preserve"> their situations?</w:t>
      </w:r>
    </w:p>
    <w:p w14:paraId="12BF2168" w14:textId="0DCCEF4A" w:rsidR="00472364" w:rsidRPr="000A0554" w:rsidRDefault="008C4122" w:rsidP="00DD49C4">
      <w:pPr>
        <w:pStyle w:val="ListParagraph"/>
        <w:numPr>
          <w:ilvl w:val="0"/>
          <w:numId w:val="80"/>
        </w:numPr>
        <w:spacing w:line="360" w:lineRule="auto"/>
        <w:rPr>
          <w:rFonts w:ascii="Times New Roman" w:hAnsi="Times New Roman" w:cs="Times New Roman"/>
          <w:bCs/>
          <w:sz w:val="24"/>
          <w:szCs w:val="24"/>
        </w:rPr>
      </w:pPr>
      <w:r w:rsidRPr="000A0554">
        <w:rPr>
          <w:rFonts w:ascii="Times New Roman" w:hAnsi="Times New Roman" w:cs="Times New Roman"/>
          <w:bCs/>
          <w:sz w:val="24"/>
          <w:szCs w:val="24"/>
        </w:rPr>
        <w:t>W</w:t>
      </w:r>
      <w:r w:rsidRPr="000A0554">
        <w:rPr>
          <w:bCs/>
          <w:sz w:val="24"/>
          <w:szCs w:val="24"/>
        </w:rPr>
        <w:t>h</w:t>
      </w:r>
      <w:r w:rsidRPr="000A0554">
        <w:rPr>
          <w:rFonts w:ascii="Times New Roman" w:hAnsi="Times New Roman" w:cs="Times New Roman"/>
          <w:bCs/>
          <w:sz w:val="24"/>
          <w:szCs w:val="24"/>
        </w:rPr>
        <w:t>at</w:t>
      </w:r>
      <w:r w:rsidR="00472364" w:rsidRPr="000A0554">
        <w:rPr>
          <w:rFonts w:ascii="Times New Roman" w:hAnsi="Times New Roman" w:cs="Times New Roman"/>
          <w:bCs/>
          <w:sz w:val="24"/>
          <w:szCs w:val="24"/>
        </w:rPr>
        <w:t xml:space="preserve"> did the “</w:t>
      </w:r>
      <w:r w:rsidRPr="000A0554">
        <w:rPr>
          <w:rFonts w:ascii="Times New Roman" w:hAnsi="Times New Roman" w:cs="Times New Roman"/>
          <w:bCs/>
          <w:sz w:val="24"/>
          <w:szCs w:val="24"/>
        </w:rPr>
        <w:t>Observers”</w:t>
      </w:r>
      <w:r w:rsidR="00472364" w:rsidRPr="000A0554">
        <w:rPr>
          <w:rFonts w:ascii="Times New Roman" w:hAnsi="Times New Roman" w:cs="Times New Roman"/>
          <w:bCs/>
          <w:sz w:val="24"/>
          <w:szCs w:val="24"/>
        </w:rPr>
        <w:t xml:space="preserve"> observe? What suggestions did they offer?</w:t>
      </w:r>
    </w:p>
    <w:p w14:paraId="64D7AB99" w14:textId="7ADD872B" w:rsidR="00472364" w:rsidRPr="000A0554" w:rsidRDefault="00472364" w:rsidP="00DD49C4">
      <w:pPr>
        <w:pStyle w:val="ListParagraph"/>
        <w:numPr>
          <w:ilvl w:val="0"/>
          <w:numId w:val="80"/>
        </w:numPr>
        <w:spacing w:line="360" w:lineRule="auto"/>
        <w:rPr>
          <w:rFonts w:ascii="Times New Roman" w:hAnsi="Times New Roman" w:cs="Times New Roman"/>
          <w:bCs/>
          <w:sz w:val="24"/>
          <w:szCs w:val="24"/>
        </w:rPr>
      </w:pPr>
      <w:r w:rsidRPr="000A0554">
        <w:rPr>
          <w:rFonts w:ascii="Times New Roman" w:hAnsi="Times New Roman" w:cs="Times New Roman"/>
          <w:bCs/>
          <w:sz w:val="24"/>
          <w:szCs w:val="24"/>
        </w:rPr>
        <w:t xml:space="preserve">How did the “Assessors” do with explaining their roles, the assessment </w:t>
      </w:r>
      <w:r w:rsidR="008C4122" w:rsidRPr="000A0554">
        <w:rPr>
          <w:rFonts w:ascii="Times New Roman" w:hAnsi="Times New Roman" w:cs="Times New Roman"/>
          <w:bCs/>
          <w:sz w:val="24"/>
          <w:szCs w:val="24"/>
        </w:rPr>
        <w:t>process,</w:t>
      </w:r>
      <w:r w:rsidRPr="000A0554">
        <w:rPr>
          <w:rFonts w:ascii="Times New Roman" w:hAnsi="Times New Roman" w:cs="Times New Roman"/>
          <w:bCs/>
          <w:sz w:val="24"/>
          <w:szCs w:val="24"/>
        </w:rPr>
        <w:t xml:space="preserve"> and the CANS/FAST instruments?</w:t>
      </w:r>
    </w:p>
    <w:p w14:paraId="442EB867" w14:textId="2DD69DE9" w:rsidR="00472364" w:rsidRDefault="00472364" w:rsidP="00D540DF">
      <w:pPr>
        <w:spacing w:line="360" w:lineRule="auto"/>
        <w:rPr>
          <w:rFonts w:ascii="Times New Roman" w:hAnsi="Times New Roman" w:cs="Times New Roman"/>
          <w:b/>
          <w:sz w:val="16"/>
          <w:szCs w:val="16"/>
        </w:rPr>
      </w:pPr>
    </w:p>
    <w:p w14:paraId="776E9EFD" w14:textId="27A52DFE" w:rsidR="00472364" w:rsidRDefault="00472364" w:rsidP="00D540DF">
      <w:pPr>
        <w:spacing w:line="360" w:lineRule="auto"/>
        <w:rPr>
          <w:rFonts w:ascii="Times New Roman" w:hAnsi="Times New Roman" w:cs="Times New Roman"/>
          <w:b/>
          <w:sz w:val="16"/>
          <w:szCs w:val="16"/>
        </w:rPr>
      </w:pPr>
    </w:p>
    <w:p w14:paraId="5BD810C9" w14:textId="00B85BDE" w:rsidR="00472364" w:rsidRDefault="00472364" w:rsidP="00D540DF">
      <w:pPr>
        <w:spacing w:line="360" w:lineRule="auto"/>
        <w:rPr>
          <w:rFonts w:ascii="Times New Roman" w:hAnsi="Times New Roman" w:cs="Times New Roman"/>
          <w:b/>
          <w:sz w:val="16"/>
          <w:szCs w:val="16"/>
        </w:rPr>
      </w:pPr>
    </w:p>
    <w:p w14:paraId="6A425AC6" w14:textId="4F4A3433" w:rsidR="00472364" w:rsidRDefault="00472364" w:rsidP="00D540DF">
      <w:pPr>
        <w:spacing w:line="360" w:lineRule="auto"/>
        <w:rPr>
          <w:rFonts w:ascii="Times New Roman" w:hAnsi="Times New Roman" w:cs="Times New Roman"/>
          <w:b/>
          <w:sz w:val="16"/>
          <w:szCs w:val="16"/>
        </w:rPr>
      </w:pPr>
    </w:p>
    <w:p w14:paraId="5D6EC980" w14:textId="26F4BF22" w:rsidR="00472364" w:rsidRDefault="00475E66" w:rsidP="00D540DF">
      <w:pPr>
        <w:spacing w:line="360" w:lineRule="auto"/>
        <w:rPr>
          <w:rFonts w:ascii="Times New Roman" w:hAnsi="Times New Roman" w:cs="Times New Roman"/>
          <w:b/>
          <w:sz w:val="16"/>
          <w:szCs w:val="16"/>
        </w:rPr>
      </w:pPr>
      <w:r>
        <w:rPr>
          <w:noProof/>
        </w:rPr>
        <w:lastRenderedPageBreak/>
        <mc:AlternateContent>
          <mc:Choice Requires="wps">
            <w:drawing>
              <wp:anchor distT="0" distB="0" distL="114300" distR="114300" simplePos="0" relativeHeight="252095488" behindDoc="1" locked="0" layoutInCell="1" allowOverlap="1" wp14:anchorId="57E06ABE" wp14:editId="38EE0A3E">
                <wp:simplePos x="0" y="0"/>
                <wp:positionH relativeFrom="column">
                  <wp:posOffset>4800819</wp:posOffset>
                </wp:positionH>
                <wp:positionV relativeFrom="paragraph">
                  <wp:posOffset>-65</wp:posOffset>
                </wp:positionV>
                <wp:extent cx="2051050" cy="8229600"/>
                <wp:effectExtent l="19050" t="0" r="6350" b="0"/>
                <wp:wrapSquare wrapText="bothSides"/>
                <wp:docPr id="1953721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229600"/>
                        </a:xfrm>
                        <a:prstGeom prst="rect">
                          <a:avLst/>
                        </a:prstGeom>
                        <a:solidFill>
                          <a:srgbClr val="FFFFFF"/>
                        </a:solidFill>
                        <a:ln>
                          <a:noFill/>
                        </a:ln>
                        <a:effectLst>
                          <a:outerShdw dist="19050" dir="10800000" algn="r" rotWithShape="0">
                            <a:srgbClr val="6F263A"/>
                          </a:outerShdw>
                        </a:effectLst>
                      </wps:spPr>
                      <wps:txbx>
                        <w:txbxContent>
                          <w:p w14:paraId="0C3EA08B" w14:textId="77777777" w:rsidR="00475E66" w:rsidRPr="00CB1C38" w:rsidRDefault="00475E66" w:rsidP="00475E66">
                            <w:pPr>
                              <w:rPr>
                                <w:color w:val="80AB2B"/>
                                <w:sz w:val="32"/>
                                <w:szCs w:val="32"/>
                              </w:rPr>
                            </w:pPr>
                            <w:r w:rsidRPr="00683352">
                              <w:rPr>
                                <w:color w:val="80AB2B"/>
                                <w:sz w:val="32"/>
                                <w:szCs w:val="32"/>
                              </w:rPr>
                              <w:t xml:space="preserve">TEACHING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06ABE" id="_x0000_s1115" type="#_x0000_t202" style="position:absolute;margin-left:378pt;margin-top:0;width:161.5pt;height:9in;z-index:-2512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" stroked="f">
                <v:shadow on="t" color="#6f263a" origin=".5" offset="-1.5pt,0"/>
                <v:textbox>
                  <w:txbxContent>
                    <w:p w14:paraId="0C3EA08B" w14:textId="77777777" w:rsidR="00475E66" w:rsidRPr="00CB1C38" w:rsidRDefault="00475E66" w:rsidP="00475E66">
                      <w:pPr>
                        <w:rPr>
                          <w:color w:val="80AB2B"/>
                          <w:sz w:val="32"/>
                          <w:szCs w:val="32"/>
                        </w:rPr>
                      </w:pPr>
                      <w:r w:rsidRPr="00683352">
                        <w:rPr>
                          <w:color w:val="80AB2B"/>
                          <w:sz w:val="32"/>
                          <w:szCs w:val="32"/>
                        </w:rPr>
                        <w:t xml:space="preserve">TEACHING NOTES </w:t>
                      </w:r>
                    </w:p>
                  </w:txbxContent>
                </v:textbox>
                <w10:wrap type="square"/>
              </v:shape>
            </w:pict>
          </mc:Fallback>
        </mc:AlternateContent>
      </w:r>
    </w:p>
    <w:p w14:paraId="552AEA51" w14:textId="43C2E5C0" w:rsidR="00472364" w:rsidRDefault="00475E66" w:rsidP="00D540DF">
      <w:pPr>
        <w:spacing w:line="360" w:lineRule="auto"/>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56189" behindDoc="0" locked="0" layoutInCell="1" allowOverlap="1" wp14:anchorId="1205DBDF" wp14:editId="5FAEA4D7">
                <wp:simplePos x="0" y="0"/>
                <wp:positionH relativeFrom="column">
                  <wp:posOffset>144167</wp:posOffset>
                </wp:positionH>
                <wp:positionV relativeFrom="paragraph">
                  <wp:posOffset>21787</wp:posOffset>
                </wp:positionV>
                <wp:extent cx="4343400" cy="1068377"/>
                <wp:effectExtent l="19050" t="19050" r="19050" b="17780"/>
                <wp:wrapNone/>
                <wp:docPr id="13890656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068377"/>
                        </a:xfrm>
                        <a:prstGeom prst="rect">
                          <a:avLst/>
                        </a:prstGeom>
                        <a:solidFill>
                          <a:sysClr val="window" lastClr="FFFFFF">
                            <a:lumMod val="100000"/>
                            <a:lumOff val="0"/>
                          </a:sysClr>
                        </a:solidFill>
                        <a:ln w="28575">
                          <a:solidFill>
                            <a:srgbClr val="4C1A2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BE1163" id="Rectangle 9" o:spid="_x0000_s1026" style="position:absolute;margin-left:11.35pt;margin-top:1.7pt;width:342pt;height:84.1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" strokecolor="#4c1a27" strokeweight="2.25pt"/>
            </w:pict>
          </mc:Fallback>
        </mc:AlternateContent>
      </w:r>
      <w:r>
        <w:rPr>
          <w:rFonts w:ascii="Times New Roman" w:hAnsi="Times New Roman" w:cs="Times New Roman"/>
          <w:b/>
          <w:noProof/>
          <w:sz w:val="16"/>
          <w:szCs w:val="16"/>
        </w:rPr>
        <mc:AlternateContent>
          <mc:Choice Requires="wps">
            <w:drawing>
              <wp:anchor distT="0" distB="0" distL="114300" distR="114300" simplePos="0" relativeHeight="252055552" behindDoc="0" locked="0" layoutInCell="1" allowOverlap="1" wp14:anchorId="30FED40F" wp14:editId="1A327A59">
                <wp:simplePos x="0" y="0"/>
                <wp:positionH relativeFrom="column">
                  <wp:posOffset>242482</wp:posOffset>
                </wp:positionH>
                <wp:positionV relativeFrom="paragraph">
                  <wp:posOffset>72894</wp:posOffset>
                </wp:positionV>
                <wp:extent cx="4283075" cy="1040524"/>
                <wp:effectExtent l="0" t="0" r="0" b="7620"/>
                <wp:wrapNone/>
                <wp:docPr id="10418159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3075" cy="1040524"/>
                        </a:xfrm>
                        <a:prstGeom prst="rect">
                          <a:avLst/>
                        </a:prstGeom>
                        <a:noFill/>
                        <a:ln w="6350">
                          <a:noFill/>
                        </a:ln>
                      </wps:spPr>
                      <wps:txbx>
                        <w:txbxContent>
                          <w:p w14:paraId="7A4083AD" w14:textId="756B6909" w:rsidR="00472364" w:rsidRPr="00223BCE" w:rsidRDefault="00AC7CB3" w:rsidP="00472364">
                            <w:r>
                              <w:rPr>
                                <w:rFonts w:ascii="Times New Roman" w:hAnsi="Times New Roman" w:cs="Times New Roman"/>
                                <w:b/>
                                <w:bCs/>
                                <w:color w:val="4C1A27"/>
                              </w:rPr>
                              <w:t>Trainer Note</w:t>
                            </w:r>
                            <w:r w:rsidR="00472364" w:rsidRPr="00472364">
                              <w:rPr>
                                <w:rFonts w:ascii="Times New Roman" w:hAnsi="Times New Roman" w:cs="Times New Roman"/>
                                <w:b/>
                                <w:bCs/>
                                <w:color w:val="4C1A27"/>
                              </w:rPr>
                              <w:t xml:space="preserve">: </w:t>
                            </w:r>
                            <w:r w:rsidR="00472364" w:rsidRPr="00223BCE">
                              <w:rPr>
                                <w:rFonts w:ascii="Times New Roman" w:hAnsi="Times New Roman" w:cs="Times New Roman"/>
                                <w:color w:val="4C1A27"/>
                              </w:rPr>
                              <w:t>A</w:t>
                            </w:r>
                            <w:r>
                              <w:rPr>
                                <w:rFonts w:ascii="Times New Roman" w:hAnsi="Times New Roman" w:cs="Times New Roman"/>
                                <w:color w:val="4C1A27"/>
                              </w:rPr>
                              <w:t>s an</w:t>
                            </w:r>
                            <w:r w:rsidR="00472364" w:rsidRPr="00223BCE">
                              <w:rPr>
                                <w:rFonts w:ascii="Times New Roman" w:hAnsi="Times New Roman" w:cs="Times New Roman"/>
                                <w:color w:val="4C1A27"/>
                              </w:rPr>
                              <w:t xml:space="preserve"> </w:t>
                            </w:r>
                            <w:r w:rsidRPr="00223BCE">
                              <w:rPr>
                                <w:rFonts w:ascii="Times New Roman" w:hAnsi="Times New Roman" w:cs="Times New Roman"/>
                                <w:color w:val="4C1A27"/>
                              </w:rPr>
                              <w:t xml:space="preserve">activity </w:t>
                            </w:r>
                            <w:r w:rsidR="00472364" w:rsidRPr="00223BCE">
                              <w:rPr>
                                <w:rFonts w:ascii="Times New Roman" w:hAnsi="Times New Roman" w:cs="Times New Roman"/>
                                <w:color w:val="4C1A27"/>
                              </w:rPr>
                              <w:t>variation</w:t>
                            </w:r>
                            <w:r>
                              <w:rPr>
                                <w:rFonts w:ascii="Times New Roman" w:hAnsi="Times New Roman" w:cs="Times New Roman"/>
                                <w:color w:val="4C1A27"/>
                              </w:rPr>
                              <w:t xml:space="preserve">, </w:t>
                            </w:r>
                            <w:r w:rsidR="00472364" w:rsidRPr="00223BCE">
                              <w:rPr>
                                <w:rFonts w:ascii="Times New Roman" w:hAnsi="Times New Roman" w:cs="Times New Roman"/>
                                <w:color w:val="4C1A27"/>
                              </w:rPr>
                              <w:t>have the groups practice with a different age group for each round. The service provider is an adult for the first round. For the second round, the service provider is a toddler and an angry teenager for the third round. This activity will help participates to think about talking to the different 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FED40F" id="_x0000_s1116" type="#_x0000_t202" style="position:absolute;margin-left:19.1pt;margin-top:5.75pt;width:337.25pt;height:81.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" filled="f" stroked="f" strokeweight=".5pt">
                <v:textbox>
                  <w:txbxContent>
                    <w:p w14:paraId="7A4083AD" w14:textId="756B6909" w:rsidR="00472364" w:rsidRPr="00223BCE" w:rsidRDefault="00AC7CB3" w:rsidP="00472364">
                      <w:r>
                        <w:rPr>
                          <w:rFonts w:ascii="Times New Roman" w:hAnsi="Times New Roman" w:cs="Times New Roman"/>
                          <w:b/>
                          <w:bCs/>
                          <w:color w:val="4C1A27"/>
                        </w:rPr>
                        <w:t>Trainer Note</w:t>
                      </w:r>
                      <w:r w:rsidR="00472364" w:rsidRPr="00472364">
                        <w:rPr>
                          <w:rFonts w:ascii="Times New Roman" w:hAnsi="Times New Roman" w:cs="Times New Roman"/>
                          <w:b/>
                          <w:bCs/>
                          <w:color w:val="4C1A27"/>
                        </w:rPr>
                        <w:t xml:space="preserve">: </w:t>
                      </w:r>
                      <w:r w:rsidR="00472364" w:rsidRPr="00223BCE">
                        <w:rPr>
                          <w:rFonts w:ascii="Times New Roman" w:hAnsi="Times New Roman" w:cs="Times New Roman"/>
                          <w:color w:val="4C1A27"/>
                        </w:rPr>
                        <w:t>A</w:t>
                      </w:r>
                      <w:r>
                        <w:rPr>
                          <w:rFonts w:ascii="Times New Roman" w:hAnsi="Times New Roman" w:cs="Times New Roman"/>
                          <w:color w:val="4C1A27"/>
                        </w:rPr>
                        <w:t>s an</w:t>
                      </w:r>
                      <w:r w:rsidR="00472364" w:rsidRPr="00223BCE">
                        <w:rPr>
                          <w:rFonts w:ascii="Times New Roman" w:hAnsi="Times New Roman" w:cs="Times New Roman"/>
                          <w:color w:val="4C1A27"/>
                        </w:rPr>
                        <w:t xml:space="preserve"> </w:t>
                      </w:r>
                      <w:r w:rsidRPr="00223BCE">
                        <w:rPr>
                          <w:rFonts w:ascii="Times New Roman" w:hAnsi="Times New Roman" w:cs="Times New Roman"/>
                          <w:color w:val="4C1A27"/>
                        </w:rPr>
                        <w:t xml:space="preserve">activity </w:t>
                      </w:r>
                      <w:r w:rsidR="00472364" w:rsidRPr="00223BCE">
                        <w:rPr>
                          <w:rFonts w:ascii="Times New Roman" w:hAnsi="Times New Roman" w:cs="Times New Roman"/>
                          <w:color w:val="4C1A27"/>
                        </w:rPr>
                        <w:t>variation</w:t>
                      </w:r>
                      <w:r>
                        <w:rPr>
                          <w:rFonts w:ascii="Times New Roman" w:hAnsi="Times New Roman" w:cs="Times New Roman"/>
                          <w:color w:val="4C1A27"/>
                        </w:rPr>
                        <w:t xml:space="preserve">, </w:t>
                      </w:r>
                      <w:r w:rsidR="00472364" w:rsidRPr="00223BCE">
                        <w:rPr>
                          <w:rFonts w:ascii="Times New Roman" w:hAnsi="Times New Roman" w:cs="Times New Roman"/>
                          <w:color w:val="4C1A27"/>
                        </w:rPr>
                        <w:t>have the groups practice with a different age group for each round. The service provider is an adult for the first round. For the second round, the service provider is a toddler and an angry teenager for the third round. This activity will help participates to think about talking to the different ages.</w:t>
                      </w:r>
                    </w:p>
                  </w:txbxContent>
                </v:textbox>
              </v:shape>
            </w:pict>
          </mc:Fallback>
        </mc:AlternateContent>
      </w:r>
    </w:p>
    <w:p w14:paraId="33FE2EEB" w14:textId="77777777" w:rsidR="00475E66" w:rsidRDefault="00475E66" w:rsidP="00D540DF">
      <w:pPr>
        <w:spacing w:line="360" w:lineRule="auto"/>
        <w:rPr>
          <w:rFonts w:ascii="Times New Roman" w:hAnsi="Times New Roman" w:cs="Times New Roman"/>
          <w:b/>
          <w:sz w:val="16"/>
          <w:szCs w:val="16"/>
        </w:rPr>
      </w:pPr>
    </w:p>
    <w:p w14:paraId="6AE1110E" w14:textId="77777777" w:rsidR="00475E66" w:rsidRDefault="00475E66" w:rsidP="00D540DF">
      <w:pPr>
        <w:spacing w:line="360" w:lineRule="auto"/>
        <w:rPr>
          <w:rFonts w:ascii="Times New Roman" w:hAnsi="Times New Roman" w:cs="Times New Roman"/>
          <w:b/>
          <w:sz w:val="16"/>
          <w:szCs w:val="16"/>
        </w:rPr>
      </w:pPr>
    </w:p>
    <w:p w14:paraId="6C8B24DF" w14:textId="77777777" w:rsidR="00475E66" w:rsidRDefault="00475E66" w:rsidP="00D540DF">
      <w:pPr>
        <w:spacing w:line="360" w:lineRule="auto"/>
        <w:rPr>
          <w:rFonts w:ascii="Times New Roman" w:hAnsi="Times New Roman" w:cs="Times New Roman"/>
          <w:b/>
          <w:sz w:val="16"/>
          <w:szCs w:val="16"/>
        </w:rPr>
      </w:pPr>
    </w:p>
    <w:p w14:paraId="2BEF6697" w14:textId="77777777" w:rsidR="00475E66" w:rsidRDefault="00475E66" w:rsidP="00D540DF">
      <w:pPr>
        <w:spacing w:line="360" w:lineRule="auto"/>
        <w:rPr>
          <w:rFonts w:ascii="Times New Roman" w:hAnsi="Times New Roman" w:cs="Times New Roman"/>
          <w:b/>
          <w:sz w:val="16"/>
          <w:szCs w:val="16"/>
        </w:rPr>
      </w:pPr>
    </w:p>
    <w:p w14:paraId="78C508B5" w14:textId="77777777" w:rsidR="000A0554" w:rsidRPr="008C4122" w:rsidRDefault="000A0554" w:rsidP="000A0554">
      <w:pPr>
        <w:spacing w:line="360" w:lineRule="auto"/>
        <w:rPr>
          <w:rFonts w:ascii="Times New Roman" w:hAnsi="Times New Roman" w:cs="Times New Roman"/>
          <w:bCs/>
          <w:i/>
          <w:iCs/>
          <w:sz w:val="24"/>
          <w:szCs w:val="24"/>
        </w:rPr>
      </w:pPr>
      <w:r w:rsidRPr="008C4122">
        <w:rPr>
          <w:rFonts w:ascii="Times New Roman" w:hAnsi="Times New Roman" w:cs="Times New Roman"/>
          <w:bCs/>
          <w:i/>
          <w:iCs/>
          <w:sz w:val="24"/>
          <w:szCs w:val="24"/>
        </w:rPr>
        <w:t>The activity above was adapted from a workshop Handout received at the 2015 CANS conference.</w:t>
      </w:r>
    </w:p>
    <w:p w14:paraId="01AE9294" w14:textId="4367BDA5" w:rsidR="000A0554" w:rsidRPr="000A0554" w:rsidRDefault="000A0554" w:rsidP="000A0554">
      <w:pPr>
        <w:spacing w:line="360" w:lineRule="auto"/>
        <w:rPr>
          <w:rFonts w:ascii="Calibri" w:hAnsi="Calibri" w:cs="Calibri"/>
          <w:b/>
          <w:color w:val="80AB2B"/>
          <w:sz w:val="40"/>
          <w:szCs w:val="40"/>
        </w:rPr>
      </w:pPr>
      <w:r>
        <w:rPr>
          <w:rFonts w:ascii="Calibri" w:hAnsi="Calibri" w:cs="Calibri"/>
          <w:b/>
          <w:color w:val="80AB2B"/>
          <w:sz w:val="40"/>
          <w:szCs w:val="40"/>
        </w:rPr>
        <w:t>TICKET OUT</w:t>
      </w:r>
    </w:p>
    <w:p w14:paraId="39EBF274" w14:textId="7C5C72D7" w:rsidR="000A0554" w:rsidRPr="000A0554" w:rsidRDefault="000A0554" w:rsidP="000A0554">
      <w:pPr>
        <w:spacing w:line="360" w:lineRule="auto"/>
        <w:rPr>
          <w:rFonts w:ascii="Times New Roman" w:hAnsi="Times New Roman" w:cs="Times New Roman"/>
          <w:bCs/>
          <w:sz w:val="24"/>
          <w:szCs w:val="24"/>
        </w:rPr>
      </w:pPr>
      <w:r w:rsidRPr="000A0554">
        <w:rPr>
          <w:rFonts w:ascii="Times New Roman" w:hAnsi="Times New Roman" w:cs="Times New Roman"/>
          <w:bCs/>
          <w:sz w:val="24"/>
          <w:szCs w:val="24"/>
        </w:rPr>
        <w:t xml:space="preserve">Conduct a review activity of the content for the 3-day training. </w:t>
      </w:r>
    </w:p>
    <w:p w14:paraId="38E328AD" w14:textId="139AD26D" w:rsidR="00472364" w:rsidRPr="000A0554" w:rsidRDefault="000A0554" w:rsidP="00D540DF">
      <w:pPr>
        <w:spacing w:line="360" w:lineRule="auto"/>
        <w:rPr>
          <w:rFonts w:ascii="Times New Roman" w:hAnsi="Times New Roman" w:cs="Times New Roman"/>
          <w:bCs/>
          <w:sz w:val="24"/>
          <w:szCs w:val="24"/>
        </w:rPr>
      </w:pPr>
      <w:r w:rsidRPr="000A0554">
        <w:rPr>
          <w:rFonts w:ascii="Times New Roman" w:hAnsi="Times New Roman" w:cs="Times New Roman"/>
          <w:bCs/>
          <w:sz w:val="24"/>
          <w:szCs w:val="24"/>
        </w:rPr>
        <w:t>Complete the Foundations Unit 4 Knowledge Check</w:t>
      </w:r>
    </w:p>
    <w:sectPr w:rsidR="00472364" w:rsidRPr="000A0554" w:rsidSect="00CB15EA">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7EC70" w14:textId="77777777" w:rsidR="001E722E" w:rsidRDefault="001E722E" w:rsidP="001E722E">
      <w:pPr>
        <w:spacing w:after="0" w:line="240" w:lineRule="auto"/>
      </w:pPr>
      <w:r>
        <w:separator/>
      </w:r>
    </w:p>
  </w:endnote>
  <w:endnote w:type="continuationSeparator" w:id="0">
    <w:p w14:paraId="5A8146F7" w14:textId="77777777" w:rsidR="001E722E" w:rsidRDefault="001E722E" w:rsidP="001E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929944"/>
      <w:docPartObj>
        <w:docPartGallery w:val="Page Numbers (Bottom of Page)"/>
        <w:docPartUnique/>
      </w:docPartObj>
    </w:sdtPr>
    <w:sdtEndPr>
      <w:rPr>
        <w:noProof/>
      </w:rPr>
    </w:sdtEndPr>
    <w:sdtContent>
      <w:p w14:paraId="6ADDE8EC" w14:textId="77777777" w:rsidR="008B25E1" w:rsidRDefault="008B25E1" w:rsidP="00D540DF">
        <w:pPr>
          <w:pStyle w:val="Footer"/>
        </w:pPr>
        <w:r w:rsidRPr="003A457A">
          <w:rPr>
            <w:rFonts w:ascii="Calibri" w:hAnsi="Calibri" w:cs="Calibri"/>
            <w:b/>
            <w:bCs/>
          </w:rPr>
          <w:t>Revised 03/2024</w:t>
        </w:r>
        <w:r>
          <w:tab/>
        </w:r>
        <w:r>
          <w:tab/>
        </w:r>
        <w:r>
          <w:fldChar w:fldCharType="begin"/>
        </w:r>
        <w:r>
          <w:instrText xml:space="preserve"> PAGE   \* MERGEFORMAT </w:instrText>
        </w:r>
        <w:r>
          <w:fldChar w:fldCharType="separate"/>
        </w:r>
        <w:r>
          <w:rPr>
            <w:noProof/>
          </w:rPr>
          <w:t>1</w:t>
        </w:r>
        <w:r>
          <w:rPr>
            <w:noProof/>
          </w:rPr>
          <w:fldChar w:fldCharType="end"/>
        </w:r>
      </w:p>
    </w:sdtContent>
  </w:sdt>
  <w:p w14:paraId="5E3D89FD" w14:textId="77777777" w:rsidR="008B25E1" w:rsidRDefault="008B2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522101"/>
      <w:docPartObj>
        <w:docPartGallery w:val="Page Numbers (Bottom of Page)"/>
        <w:docPartUnique/>
      </w:docPartObj>
    </w:sdtPr>
    <w:sdtEndPr>
      <w:rPr>
        <w:noProof/>
      </w:rPr>
    </w:sdtEndPr>
    <w:sdtContent>
      <w:p w14:paraId="4459AA2E" w14:textId="22F8F092" w:rsidR="00065238" w:rsidRDefault="00065238" w:rsidP="00065238">
        <w:pPr>
          <w:pStyle w:val="Footer"/>
        </w:pPr>
        <w:r w:rsidRPr="003A457A">
          <w:rPr>
            <w:rFonts w:ascii="Calibri" w:hAnsi="Calibri" w:cs="Calibri"/>
            <w:b/>
            <w:bCs/>
          </w:rPr>
          <w:t xml:space="preserve">Revised </w:t>
        </w:r>
        <w:r w:rsidR="00EB224F">
          <w:rPr>
            <w:rFonts w:ascii="Calibri" w:hAnsi="Calibri" w:cs="Calibri"/>
            <w:b/>
            <w:bCs/>
          </w:rPr>
          <w:t>04</w:t>
        </w:r>
        <w:r w:rsidRPr="003A457A">
          <w:rPr>
            <w:rFonts w:ascii="Calibri" w:hAnsi="Calibri" w:cs="Calibri"/>
            <w:b/>
            <w:bCs/>
          </w:rPr>
          <w:t>/</w:t>
        </w:r>
        <w:r w:rsidR="00EB224F">
          <w:rPr>
            <w:rFonts w:ascii="Calibri" w:hAnsi="Calibri" w:cs="Calibri"/>
            <w:b/>
            <w:bCs/>
          </w:rPr>
          <w:t>2025</w:t>
        </w:r>
        <w:r>
          <w:tab/>
        </w:r>
        <w:r>
          <w:tab/>
        </w:r>
        <w:r>
          <w:fldChar w:fldCharType="begin"/>
        </w:r>
        <w:r>
          <w:instrText xml:space="preserve"> PAGE   \* MERGEFORMAT </w:instrText>
        </w:r>
        <w:r>
          <w:fldChar w:fldCharType="separate"/>
        </w:r>
        <w:r>
          <w:t>1</w:t>
        </w:r>
        <w:r>
          <w:rPr>
            <w:noProof/>
          </w:rPr>
          <w:fldChar w:fldCharType="end"/>
        </w:r>
      </w:p>
    </w:sdtContent>
  </w:sdt>
  <w:p w14:paraId="0E77F650" w14:textId="77777777" w:rsidR="00065238" w:rsidRPr="00A767B5" w:rsidRDefault="00065238" w:rsidP="00A76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57197"/>
      <w:docPartObj>
        <w:docPartGallery w:val="Page Numbers (Bottom of Page)"/>
        <w:docPartUnique/>
      </w:docPartObj>
    </w:sdtPr>
    <w:sdtEndPr>
      <w:rPr>
        <w:noProof/>
      </w:rPr>
    </w:sdtEndPr>
    <w:sdtContent>
      <w:p w14:paraId="0839DA9D" w14:textId="5F1ED44E" w:rsidR="008B25E1" w:rsidRDefault="008B25E1" w:rsidP="00D540DF">
        <w:pPr>
          <w:pStyle w:val="Footer"/>
        </w:pPr>
        <w:r w:rsidRPr="003A457A">
          <w:rPr>
            <w:rFonts w:ascii="Calibri" w:hAnsi="Calibri" w:cs="Calibri"/>
            <w:b/>
            <w:bCs/>
          </w:rPr>
          <w:t xml:space="preserve">Revised </w:t>
        </w:r>
        <w:r w:rsidR="009C0E31">
          <w:rPr>
            <w:rFonts w:ascii="Calibri" w:hAnsi="Calibri" w:cs="Calibri"/>
            <w:b/>
            <w:bCs/>
          </w:rPr>
          <w:t>04</w:t>
        </w:r>
        <w:r w:rsidRPr="003A457A">
          <w:rPr>
            <w:rFonts w:ascii="Calibri" w:hAnsi="Calibri" w:cs="Calibri"/>
            <w:b/>
            <w:bCs/>
          </w:rPr>
          <w:t>/</w:t>
        </w:r>
        <w:r w:rsidR="009C0E31">
          <w:rPr>
            <w:rFonts w:ascii="Calibri" w:hAnsi="Calibri" w:cs="Calibri"/>
            <w:b/>
            <w:bCs/>
          </w:rPr>
          <w:t>2025</w:t>
        </w:r>
        <w:r>
          <w:tab/>
        </w:r>
        <w:r>
          <w:tab/>
        </w:r>
        <w:r>
          <w:fldChar w:fldCharType="begin"/>
        </w:r>
        <w:r>
          <w:instrText xml:space="preserve"> PAGE   \* MERGEFORMAT </w:instrText>
        </w:r>
        <w:r>
          <w:fldChar w:fldCharType="separate"/>
        </w:r>
        <w:r>
          <w:rPr>
            <w:noProof/>
          </w:rPr>
          <w:t>1</w:t>
        </w:r>
        <w:r>
          <w:rPr>
            <w:noProof/>
          </w:rPr>
          <w:fldChar w:fldCharType="end"/>
        </w:r>
      </w:p>
    </w:sdtContent>
  </w:sdt>
  <w:p w14:paraId="2E84695E" w14:textId="77777777" w:rsidR="008B25E1" w:rsidRDefault="008B25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365474"/>
      <w:docPartObj>
        <w:docPartGallery w:val="Page Numbers (Bottom of Page)"/>
        <w:docPartUnique/>
      </w:docPartObj>
    </w:sdtPr>
    <w:sdtEndPr>
      <w:rPr>
        <w:noProof/>
      </w:rPr>
    </w:sdtEndPr>
    <w:sdtContent>
      <w:p w14:paraId="657E8BBF" w14:textId="10B27C1B" w:rsidR="00292893" w:rsidRDefault="00292893" w:rsidP="00EF4D1B">
        <w:pPr>
          <w:pStyle w:val="Footer"/>
        </w:pPr>
        <w:r w:rsidRPr="003A457A">
          <w:rPr>
            <w:rFonts w:ascii="Calibri" w:hAnsi="Calibri" w:cs="Calibri"/>
            <w:b/>
            <w:bCs/>
          </w:rPr>
          <w:t xml:space="preserve">Revised </w:t>
        </w:r>
        <w:r w:rsidR="00EB224F" w:rsidRPr="00EB224F">
          <w:rPr>
            <w:rFonts w:ascii="Calibri" w:hAnsi="Calibri" w:cs="Calibri"/>
            <w:b/>
            <w:bCs/>
          </w:rPr>
          <w:t>04/2025</w:t>
        </w:r>
        <w:r>
          <w:tab/>
        </w:r>
        <w:r>
          <w:tab/>
        </w:r>
        <w:r>
          <w:fldChar w:fldCharType="begin"/>
        </w:r>
        <w:r>
          <w:instrText xml:space="preserve"> PAGE   \* MERGEFORMAT </w:instrText>
        </w:r>
        <w:r>
          <w:fldChar w:fldCharType="separate"/>
        </w:r>
        <w:r>
          <w:t>1</w:t>
        </w:r>
        <w:r>
          <w:rPr>
            <w:noProof/>
          </w:rPr>
          <w:fldChar w:fldCharType="end"/>
        </w:r>
      </w:p>
    </w:sdtContent>
  </w:sdt>
  <w:p w14:paraId="42C4021E" w14:textId="77777777" w:rsidR="00292893" w:rsidRPr="00A767B5" w:rsidRDefault="00292893" w:rsidP="00EF4D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323969"/>
      <w:docPartObj>
        <w:docPartGallery w:val="Page Numbers (Bottom of Page)"/>
        <w:docPartUnique/>
      </w:docPartObj>
    </w:sdtPr>
    <w:sdtEndPr>
      <w:rPr>
        <w:noProof/>
      </w:rPr>
    </w:sdtEndPr>
    <w:sdtContent>
      <w:p w14:paraId="12C6CA94" w14:textId="487237A6" w:rsidR="00292893" w:rsidRDefault="00292893" w:rsidP="00EF4D1B">
        <w:pPr>
          <w:pStyle w:val="Footer"/>
        </w:pPr>
        <w:r w:rsidRPr="003A457A">
          <w:rPr>
            <w:rFonts w:ascii="Calibri" w:hAnsi="Calibri" w:cs="Calibri"/>
            <w:b/>
            <w:bCs/>
          </w:rPr>
          <w:t xml:space="preserve">Revised </w:t>
        </w:r>
        <w:r w:rsidR="00EB224F" w:rsidRPr="00EB224F">
          <w:rPr>
            <w:rFonts w:ascii="Calibri" w:hAnsi="Calibri" w:cs="Calibri"/>
            <w:b/>
            <w:bCs/>
          </w:rPr>
          <w:t>04/2025</w:t>
        </w:r>
        <w:r>
          <w:tab/>
        </w:r>
        <w:r>
          <w:tab/>
        </w:r>
        <w:r>
          <w:fldChar w:fldCharType="begin"/>
        </w:r>
        <w:r>
          <w:instrText xml:space="preserve"> PAGE   \* MERGEFORMAT </w:instrText>
        </w:r>
        <w:r>
          <w:fldChar w:fldCharType="separate"/>
        </w:r>
        <w:r>
          <w:rPr>
            <w:noProof/>
          </w:rPr>
          <w:t>1</w:t>
        </w:r>
        <w:r>
          <w:rPr>
            <w:noProof/>
          </w:rPr>
          <w:fldChar w:fldCharType="end"/>
        </w:r>
      </w:p>
    </w:sdtContent>
  </w:sdt>
  <w:p w14:paraId="6F565140" w14:textId="77777777" w:rsidR="00292893" w:rsidRDefault="00292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E6FA7" w14:textId="77777777" w:rsidR="001E722E" w:rsidRDefault="001E722E" w:rsidP="001E722E">
      <w:pPr>
        <w:spacing w:after="0" w:line="240" w:lineRule="auto"/>
      </w:pPr>
      <w:r>
        <w:separator/>
      </w:r>
    </w:p>
  </w:footnote>
  <w:footnote w:type="continuationSeparator" w:id="0">
    <w:p w14:paraId="2527F27D" w14:textId="77777777" w:rsidR="001E722E" w:rsidRDefault="001E722E" w:rsidP="001E7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F194" w14:textId="316293A9" w:rsidR="004A2926" w:rsidRPr="00F07BD7" w:rsidRDefault="00C2289B" w:rsidP="004A2926">
    <w:pPr>
      <w:pStyle w:val="BodyText"/>
      <w:spacing w:line="14" w:lineRule="auto"/>
      <w:rPr>
        <w:sz w:val="20"/>
      </w:rPr>
    </w:pPr>
    <w:r>
      <w:rPr>
        <w:noProof/>
        <w:sz w:val="24"/>
      </w:rPr>
      <mc:AlternateContent>
        <mc:Choice Requires="wpg">
          <w:drawing>
            <wp:anchor distT="0" distB="0" distL="114300" distR="114300" simplePos="0" relativeHeight="251674624" behindDoc="1" locked="0" layoutInCell="1" allowOverlap="1" wp14:anchorId="42C4A60C" wp14:editId="6B9A2A0B">
              <wp:simplePos x="0" y="0"/>
              <wp:positionH relativeFrom="page">
                <wp:posOffset>460800</wp:posOffset>
              </wp:positionH>
              <wp:positionV relativeFrom="page">
                <wp:posOffset>396000</wp:posOffset>
              </wp:positionV>
              <wp:extent cx="6888480" cy="518400"/>
              <wp:effectExtent l="0" t="0" r="7620" b="15240"/>
              <wp:wrapNone/>
              <wp:docPr id="1192610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518400"/>
                        <a:chOff x="700" y="715"/>
                        <a:chExt cx="10848" cy="820"/>
                      </a:xfrm>
                    </wpg:grpSpPr>
                    <wps:wsp>
                      <wps:cNvPr id="396456985" name="docshape26"/>
                      <wps:cNvSpPr>
                        <a:spLocks/>
                      </wps:cNvSpPr>
                      <wps:spPr bwMode="auto">
                        <a:xfrm>
                          <a:off x="720" y="735"/>
                          <a:ext cx="10828" cy="780"/>
                        </a:xfrm>
                        <a:custGeom>
                          <a:avLst/>
                          <a:gdLst>
                            <a:gd name="T0" fmla="+- 0 11548 720"/>
                            <a:gd name="T1" fmla="*/ T0 w 10828"/>
                            <a:gd name="T2" fmla="+- 0 1228 735"/>
                            <a:gd name="T3" fmla="*/ 1228 h 780"/>
                            <a:gd name="T4" fmla="+- 0 3045 720"/>
                            <a:gd name="T5" fmla="*/ T4 w 10828"/>
                            <a:gd name="T6" fmla="+- 0 1228 735"/>
                            <a:gd name="T7" fmla="*/ 1228 h 780"/>
                            <a:gd name="T8" fmla="+- 0 3045 720"/>
                            <a:gd name="T9" fmla="*/ T8 w 10828"/>
                            <a:gd name="T10" fmla="+- 0 865 735"/>
                            <a:gd name="T11" fmla="*/ 865 h 780"/>
                            <a:gd name="T12" fmla="+- 0 3034 720"/>
                            <a:gd name="T13" fmla="*/ T12 w 10828"/>
                            <a:gd name="T14" fmla="+- 0 814 735"/>
                            <a:gd name="T15" fmla="*/ 814 h 780"/>
                            <a:gd name="T16" fmla="+- 0 3006 720"/>
                            <a:gd name="T17" fmla="*/ T16 w 10828"/>
                            <a:gd name="T18" fmla="+- 0 773 735"/>
                            <a:gd name="T19" fmla="*/ 773 h 780"/>
                            <a:gd name="T20" fmla="+- 0 2965 720"/>
                            <a:gd name="T21" fmla="*/ T20 w 10828"/>
                            <a:gd name="T22" fmla="+- 0 745 735"/>
                            <a:gd name="T23" fmla="*/ 745 h 780"/>
                            <a:gd name="T24" fmla="+- 0 2915 720"/>
                            <a:gd name="T25" fmla="*/ T24 w 10828"/>
                            <a:gd name="T26" fmla="+- 0 735 735"/>
                            <a:gd name="T27" fmla="*/ 735 h 780"/>
                            <a:gd name="T28" fmla="+- 0 850 720"/>
                            <a:gd name="T29" fmla="*/ T28 w 10828"/>
                            <a:gd name="T30" fmla="+- 0 735 735"/>
                            <a:gd name="T31" fmla="*/ 735 h 780"/>
                            <a:gd name="T32" fmla="+- 0 799 720"/>
                            <a:gd name="T33" fmla="*/ T32 w 10828"/>
                            <a:gd name="T34" fmla="+- 0 745 735"/>
                            <a:gd name="T35" fmla="*/ 745 h 780"/>
                            <a:gd name="T36" fmla="+- 0 758 720"/>
                            <a:gd name="T37" fmla="*/ T36 w 10828"/>
                            <a:gd name="T38" fmla="+- 0 773 735"/>
                            <a:gd name="T39" fmla="*/ 773 h 780"/>
                            <a:gd name="T40" fmla="+- 0 730 720"/>
                            <a:gd name="T41" fmla="*/ T40 w 10828"/>
                            <a:gd name="T42" fmla="+- 0 814 735"/>
                            <a:gd name="T43" fmla="*/ 814 h 780"/>
                            <a:gd name="T44" fmla="+- 0 720 720"/>
                            <a:gd name="T45" fmla="*/ T44 w 10828"/>
                            <a:gd name="T46" fmla="+- 0 865 735"/>
                            <a:gd name="T47" fmla="*/ 865 h 780"/>
                            <a:gd name="T48" fmla="+- 0 720 720"/>
                            <a:gd name="T49" fmla="*/ T48 w 10828"/>
                            <a:gd name="T50" fmla="+- 0 1385 735"/>
                            <a:gd name="T51" fmla="*/ 1385 h 780"/>
                            <a:gd name="T52" fmla="+- 0 730 720"/>
                            <a:gd name="T53" fmla="*/ T52 w 10828"/>
                            <a:gd name="T54" fmla="+- 0 1435 735"/>
                            <a:gd name="T55" fmla="*/ 1435 h 780"/>
                            <a:gd name="T56" fmla="+- 0 758 720"/>
                            <a:gd name="T57" fmla="*/ T56 w 10828"/>
                            <a:gd name="T58" fmla="+- 0 1476 735"/>
                            <a:gd name="T59" fmla="*/ 1476 h 780"/>
                            <a:gd name="T60" fmla="+- 0 799 720"/>
                            <a:gd name="T61" fmla="*/ T60 w 10828"/>
                            <a:gd name="T62" fmla="+- 0 1504 735"/>
                            <a:gd name="T63" fmla="*/ 1504 h 780"/>
                            <a:gd name="T64" fmla="+- 0 850 720"/>
                            <a:gd name="T65" fmla="*/ T64 w 10828"/>
                            <a:gd name="T66" fmla="+- 0 1515 735"/>
                            <a:gd name="T67" fmla="*/ 1515 h 780"/>
                            <a:gd name="T68" fmla="+- 0 2915 720"/>
                            <a:gd name="T69" fmla="*/ T68 w 10828"/>
                            <a:gd name="T70" fmla="+- 0 1515 735"/>
                            <a:gd name="T71" fmla="*/ 1515 h 780"/>
                            <a:gd name="T72" fmla="+- 0 2965 720"/>
                            <a:gd name="T73" fmla="*/ T72 w 10828"/>
                            <a:gd name="T74" fmla="+- 0 1504 735"/>
                            <a:gd name="T75" fmla="*/ 1504 h 780"/>
                            <a:gd name="T76" fmla="+- 0 3006 720"/>
                            <a:gd name="T77" fmla="*/ T76 w 10828"/>
                            <a:gd name="T78" fmla="+- 0 1476 735"/>
                            <a:gd name="T79" fmla="*/ 1476 h 780"/>
                            <a:gd name="T80" fmla="+- 0 3034 720"/>
                            <a:gd name="T81" fmla="*/ T80 w 10828"/>
                            <a:gd name="T82" fmla="+- 0 1435 735"/>
                            <a:gd name="T83" fmla="*/ 1435 h 780"/>
                            <a:gd name="T84" fmla="+- 0 3045 720"/>
                            <a:gd name="T85" fmla="*/ T84 w 10828"/>
                            <a:gd name="T86" fmla="+- 0 1385 735"/>
                            <a:gd name="T87" fmla="*/ 1385 h 780"/>
                            <a:gd name="T88" fmla="+- 0 3045 720"/>
                            <a:gd name="T89" fmla="*/ T88 w 10828"/>
                            <a:gd name="T90" fmla="+- 0 1256 735"/>
                            <a:gd name="T91" fmla="*/ 1256 h 780"/>
                            <a:gd name="T92" fmla="+- 0 11548 720"/>
                            <a:gd name="T93" fmla="*/ T92 w 10828"/>
                            <a:gd name="T94" fmla="+- 0 1256 735"/>
                            <a:gd name="T95" fmla="*/ 1256 h 780"/>
                            <a:gd name="T96" fmla="+- 0 11548 720"/>
                            <a:gd name="T97" fmla="*/ T96 w 10828"/>
                            <a:gd name="T98" fmla="+- 0 1228 735"/>
                            <a:gd name="T99" fmla="*/ 1228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28" h="780">
                              <a:moveTo>
                                <a:pt x="10828" y="493"/>
                              </a:moveTo>
                              <a:lnTo>
                                <a:pt x="2325" y="493"/>
                              </a:lnTo>
                              <a:lnTo>
                                <a:pt x="2325" y="130"/>
                              </a:lnTo>
                              <a:lnTo>
                                <a:pt x="2314" y="79"/>
                              </a:lnTo>
                              <a:lnTo>
                                <a:pt x="2286" y="38"/>
                              </a:lnTo>
                              <a:lnTo>
                                <a:pt x="2245" y="10"/>
                              </a:lnTo>
                              <a:lnTo>
                                <a:pt x="2195" y="0"/>
                              </a:lnTo>
                              <a:lnTo>
                                <a:pt x="130" y="0"/>
                              </a:lnTo>
                              <a:lnTo>
                                <a:pt x="79" y="10"/>
                              </a:lnTo>
                              <a:lnTo>
                                <a:pt x="38" y="38"/>
                              </a:lnTo>
                              <a:lnTo>
                                <a:pt x="10" y="79"/>
                              </a:lnTo>
                              <a:lnTo>
                                <a:pt x="0" y="130"/>
                              </a:lnTo>
                              <a:lnTo>
                                <a:pt x="0" y="650"/>
                              </a:lnTo>
                              <a:lnTo>
                                <a:pt x="10" y="700"/>
                              </a:lnTo>
                              <a:lnTo>
                                <a:pt x="38" y="741"/>
                              </a:lnTo>
                              <a:lnTo>
                                <a:pt x="79" y="769"/>
                              </a:lnTo>
                              <a:lnTo>
                                <a:pt x="130" y="780"/>
                              </a:lnTo>
                              <a:lnTo>
                                <a:pt x="2195" y="780"/>
                              </a:lnTo>
                              <a:lnTo>
                                <a:pt x="2245" y="769"/>
                              </a:lnTo>
                              <a:lnTo>
                                <a:pt x="2286" y="741"/>
                              </a:lnTo>
                              <a:lnTo>
                                <a:pt x="2314" y="700"/>
                              </a:lnTo>
                              <a:lnTo>
                                <a:pt x="2325" y="650"/>
                              </a:lnTo>
                              <a:lnTo>
                                <a:pt x="2325" y="521"/>
                              </a:lnTo>
                              <a:lnTo>
                                <a:pt x="10828" y="521"/>
                              </a:lnTo>
                              <a:lnTo>
                                <a:pt x="10828" y="493"/>
                              </a:lnTo>
                              <a:close/>
                            </a:path>
                          </a:pathLst>
                        </a:custGeom>
                        <a:solidFill>
                          <a:srgbClr val="6D2439"/>
                        </a:solidFill>
                        <a:ln>
                          <a:noFill/>
                        </a:ln>
                      </wps:spPr>
                      <wps:bodyPr rot="0" vert="horz" wrap="square" lIns="91440" tIns="45720" rIns="91440" bIns="45720" anchor="t" anchorCtr="0" upright="1">
                        <a:noAutofit/>
                      </wps:bodyPr>
                    </wps:wsp>
                    <wps:wsp>
                      <wps:cNvPr id="1981429264" name="docshape27"/>
                      <wps:cNvSpPr>
                        <a:spLocks/>
                      </wps:cNvSpPr>
                      <wps:spPr bwMode="auto">
                        <a:xfrm>
                          <a:off x="720" y="735"/>
                          <a:ext cx="2325" cy="780"/>
                        </a:xfrm>
                        <a:custGeom>
                          <a:avLst/>
                          <a:gdLst>
                            <a:gd name="T0" fmla="+- 0 720 720"/>
                            <a:gd name="T1" fmla="*/ T0 w 2325"/>
                            <a:gd name="T2" fmla="+- 0 865 735"/>
                            <a:gd name="T3" fmla="*/ 865 h 780"/>
                            <a:gd name="T4" fmla="+- 0 730 720"/>
                            <a:gd name="T5" fmla="*/ T4 w 2325"/>
                            <a:gd name="T6" fmla="+- 0 814 735"/>
                            <a:gd name="T7" fmla="*/ 814 h 780"/>
                            <a:gd name="T8" fmla="+- 0 758 720"/>
                            <a:gd name="T9" fmla="*/ T8 w 2325"/>
                            <a:gd name="T10" fmla="+- 0 773 735"/>
                            <a:gd name="T11" fmla="*/ 773 h 780"/>
                            <a:gd name="T12" fmla="+- 0 799 720"/>
                            <a:gd name="T13" fmla="*/ T12 w 2325"/>
                            <a:gd name="T14" fmla="+- 0 745 735"/>
                            <a:gd name="T15" fmla="*/ 745 h 780"/>
                            <a:gd name="T16" fmla="+- 0 850 720"/>
                            <a:gd name="T17" fmla="*/ T16 w 2325"/>
                            <a:gd name="T18" fmla="+- 0 735 735"/>
                            <a:gd name="T19" fmla="*/ 735 h 780"/>
                            <a:gd name="T20" fmla="+- 0 2915 720"/>
                            <a:gd name="T21" fmla="*/ T20 w 2325"/>
                            <a:gd name="T22" fmla="+- 0 735 735"/>
                            <a:gd name="T23" fmla="*/ 735 h 780"/>
                            <a:gd name="T24" fmla="+- 0 2965 720"/>
                            <a:gd name="T25" fmla="*/ T24 w 2325"/>
                            <a:gd name="T26" fmla="+- 0 745 735"/>
                            <a:gd name="T27" fmla="*/ 745 h 780"/>
                            <a:gd name="T28" fmla="+- 0 3006 720"/>
                            <a:gd name="T29" fmla="*/ T28 w 2325"/>
                            <a:gd name="T30" fmla="+- 0 773 735"/>
                            <a:gd name="T31" fmla="*/ 773 h 780"/>
                            <a:gd name="T32" fmla="+- 0 3034 720"/>
                            <a:gd name="T33" fmla="*/ T32 w 2325"/>
                            <a:gd name="T34" fmla="+- 0 814 735"/>
                            <a:gd name="T35" fmla="*/ 814 h 780"/>
                            <a:gd name="T36" fmla="+- 0 3045 720"/>
                            <a:gd name="T37" fmla="*/ T36 w 2325"/>
                            <a:gd name="T38" fmla="+- 0 865 735"/>
                            <a:gd name="T39" fmla="*/ 865 h 780"/>
                            <a:gd name="T40" fmla="+- 0 3045 720"/>
                            <a:gd name="T41" fmla="*/ T40 w 2325"/>
                            <a:gd name="T42" fmla="+- 0 1385 735"/>
                            <a:gd name="T43" fmla="*/ 1385 h 780"/>
                            <a:gd name="T44" fmla="+- 0 3034 720"/>
                            <a:gd name="T45" fmla="*/ T44 w 2325"/>
                            <a:gd name="T46" fmla="+- 0 1435 735"/>
                            <a:gd name="T47" fmla="*/ 1435 h 780"/>
                            <a:gd name="T48" fmla="+- 0 3006 720"/>
                            <a:gd name="T49" fmla="*/ T48 w 2325"/>
                            <a:gd name="T50" fmla="+- 0 1476 735"/>
                            <a:gd name="T51" fmla="*/ 1476 h 780"/>
                            <a:gd name="T52" fmla="+- 0 2965 720"/>
                            <a:gd name="T53" fmla="*/ T52 w 2325"/>
                            <a:gd name="T54" fmla="+- 0 1504 735"/>
                            <a:gd name="T55" fmla="*/ 1504 h 780"/>
                            <a:gd name="T56" fmla="+- 0 2915 720"/>
                            <a:gd name="T57" fmla="*/ T56 w 2325"/>
                            <a:gd name="T58" fmla="+- 0 1515 735"/>
                            <a:gd name="T59" fmla="*/ 1515 h 780"/>
                            <a:gd name="T60" fmla="+- 0 850 720"/>
                            <a:gd name="T61" fmla="*/ T60 w 2325"/>
                            <a:gd name="T62" fmla="+- 0 1515 735"/>
                            <a:gd name="T63" fmla="*/ 1515 h 780"/>
                            <a:gd name="T64" fmla="+- 0 799 720"/>
                            <a:gd name="T65" fmla="*/ T64 w 2325"/>
                            <a:gd name="T66" fmla="+- 0 1504 735"/>
                            <a:gd name="T67" fmla="*/ 1504 h 780"/>
                            <a:gd name="T68" fmla="+- 0 758 720"/>
                            <a:gd name="T69" fmla="*/ T68 w 2325"/>
                            <a:gd name="T70" fmla="+- 0 1476 735"/>
                            <a:gd name="T71" fmla="*/ 1476 h 780"/>
                            <a:gd name="T72" fmla="+- 0 730 720"/>
                            <a:gd name="T73" fmla="*/ T72 w 2325"/>
                            <a:gd name="T74" fmla="+- 0 1435 735"/>
                            <a:gd name="T75" fmla="*/ 1435 h 780"/>
                            <a:gd name="T76" fmla="+- 0 720 720"/>
                            <a:gd name="T77" fmla="*/ T76 w 2325"/>
                            <a:gd name="T78" fmla="+- 0 1385 735"/>
                            <a:gd name="T79" fmla="*/ 1385 h 780"/>
                            <a:gd name="T80" fmla="+- 0 720 720"/>
                            <a:gd name="T81" fmla="*/ T80 w 2325"/>
                            <a:gd name="T82" fmla="+- 0 865 735"/>
                            <a:gd name="T83" fmla="*/ 865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5" h="780">
                              <a:moveTo>
                                <a:pt x="0" y="130"/>
                              </a:moveTo>
                              <a:lnTo>
                                <a:pt x="10" y="79"/>
                              </a:lnTo>
                              <a:lnTo>
                                <a:pt x="38" y="38"/>
                              </a:lnTo>
                              <a:lnTo>
                                <a:pt x="79" y="10"/>
                              </a:lnTo>
                              <a:lnTo>
                                <a:pt x="130" y="0"/>
                              </a:lnTo>
                              <a:lnTo>
                                <a:pt x="2195" y="0"/>
                              </a:lnTo>
                              <a:lnTo>
                                <a:pt x="2245" y="10"/>
                              </a:lnTo>
                              <a:lnTo>
                                <a:pt x="2286" y="38"/>
                              </a:lnTo>
                              <a:lnTo>
                                <a:pt x="2314" y="79"/>
                              </a:lnTo>
                              <a:lnTo>
                                <a:pt x="2325" y="130"/>
                              </a:lnTo>
                              <a:lnTo>
                                <a:pt x="2325" y="650"/>
                              </a:lnTo>
                              <a:lnTo>
                                <a:pt x="2314" y="700"/>
                              </a:lnTo>
                              <a:lnTo>
                                <a:pt x="2286" y="741"/>
                              </a:lnTo>
                              <a:lnTo>
                                <a:pt x="2245" y="769"/>
                              </a:lnTo>
                              <a:lnTo>
                                <a:pt x="2195" y="780"/>
                              </a:lnTo>
                              <a:lnTo>
                                <a:pt x="130" y="780"/>
                              </a:lnTo>
                              <a:lnTo>
                                <a:pt x="79" y="769"/>
                              </a:lnTo>
                              <a:lnTo>
                                <a:pt x="38" y="741"/>
                              </a:lnTo>
                              <a:lnTo>
                                <a:pt x="10" y="700"/>
                              </a:lnTo>
                              <a:lnTo>
                                <a:pt x="0" y="650"/>
                              </a:lnTo>
                              <a:lnTo>
                                <a:pt x="0" y="130"/>
                              </a:lnTo>
                              <a:close/>
                            </a:path>
                          </a:pathLst>
                        </a:custGeom>
                        <a:noFill/>
                        <a:ln w="25400">
                          <a:solidFill>
                            <a:srgbClr val="6D243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0D24F" id="Group 3" o:spid="_x0000_s1026" style="position:absolute;margin-left:36.3pt;margin-top:31.2pt;width:542.4pt;height:40.8pt;z-index:-251641856;mso-position-horizontal-relative:page;mso-position-vertical-relative:page" coordorigin="700,715" coordsize="1084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">
              <v:shape id="docshape26" o:spid="_x0000_s1027" style="position:absolute;left:720;top:735;width:10828;height:780;visibility:visible;mso-wrap-style:square;v-text-anchor:top" coordsize="108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" path="m10828,493r-8503,l2325,130,2314,79,2286,38,2245,10,2195,,130,,79,10,38,38,10,79,,130,,650r10,50l38,741r41,28l130,780r2065,l2245,769r41,-28l2314,700r11,-50l2325,521r8503,l10828,493xe" fillcolor="#6d2439" stroked="f">
                <v:path arrowok="t" o:connecttype="custom" o:connectlocs="10828,1228;2325,1228;2325,865;2314,814;2286,773;2245,745;2195,735;130,735;79,745;38,773;10,814;0,865;0,1385;10,1435;38,1476;79,1504;130,1515;2195,1515;2245,1504;2286,1476;2314,1435;2325,1385;2325,1256;10828,1256;10828,1228" o:connectangles="0,0,0,0,0,0,0,0,0,0,0,0,0,0,0,0,0,0,0,0,0,0,0,0,0"/>
              </v:shape>
              <v:shape id="docshape27" o:spid="_x0000_s1028" style="position:absolute;left:720;top:735;width:2325;height:780;visibility:visible;mso-wrap-style:square;v-text-anchor:top" coordsize="23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" path="m,130l10,79,38,38,79,10,130,,2195,r50,10l2286,38r28,41l2325,130r,520l2314,700r-28,41l2245,769r-50,11l130,780,79,769,38,741,10,700,,650,,130xe" filled="f" strokecolor="#6d2439" strokeweight="2pt">
                <v:path arrowok="t" o:connecttype="custom" o:connectlocs="0,865;10,814;38,773;79,745;130,735;2195,735;2245,745;2286,773;2314,814;2325,865;2325,1385;2314,1435;2286,1476;2245,1504;2195,1515;130,1515;79,1504;38,1476;10,1435;0,1385;0,865" o:connectangles="0,0,0,0,0,0,0,0,0,0,0,0,0,0,0,0,0,0,0,0,0"/>
              </v:shape>
              <w10:wrap anchorx="page" anchory="page"/>
            </v:group>
          </w:pict>
        </mc:Fallback>
      </mc:AlternateContent>
    </w:r>
    <w:r w:rsidR="004A2926">
      <w:rPr>
        <w:noProof/>
        <w:sz w:val="24"/>
      </w:rPr>
      <mc:AlternateContent>
        <mc:Choice Requires="wps">
          <w:drawing>
            <wp:anchor distT="0" distB="0" distL="114300" distR="114300" simplePos="0" relativeHeight="251675648" behindDoc="1" locked="0" layoutInCell="1" allowOverlap="1" wp14:anchorId="3D5287A1" wp14:editId="35EB831F">
              <wp:simplePos x="0" y="0"/>
              <wp:positionH relativeFrom="page">
                <wp:posOffset>5314950</wp:posOffset>
              </wp:positionH>
              <wp:positionV relativeFrom="page">
                <wp:posOffset>409575</wp:posOffset>
              </wp:positionV>
              <wp:extent cx="2021205" cy="361950"/>
              <wp:effectExtent l="0" t="0" r="17145" b="0"/>
              <wp:wrapNone/>
              <wp:docPr id="1074277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61950"/>
                      </a:xfrm>
                      <a:prstGeom prst="rect">
                        <a:avLst/>
                      </a:prstGeom>
                      <a:noFill/>
                      <a:ln>
                        <a:noFill/>
                      </a:ln>
                    </wps:spPr>
                    <wps:txbx>
                      <w:txbxContent>
                        <w:p w14:paraId="15BAA30A" w14:textId="77777777" w:rsidR="004A2926" w:rsidRDefault="004A2926" w:rsidP="004A2926">
                          <w:pPr>
                            <w:spacing w:after="120" w:line="180" w:lineRule="exact"/>
                            <w:ind w:right="14"/>
                            <w:jc w:val="right"/>
                            <w:rPr>
                              <w:b/>
                              <w:sz w:val="20"/>
                            </w:rPr>
                          </w:pPr>
                          <w:r>
                            <w:rPr>
                              <w:b/>
                              <w:spacing w:val="-2"/>
                              <w:sz w:val="20"/>
                            </w:rPr>
                            <w:t>Family</w:t>
                          </w:r>
                          <w:r>
                            <w:rPr>
                              <w:b/>
                              <w:spacing w:val="-3"/>
                              <w:sz w:val="20"/>
                            </w:rPr>
                            <w:t xml:space="preserve"> </w:t>
                          </w:r>
                          <w:r>
                            <w:rPr>
                              <w:b/>
                              <w:spacing w:val="-2"/>
                              <w:sz w:val="20"/>
                            </w:rPr>
                            <w:t>Service</w:t>
                          </w:r>
                          <w:r>
                            <w:rPr>
                              <w:b/>
                              <w:spacing w:val="4"/>
                              <w:sz w:val="20"/>
                            </w:rPr>
                            <w:t xml:space="preserve"> </w:t>
                          </w:r>
                          <w:r>
                            <w:rPr>
                              <w:b/>
                              <w:spacing w:val="-2"/>
                              <w:sz w:val="20"/>
                            </w:rPr>
                            <w:t>Worker</w:t>
                          </w:r>
                        </w:p>
                        <w:p w14:paraId="340D6C5C" w14:textId="77777777" w:rsidR="004A2926" w:rsidRDefault="004A2926" w:rsidP="004A2926">
                          <w:pPr>
                            <w:spacing w:after="120" w:line="180" w:lineRule="exact"/>
                            <w:ind w:right="14"/>
                            <w:jc w:val="right"/>
                            <w:rPr>
                              <w:b/>
                              <w:sz w:val="20"/>
                            </w:rPr>
                          </w:pPr>
                          <w:r>
                            <w:rPr>
                              <w:b/>
                              <w:sz w:val="20"/>
                            </w:rPr>
                            <w:t>Unit</w:t>
                          </w:r>
                          <w:r>
                            <w:rPr>
                              <w:b/>
                              <w:spacing w:val="-9"/>
                              <w:sz w:val="20"/>
                            </w:rPr>
                            <w:t xml:space="preserve"> </w:t>
                          </w:r>
                          <w:r>
                            <w:rPr>
                              <w:b/>
                              <w:sz w:val="20"/>
                            </w:rPr>
                            <w:t>4</w:t>
                          </w:r>
                          <w:r>
                            <w:rPr>
                              <w:b/>
                              <w:spacing w:val="-9"/>
                              <w:sz w:val="20"/>
                            </w:rPr>
                            <w:t xml:space="preserve"> </w:t>
                          </w:r>
                          <w:r>
                            <w:rPr>
                              <w:b/>
                              <w:sz w:val="20"/>
                            </w:rPr>
                            <w:t>Trainer</w:t>
                          </w:r>
                          <w:r>
                            <w:rPr>
                              <w:b/>
                              <w:spacing w:val="-5"/>
                              <w:sz w:val="20"/>
                            </w:rPr>
                            <w:t xml:space="preserve"> </w:t>
                          </w:r>
                          <w:r>
                            <w:rPr>
                              <w:b/>
                              <w:spacing w:val="-4"/>
                              <w:sz w:val="20"/>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287A1" id="_x0000_t202" coordsize="21600,21600" o:spt="202" path="m,l,21600r21600,l21600,xe">
              <v:stroke joinstyle="miter"/>
              <v:path gradientshapeok="t" o:connecttype="rect"/>
            </v:shapetype>
            <v:shape id="_x0000_s1117" type="#_x0000_t202" style="position:absolute;margin-left:418.5pt;margin-top:32.25pt;width:159.15pt;height:2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" filled="f" stroked="f">
              <v:textbox inset="0,0,0,0">
                <w:txbxContent>
                  <w:p w14:paraId="15BAA30A" w14:textId="77777777" w:rsidR="004A2926" w:rsidRDefault="004A2926" w:rsidP="004A2926">
                    <w:pPr>
                      <w:spacing w:after="120" w:line="180" w:lineRule="exact"/>
                      <w:ind w:right="14"/>
                      <w:jc w:val="right"/>
                      <w:rPr>
                        <w:b/>
                        <w:sz w:val="20"/>
                      </w:rPr>
                    </w:pPr>
                    <w:r>
                      <w:rPr>
                        <w:b/>
                        <w:spacing w:val="-2"/>
                        <w:sz w:val="20"/>
                      </w:rPr>
                      <w:t>Family</w:t>
                    </w:r>
                    <w:r>
                      <w:rPr>
                        <w:b/>
                        <w:spacing w:val="-3"/>
                        <w:sz w:val="20"/>
                      </w:rPr>
                      <w:t xml:space="preserve"> </w:t>
                    </w:r>
                    <w:r>
                      <w:rPr>
                        <w:b/>
                        <w:spacing w:val="-2"/>
                        <w:sz w:val="20"/>
                      </w:rPr>
                      <w:t>Service</w:t>
                    </w:r>
                    <w:r>
                      <w:rPr>
                        <w:b/>
                        <w:spacing w:val="4"/>
                        <w:sz w:val="20"/>
                      </w:rPr>
                      <w:t xml:space="preserve"> </w:t>
                    </w:r>
                    <w:r>
                      <w:rPr>
                        <w:b/>
                        <w:spacing w:val="-2"/>
                        <w:sz w:val="20"/>
                      </w:rPr>
                      <w:t>Worker</w:t>
                    </w:r>
                  </w:p>
                  <w:p w14:paraId="340D6C5C" w14:textId="77777777" w:rsidR="004A2926" w:rsidRDefault="004A2926" w:rsidP="004A2926">
                    <w:pPr>
                      <w:spacing w:after="120" w:line="180" w:lineRule="exact"/>
                      <w:ind w:right="14"/>
                      <w:jc w:val="right"/>
                      <w:rPr>
                        <w:b/>
                        <w:sz w:val="20"/>
                      </w:rPr>
                    </w:pPr>
                    <w:r>
                      <w:rPr>
                        <w:b/>
                        <w:sz w:val="20"/>
                      </w:rPr>
                      <w:t>Unit</w:t>
                    </w:r>
                    <w:r>
                      <w:rPr>
                        <w:b/>
                        <w:spacing w:val="-9"/>
                        <w:sz w:val="20"/>
                      </w:rPr>
                      <w:t xml:space="preserve"> </w:t>
                    </w:r>
                    <w:r>
                      <w:rPr>
                        <w:b/>
                        <w:sz w:val="20"/>
                      </w:rPr>
                      <w:t>4</w:t>
                    </w:r>
                    <w:r>
                      <w:rPr>
                        <w:b/>
                        <w:spacing w:val="-9"/>
                        <w:sz w:val="20"/>
                      </w:rPr>
                      <w:t xml:space="preserve"> </w:t>
                    </w:r>
                    <w:r>
                      <w:rPr>
                        <w:b/>
                        <w:sz w:val="20"/>
                      </w:rPr>
                      <w:t>Trainer</w:t>
                    </w:r>
                    <w:r>
                      <w:rPr>
                        <w:b/>
                        <w:spacing w:val="-5"/>
                        <w:sz w:val="20"/>
                      </w:rPr>
                      <w:t xml:space="preserve"> </w:t>
                    </w:r>
                    <w:r>
                      <w:rPr>
                        <w:b/>
                        <w:spacing w:val="-4"/>
                        <w:sz w:val="20"/>
                      </w:rPr>
                      <w:t>Guide</w:t>
                    </w:r>
                  </w:p>
                </w:txbxContent>
              </v:textbox>
              <w10:wrap anchorx="page" anchory="page"/>
            </v:shape>
          </w:pict>
        </mc:Fallback>
      </mc:AlternateContent>
    </w:r>
  </w:p>
  <w:p w14:paraId="7D5B943B" w14:textId="77777777" w:rsidR="004A2926" w:rsidRDefault="004A2926" w:rsidP="004A2926">
    <w:pPr>
      <w:pStyle w:val="Header"/>
    </w:pPr>
    <w:r>
      <w:rPr>
        <w:noProof/>
        <w:sz w:val="24"/>
      </w:rPr>
      <mc:AlternateContent>
        <mc:Choice Requires="wps">
          <w:drawing>
            <wp:anchor distT="0" distB="0" distL="114300" distR="114300" simplePos="0" relativeHeight="251676672" behindDoc="1" locked="0" layoutInCell="1" allowOverlap="1" wp14:anchorId="11835441" wp14:editId="7643F6E2">
              <wp:simplePos x="0" y="0"/>
              <wp:positionH relativeFrom="page">
                <wp:posOffset>628650</wp:posOffset>
              </wp:positionH>
              <wp:positionV relativeFrom="page">
                <wp:posOffset>581025</wp:posOffset>
              </wp:positionV>
              <wp:extent cx="1247775" cy="254000"/>
              <wp:effectExtent l="0" t="0" r="9525" b="12700"/>
              <wp:wrapNone/>
              <wp:docPr id="2293115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4000"/>
                      </a:xfrm>
                      <a:prstGeom prst="rect">
                        <a:avLst/>
                      </a:prstGeom>
                      <a:noFill/>
                      <a:ln>
                        <a:noFill/>
                      </a:ln>
                    </wps:spPr>
                    <wps:txbx>
                      <w:txbxContent>
                        <w:p w14:paraId="0202C1F8" w14:textId="77777777" w:rsidR="004A2926" w:rsidRDefault="004A2926" w:rsidP="004A2926">
                          <w:pPr>
                            <w:spacing w:line="387" w:lineRule="exact"/>
                            <w:ind w:left="20"/>
                            <w:rPr>
                              <w:b/>
                              <w:sz w:val="36"/>
                            </w:rPr>
                          </w:pPr>
                          <w:r>
                            <w:rPr>
                              <w:b/>
                              <w:color w:val="FFFFFF"/>
                              <w:spacing w:val="-2"/>
                              <w:sz w:val="36"/>
                            </w:rPr>
                            <w:t>MidSOUTH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35441" id="_x0000_s1118" type="#_x0000_t202" style="position:absolute;margin-left:49.5pt;margin-top:45.75pt;width:98.25pt;height:20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" filled="f" stroked="f">
              <v:textbox inset="0,0,0,0">
                <w:txbxContent>
                  <w:p w14:paraId="0202C1F8" w14:textId="77777777" w:rsidR="004A2926" w:rsidRDefault="004A2926" w:rsidP="004A2926">
                    <w:pPr>
                      <w:spacing w:line="387" w:lineRule="exact"/>
                      <w:ind w:left="20"/>
                      <w:rPr>
                        <w:b/>
                        <w:sz w:val="36"/>
                      </w:rPr>
                    </w:pPr>
                    <w:r>
                      <w:rPr>
                        <w:b/>
                        <w:color w:val="FFFFFF"/>
                        <w:spacing w:val="-2"/>
                        <w:sz w:val="36"/>
                      </w:rPr>
                      <w:t>MidSOUTH</w:t>
                    </w:r>
                  </w:p>
                </w:txbxContent>
              </v:textbox>
              <w10:wrap anchorx="page" anchory="page"/>
            </v:shape>
          </w:pict>
        </mc:Fallback>
      </mc:AlternateContent>
    </w:r>
  </w:p>
  <w:p w14:paraId="7AD80A85" w14:textId="77777777" w:rsidR="004A2926" w:rsidRDefault="004A2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245A" w14:textId="500EC30D" w:rsidR="008B25E1" w:rsidRDefault="00875DCB" w:rsidP="00D540DF">
    <w:pPr>
      <w:spacing w:line="240" w:lineRule="auto"/>
      <w:ind w:right="18"/>
      <w:jc w:val="center"/>
      <w:rPr>
        <w:b/>
        <w:sz w:val="20"/>
      </w:rPr>
    </w:pPr>
    <w:r>
      <w:rPr>
        <w:noProof/>
      </w:rPr>
      <mc:AlternateContent>
        <mc:Choice Requires="wps">
          <w:drawing>
            <wp:anchor distT="0" distB="0" distL="114300" distR="114300" simplePos="0" relativeHeight="251661312" behindDoc="1" locked="0" layoutInCell="1" allowOverlap="1" wp14:anchorId="04AE6849" wp14:editId="3B1281EA">
              <wp:simplePos x="0" y="0"/>
              <wp:positionH relativeFrom="page">
                <wp:posOffset>4838700</wp:posOffset>
              </wp:positionH>
              <wp:positionV relativeFrom="page">
                <wp:posOffset>257175</wp:posOffset>
              </wp:positionV>
              <wp:extent cx="1581150" cy="264795"/>
              <wp:effectExtent l="0" t="0" r="0" b="0"/>
              <wp:wrapNone/>
              <wp:docPr id="11404126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4795"/>
                      </a:xfrm>
                      <a:prstGeom prst="rect">
                        <a:avLst/>
                      </a:prstGeom>
                      <a:noFill/>
                      <a:ln>
                        <a:noFill/>
                      </a:ln>
                    </wps:spPr>
                    <wps:txbx>
                      <w:txbxContent>
                        <w:p w14:paraId="49409F53" w14:textId="77777777" w:rsidR="008B25E1" w:rsidRDefault="008B25E1" w:rsidP="00D540DF">
                          <w:pPr>
                            <w:spacing w:line="223" w:lineRule="exact"/>
                            <w:ind w:right="18"/>
                            <w:jc w:val="right"/>
                            <w:rPr>
                              <w:b/>
                              <w:sz w:val="20"/>
                            </w:rPr>
                          </w:pPr>
                          <w:r>
                            <w:rPr>
                              <w:b/>
                              <w:sz w:val="20"/>
                            </w:rPr>
                            <w:t>Family</w:t>
                          </w:r>
                          <w:r>
                            <w:rPr>
                              <w:b/>
                              <w:spacing w:val="-8"/>
                              <w:sz w:val="20"/>
                            </w:rPr>
                            <w:t xml:space="preserve"> </w:t>
                          </w:r>
                          <w:r>
                            <w:rPr>
                              <w:b/>
                              <w:sz w:val="20"/>
                            </w:rPr>
                            <w:t>Service</w:t>
                          </w:r>
                          <w:r>
                            <w:rPr>
                              <w:b/>
                              <w:spacing w:val="-4"/>
                              <w:sz w:val="20"/>
                            </w:rPr>
                            <w:t xml:space="preserve"> </w:t>
                          </w:r>
                          <w:r>
                            <w:rPr>
                              <w:b/>
                              <w:spacing w:val="-2"/>
                              <w:sz w:val="20"/>
                            </w:rPr>
                            <w:t>Worker</w:t>
                          </w:r>
                          <w:r>
                            <w:rPr>
                              <w:b/>
                              <w:sz w:val="20"/>
                            </w:rPr>
                            <w:br/>
                            <w:t>Extra Help</w:t>
                          </w:r>
                          <w:r>
                            <w:rPr>
                              <w:b/>
                              <w:spacing w:val="-4"/>
                              <w:sz w:val="20"/>
                            </w:rPr>
                            <w:t xml:space="preserve"> </w:t>
                          </w:r>
                          <w:r>
                            <w:rPr>
                              <w:b/>
                              <w:sz w:val="20"/>
                            </w:rPr>
                            <w:t>Trainer</w:t>
                          </w:r>
                          <w:r>
                            <w:rPr>
                              <w:b/>
                              <w:spacing w:val="-3"/>
                              <w:sz w:val="20"/>
                            </w:rPr>
                            <w:t xml:space="preserve"> </w:t>
                          </w:r>
                          <w:r>
                            <w:rPr>
                              <w:b/>
                              <w:spacing w:val="-4"/>
                              <w:sz w:val="20"/>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E6849" id="_x0000_t202" coordsize="21600,21600" o:spt="202" path="m,l,21600r21600,l21600,xe">
              <v:stroke joinstyle="miter"/>
              <v:path gradientshapeok="t" o:connecttype="rect"/>
            </v:shapetype>
            <v:shape id="_x0000_s1119" type="#_x0000_t202" style="position:absolute;left:0;text-align:left;margin-left:381pt;margin-top:20.25pt;width:124.5pt;height:2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" filled="f" stroked="f">
              <v:textbox inset="0,0,0,0">
                <w:txbxContent>
                  <w:p w14:paraId="49409F53" w14:textId="77777777" w:rsidR="008B25E1" w:rsidRDefault="008B25E1" w:rsidP="00D540DF">
                    <w:pPr>
                      <w:spacing w:line="223" w:lineRule="exact"/>
                      <w:ind w:right="18"/>
                      <w:jc w:val="right"/>
                      <w:rPr>
                        <w:b/>
                        <w:sz w:val="20"/>
                      </w:rPr>
                    </w:pPr>
                    <w:r>
                      <w:rPr>
                        <w:b/>
                        <w:sz w:val="20"/>
                      </w:rPr>
                      <w:t>Family</w:t>
                    </w:r>
                    <w:r>
                      <w:rPr>
                        <w:b/>
                        <w:spacing w:val="-8"/>
                        <w:sz w:val="20"/>
                      </w:rPr>
                      <w:t xml:space="preserve"> </w:t>
                    </w:r>
                    <w:r>
                      <w:rPr>
                        <w:b/>
                        <w:sz w:val="20"/>
                      </w:rPr>
                      <w:t>Service</w:t>
                    </w:r>
                    <w:r>
                      <w:rPr>
                        <w:b/>
                        <w:spacing w:val="-4"/>
                        <w:sz w:val="20"/>
                      </w:rPr>
                      <w:t xml:space="preserve"> </w:t>
                    </w:r>
                    <w:r>
                      <w:rPr>
                        <w:b/>
                        <w:spacing w:val="-2"/>
                        <w:sz w:val="20"/>
                      </w:rPr>
                      <w:t>Worker</w:t>
                    </w:r>
                    <w:r>
                      <w:rPr>
                        <w:b/>
                        <w:sz w:val="20"/>
                      </w:rPr>
                      <w:br/>
                      <w:t>Extra Help</w:t>
                    </w:r>
                    <w:r>
                      <w:rPr>
                        <w:b/>
                        <w:spacing w:val="-4"/>
                        <w:sz w:val="20"/>
                      </w:rPr>
                      <w:t xml:space="preserve"> </w:t>
                    </w:r>
                    <w:r>
                      <w:rPr>
                        <w:b/>
                        <w:sz w:val="20"/>
                      </w:rPr>
                      <w:t>Trainer</w:t>
                    </w:r>
                    <w:r>
                      <w:rPr>
                        <w:b/>
                        <w:spacing w:val="-3"/>
                        <w:sz w:val="20"/>
                      </w:rPr>
                      <w:t xml:space="preserve"> </w:t>
                    </w:r>
                    <w:r>
                      <w:rPr>
                        <w:b/>
                        <w:spacing w:val="-4"/>
                        <w:sz w:val="20"/>
                      </w:rPr>
                      <w:t>Guide</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1E37703" wp14:editId="3AD7A355">
              <wp:simplePos x="0" y="0"/>
              <wp:positionH relativeFrom="page">
                <wp:posOffset>638175</wp:posOffset>
              </wp:positionH>
              <wp:positionV relativeFrom="topMargin">
                <wp:posOffset>314325</wp:posOffset>
              </wp:positionV>
              <wp:extent cx="1283970" cy="255905"/>
              <wp:effectExtent l="0" t="0" r="0" b="0"/>
              <wp:wrapNone/>
              <wp:docPr id="1263747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55905"/>
                      </a:xfrm>
                      <a:prstGeom prst="rect">
                        <a:avLst/>
                      </a:prstGeom>
                      <a:noFill/>
                      <a:ln>
                        <a:noFill/>
                      </a:ln>
                    </wps:spPr>
                    <wps:txbx>
                      <w:txbxContent>
                        <w:p w14:paraId="106C0606" w14:textId="77777777" w:rsidR="008B25E1" w:rsidRDefault="008B25E1" w:rsidP="00D540DF">
                          <w:pPr>
                            <w:spacing w:line="387" w:lineRule="exact"/>
                            <w:ind w:left="20"/>
                            <w:rPr>
                              <w:b/>
                              <w:sz w:val="36"/>
                            </w:rPr>
                          </w:pPr>
                          <w:r>
                            <w:rPr>
                              <w:b/>
                              <w:color w:val="FFFFFF"/>
                              <w:sz w:val="36"/>
                            </w:rPr>
                            <w:t>MidSOUTH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7703" id="_x0000_s1120" type="#_x0000_t202" style="position:absolute;left:0;text-align:left;margin-left:50.25pt;margin-top:24.75pt;width:101.1pt;height:2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" filled="f" stroked="f">
              <v:textbox inset="0,0,0,0">
                <w:txbxContent>
                  <w:p w14:paraId="106C0606" w14:textId="77777777" w:rsidR="008B25E1" w:rsidRDefault="008B25E1" w:rsidP="00D540DF">
                    <w:pPr>
                      <w:spacing w:line="387" w:lineRule="exact"/>
                      <w:ind w:left="20"/>
                      <w:rPr>
                        <w:b/>
                        <w:sz w:val="36"/>
                      </w:rPr>
                    </w:pPr>
                    <w:r>
                      <w:rPr>
                        <w:b/>
                        <w:color w:val="FFFFFF"/>
                        <w:sz w:val="36"/>
                      </w:rPr>
                      <w:t>MidSOUTH</w:t>
                    </w:r>
                  </w:p>
                </w:txbxContent>
              </v:textbox>
              <w10:wrap anchorx="page" anchory="margin"/>
            </v:shape>
          </w:pict>
        </mc:Fallback>
      </mc:AlternateContent>
    </w:r>
    <w:r>
      <w:rPr>
        <w:noProof/>
      </w:rPr>
      <mc:AlternateContent>
        <mc:Choice Requires="wpg">
          <w:drawing>
            <wp:anchor distT="0" distB="0" distL="114300" distR="114300" simplePos="0" relativeHeight="251659264" behindDoc="1" locked="0" layoutInCell="1" allowOverlap="1" wp14:anchorId="7E59744B" wp14:editId="135EEABF">
              <wp:simplePos x="0" y="0"/>
              <wp:positionH relativeFrom="page">
                <wp:posOffset>448310</wp:posOffset>
              </wp:positionH>
              <wp:positionV relativeFrom="page">
                <wp:posOffset>237490</wp:posOffset>
              </wp:positionV>
              <wp:extent cx="5970905" cy="511810"/>
              <wp:effectExtent l="0" t="0" r="10795" b="2540"/>
              <wp:wrapNone/>
              <wp:docPr id="9527593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511810"/>
                        <a:chOff x="1430" y="725"/>
                        <a:chExt cx="9401" cy="800"/>
                      </a:xfrm>
                    </wpg:grpSpPr>
                    <wps:wsp>
                      <wps:cNvPr id="53" name="Line 12"/>
                      <wps:cNvCnPr>
                        <a:cxnSpLocks noChangeShapeType="1"/>
                      </wps:cNvCnPr>
                      <wps:spPr bwMode="auto">
                        <a:xfrm>
                          <a:off x="3752" y="1243"/>
                          <a:ext cx="7079" cy="0"/>
                        </a:xfrm>
                        <a:prstGeom prst="line">
                          <a:avLst/>
                        </a:prstGeom>
                        <a:noFill/>
                        <a:ln w="18288">
                          <a:solidFill>
                            <a:srgbClr val="6E2539"/>
                          </a:solidFill>
                          <a:round/>
                          <a:headEnd/>
                          <a:tailEnd/>
                        </a:ln>
                      </wps:spPr>
                      <wps:bodyPr/>
                    </wps:wsp>
                    <wps:wsp>
                      <wps:cNvPr id="54" name="Freeform 11"/>
                      <wps:cNvSpPr>
                        <a:spLocks/>
                      </wps:cNvSpPr>
                      <wps:spPr bwMode="auto">
                        <a:xfrm>
                          <a:off x="1440" y="735"/>
                          <a:ext cx="2325" cy="780"/>
                        </a:xfrm>
                        <a:custGeom>
                          <a:avLst/>
                          <a:gdLst>
                            <a:gd name="T0" fmla="+- 0 3635 1440"/>
                            <a:gd name="T1" fmla="*/ T0 w 2325"/>
                            <a:gd name="T2" fmla="+- 0 735 735"/>
                            <a:gd name="T3" fmla="*/ 735 h 780"/>
                            <a:gd name="T4" fmla="+- 0 1570 1440"/>
                            <a:gd name="T5" fmla="*/ T4 w 2325"/>
                            <a:gd name="T6" fmla="+- 0 735 735"/>
                            <a:gd name="T7" fmla="*/ 735 h 780"/>
                            <a:gd name="T8" fmla="+- 0 1519 1440"/>
                            <a:gd name="T9" fmla="*/ T8 w 2325"/>
                            <a:gd name="T10" fmla="+- 0 745 735"/>
                            <a:gd name="T11" fmla="*/ 745 h 780"/>
                            <a:gd name="T12" fmla="+- 0 1478 1440"/>
                            <a:gd name="T13" fmla="*/ T12 w 2325"/>
                            <a:gd name="T14" fmla="+- 0 773 735"/>
                            <a:gd name="T15" fmla="*/ 773 h 780"/>
                            <a:gd name="T16" fmla="+- 0 1450 1440"/>
                            <a:gd name="T17" fmla="*/ T16 w 2325"/>
                            <a:gd name="T18" fmla="+- 0 814 735"/>
                            <a:gd name="T19" fmla="*/ 814 h 780"/>
                            <a:gd name="T20" fmla="+- 0 1440 1440"/>
                            <a:gd name="T21" fmla="*/ T20 w 2325"/>
                            <a:gd name="T22" fmla="+- 0 865 735"/>
                            <a:gd name="T23" fmla="*/ 865 h 780"/>
                            <a:gd name="T24" fmla="+- 0 1440 1440"/>
                            <a:gd name="T25" fmla="*/ T24 w 2325"/>
                            <a:gd name="T26" fmla="+- 0 1385 735"/>
                            <a:gd name="T27" fmla="*/ 1385 h 780"/>
                            <a:gd name="T28" fmla="+- 0 1450 1440"/>
                            <a:gd name="T29" fmla="*/ T28 w 2325"/>
                            <a:gd name="T30" fmla="+- 0 1436 735"/>
                            <a:gd name="T31" fmla="*/ 1436 h 780"/>
                            <a:gd name="T32" fmla="+- 0 1478 1440"/>
                            <a:gd name="T33" fmla="*/ T32 w 2325"/>
                            <a:gd name="T34" fmla="+- 0 1477 735"/>
                            <a:gd name="T35" fmla="*/ 1477 h 780"/>
                            <a:gd name="T36" fmla="+- 0 1519 1440"/>
                            <a:gd name="T37" fmla="*/ T36 w 2325"/>
                            <a:gd name="T38" fmla="+- 0 1505 735"/>
                            <a:gd name="T39" fmla="*/ 1505 h 780"/>
                            <a:gd name="T40" fmla="+- 0 1570 1440"/>
                            <a:gd name="T41" fmla="*/ T40 w 2325"/>
                            <a:gd name="T42" fmla="+- 0 1515 735"/>
                            <a:gd name="T43" fmla="*/ 1515 h 780"/>
                            <a:gd name="T44" fmla="+- 0 3635 1440"/>
                            <a:gd name="T45" fmla="*/ T44 w 2325"/>
                            <a:gd name="T46" fmla="+- 0 1515 735"/>
                            <a:gd name="T47" fmla="*/ 1515 h 780"/>
                            <a:gd name="T48" fmla="+- 0 3686 1440"/>
                            <a:gd name="T49" fmla="*/ T48 w 2325"/>
                            <a:gd name="T50" fmla="+- 0 1505 735"/>
                            <a:gd name="T51" fmla="*/ 1505 h 780"/>
                            <a:gd name="T52" fmla="+- 0 3727 1440"/>
                            <a:gd name="T53" fmla="*/ T52 w 2325"/>
                            <a:gd name="T54" fmla="+- 0 1477 735"/>
                            <a:gd name="T55" fmla="*/ 1477 h 780"/>
                            <a:gd name="T56" fmla="+- 0 3755 1440"/>
                            <a:gd name="T57" fmla="*/ T56 w 2325"/>
                            <a:gd name="T58" fmla="+- 0 1436 735"/>
                            <a:gd name="T59" fmla="*/ 1436 h 780"/>
                            <a:gd name="T60" fmla="+- 0 3765 1440"/>
                            <a:gd name="T61" fmla="*/ T60 w 2325"/>
                            <a:gd name="T62" fmla="+- 0 1385 735"/>
                            <a:gd name="T63" fmla="*/ 1385 h 780"/>
                            <a:gd name="T64" fmla="+- 0 3765 1440"/>
                            <a:gd name="T65" fmla="*/ T64 w 2325"/>
                            <a:gd name="T66" fmla="+- 0 865 735"/>
                            <a:gd name="T67" fmla="*/ 865 h 780"/>
                            <a:gd name="T68" fmla="+- 0 3755 1440"/>
                            <a:gd name="T69" fmla="*/ T68 w 2325"/>
                            <a:gd name="T70" fmla="+- 0 814 735"/>
                            <a:gd name="T71" fmla="*/ 814 h 780"/>
                            <a:gd name="T72" fmla="+- 0 3727 1440"/>
                            <a:gd name="T73" fmla="*/ T72 w 2325"/>
                            <a:gd name="T74" fmla="+- 0 773 735"/>
                            <a:gd name="T75" fmla="*/ 773 h 780"/>
                            <a:gd name="T76" fmla="+- 0 3686 1440"/>
                            <a:gd name="T77" fmla="*/ T76 w 2325"/>
                            <a:gd name="T78" fmla="+- 0 745 735"/>
                            <a:gd name="T79" fmla="*/ 745 h 780"/>
                            <a:gd name="T80" fmla="+- 0 3635 1440"/>
                            <a:gd name="T81" fmla="*/ T80 w 2325"/>
                            <a:gd name="T82" fmla="+- 0 735 735"/>
                            <a:gd name="T83" fmla="*/ 735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5" h="780">
                              <a:moveTo>
                                <a:pt x="2195" y="0"/>
                              </a:moveTo>
                              <a:lnTo>
                                <a:pt x="130" y="0"/>
                              </a:lnTo>
                              <a:lnTo>
                                <a:pt x="79" y="10"/>
                              </a:lnTo>
                              <a:lnTo>
                                <a:pt x="38" y="38"/>
                              </a:lnTo>
                              <a:lnTo>
                                <a:pt x="10" y="79"/>
                              </a:lnTo>
                              <a:lnTo>
                                <a:pt x="0" y="130"/>
                              </a:lnTo>
                              <a:lnTo>
                                <a:pt x="0" y="650"/>
                              </a:lnTo>
                              <a:lnTo>
                                <a:pt x="10" y="701"/>
                              </a:lnTo>
                              <a:lnTo>
                                <a:pt x="38" y="742"/>
                              </a:lnTo>
                              <a:lnTo>
                                <a:pt x="79" y="770"/>
                              </a:lnTo>
                              <a:lnTo>
                                <a:pt x="130" y="780"/>
                              </a:lnTo>
                              <a:lnTo>
                                <a:pt x="2195" y="780"/>
                              </a:lnTo>
                              <a:lnTo>
                                <a:pt x="2246" y="770"/>
                              </a:lnTo>
                              <a:lnTo>
                                <a:pt x="2287" y="742"/>
                              </a:lnTo>
                              <a:lnTo>
                                <a:pt x="2315" y="701"/>
                              </a:lnTo>
                              <a:lnTo>
                                <a:pt x="2325" y="650"/>
                              </a:lnTo>
                              <a:lnTo>
                                <a:pt x="2325" y="130"/>
                              </a:lnTo>
                              <a:lnTo>
                                <a:pt x="2315" y="79"/>
                              </a:lnTo>
                              <a:lnTo>
                                <a:pt x="2287" y="38"/>
                              </a:lnTo>
                              <a:lnTo>
                                <a:pt x="2246" y="10"/>
                              </a:lnTo>
                              <a:lnTo>
                                <a:pt x="2195" y="0"/>
                              </a:lnTo>
                              <a:close/>
                            </a:path>
                          </a:pathLst>
                        </a:custGeom>
                        <a:solidFill>
                          <a:srgbClr val="6E2539"/>
                        </a:solidFill>
                        <a:ln>
                          <a:noFill/>
                        </a:ln>
                      </wps:spPr>
                      <wps:bodyPr rot="0" vert="horz" wrap="square" lIns="91440" tIns="45720" rIns="91440" bIns="45720" anchor="t" anchorCtr="0" upright="1">
                        <a:noAutofit/>
                      </wps:bodyPr>
                    </wps:wsp>
                    <wps:wsp>
                      <wps:cNvPr id="55" name="Freeform 10"/>
                      <wps:cNvSpPr>
                        <a:spLocks/>
                      </wps:cNvSpPr>
                      <wps:spPr bwMode="auto">
                        <a:xfrm>
                          <a:off x="1440" y="735"/>
                          <a:ext cx="2325" cy="780"/>
                        </a:xfrm>
                        <a:custGeom>
                          <a:avLst/>
                          <a:gdLst>
                            <a:gd name="T0" fmla="+- 0 1440 1440"/>
                            <a:gd name="T1" fmla="*/ T0 w 2325"/>
                            <a:gd name="T2" fmla="+- 0 865 735"/>
                            <a:gd name="T3" fmla="*/ 865 h 780"/>
                            <a:gd name="T4" fmla="+- 0 1450 1440"/>
                            <a:gd name="T5" fmla="*/ T4 w 2325"/>
                            <a:gd name="T6" fmla="+- 0 814 735"/>
                            <a:gd name="T7" fmla="*/ 814 h 780"/>
                            <a:gd name="T8" fmla="+- 0 1478 1440"/>
                            <a:gd name="T9" fmla="*/ T8 w 2325"/>
                            <a:gd name="T10" fmla="+- 0 773 735"/>
                            <a:gd name="T11" fmla="*/ 773 h 780"/>
                            <a:gd name="T12" fmla="+- 0 1519 1440"/>
                            <a:gd name="T13" fmla="*/ T12 w 2325"/>
                            <a:gd name="T14" fmla="+- 0 745 735"/>
                            <a:gd name="T15" fmla="*/ 745 h 780"/>
                            <a:gd name="T16" fmla="+- 0 1570 1440"/>
                            <a:gd name="T17" fmla="*/ T16 w 2325"/>
                            <a:gd name="T18" fmla="+- 0 735 735"/>
                            <a:gd name="T19" fmla="*/ 735 h 780"/>
                            <a:gd name="T20" fmla="+- 0 3635 1440"/>
                            <a:gd name="T21" fmla="*/ T20 w 2325"/>
                            <a:gd name="T22" fmla="+- 0 735 735"/>
                            <a:gd name="T23" fmla="*/ 735 h 780"/>
                            <a:gd name="T24" fmla="+- 0 3686 1440"/>
                            <a:gd name="T25" fmla="*/ T24 w 2325"/>
                            <a:gd name="T26" fmla="+- 0 745 735"/>
                            <a:gd name="T27" fmla="*/ 745 h 780"/>
                            <a:gd name="T28" fmla="+- 0 3727 1440"/>
                            <a:gd name="T29" fmla="*/ T28 w 2325"/>
                            <a:gd name="T30" fmla="+- 0 773 735"/>
                            <a:gd name="T31" fmla="*/ 773 h 780"/>
                            <a:gd name="T32" fmla="+- 0 3755 1440"/>
                            <a:gd name="T33" fmla="*/ T32 w 2325"/>
                            <a:gd name="T34" fmla="+- 0 814 735"/>
                            <a:gd name="T35" fmla="*/ 814 h 780"/>
                            <a:gd name="T36" fmla="+- 0 3765 1440"/>
                            <a:gd name="T37" fmla="*/ T36 w 2325"/>
                            <a:gd name="T38" fmla="+- 0 865 735"/>
                            <a:gd name="T39" fmla="*/ 865 h 780"/>
                            <a:gd name="T40" fmla="+- 0 3765 1440"/>
                            <a:gd name="T41" fmla="*/ T40 w 2325"/>
                            <a:gd name="T42" fmla="+- 0 1385 735"/>
                            <a:gd name="T43" fmla="*/ 1385 h 780"/>
                            <a:gd name="T44" fmla="+- 0 3755 1440"/>
                            <a:gd name="T45" fmla="*/ T44 w 2325"/>
                            <a:gd name="T46" fmla="+- 0 1436 735"/>
                            <a:gd name="T47" fmla="*/ 1436 h 780"/>
                            <a:gd name="T48" fmla="+- 0 3727 1440"/>
                            <a:gd name="T49" fmla="*/ T48 w 2325"/>
                            <a:gd name="T50" fmla="+- 0 1477 735"/>
                            <a:gd name="T51" fmla="*/ 1477 h 780"/>
                            <a:gd name="T52" fmla="+- 0 3686 1440"/>
                            <a:gd name="T53" fmla="*/ T52 w 2325"/>
                            <a:gd name="T54" fmla="+- 0 1505 735"/>
                            <a:gd name="T55" fmla="*/ 1505 h 780"/>
                            <a:gd name="T56" fmla="+- 0 3635 1440"/>
                            <a:gd name="T57" fmla="*/ T56 w 2325"/>
                            <a:gd name="T58" fmla="+- 0 1515 735"/>
                            <a:gd name="T59" fmla="*/ 1515 h 780"/>
                            <a:gd name="T60" fmla="+- 0 1570 1440"/>
                            <a:gd name="T61" fmla="*/ T60 w 2325"/>
                            <a:gd name="T62" fmla="+- 0 1515 735"/>
                            <a:gd name="T63" fmla="*/ 1515 h 780"/>
                            <a:gd name="T64" fmla="+- 0 1519 1440"/>
                            <a:gd name="T65" fmla="*/ T64 w 2325"/>
                            <a:gd name="T66" fmla="+- 0 1505 735"/>
                            <a:gd name="T67" fmla="*/ 1505 h 780"/>
                            <a:gd name="T68" fmla="+- 0 1478 1440"/>
                            <a:gd name="T69" fmla="*/ T68 w 2325"/>
                            <a:gd name="T70" fmla="+- 0 1477 735"/>
                            <a:gd name="T71" fmla="*/ 1477 h 780"/>
                            <a:gd name="T72" fmla="+- 0 1450 1440"/>
                            <a:gd name="T73" fmla="*/ T72 w 2325"/>
                            <a:gd name="T74" fmla="+- 0 1436 735"/>
                            <a:gd name="T75" fmla="*/ 1436 h 780"/>
                            <a:gd name="T76" fmla="+- 0 1440 1440"/>
                            <a:gd name="T77" fmla="*/ T76 w 2325"/>
                            <a:gd name="T78" fmla="+- 0 1385 735"/>
                            <a:gd name="T79" fmla="*/ 1385 h 780"/>
                            <a:gd name="T80" fmla="+- 0 1440 1440"/>
                            <a:gd name="T81" fmla="*/ T80 w 2325"/>
                            <a:gd name="T82" fmla="+- 0 865 735"/>
                            <a:gd name="T83" fmla="*/ 865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5" h="780">
                              <a:moveTo>
                                <a:pt x="0" y="130"/>
                              </a:moveTo>
                              <a:lnTo>
                                <a:pt x="10" y="79"/>
                              </a:lnTo>
                              <a:lnTo>
                                <a:pt x="38" y="38"/>
                              </a:lnTo>
                              <a:lnTo>
                                <a:pt x="79" y="10"/>
                              </a:lnTo>
                              <a:lnTo>
                                <a:pt x="130" y="0"/>
                              </a:lnTo>
                              <a:lnTo>
                                <a:pt x="2195" y="0"/>
                              </a:lnTo>
                              <a:lnTo>
                                <a:pt x="2246" y="10"/>
                              </a:lnTo>
                              <a:lnTo>
                                <a:pt x="2287" y="38"/>
                              </a:lnTo>
                              <a:lnTo>
                                <a:pt x="2315" y="79"/>
                              </a:lnTo>
                              <a:lnTo>
                                <a:pt x="2325" y="130"/>
                              </a:lnTo>
                              <a:lnTo>
                                <a:pt x="2325" y="650"/>
                              </a:lnTo>
                              <a:lnTo>
                                <a:pt x="2315" y="701"/>
                              </a:lnTo>
                              <a:lnTo>
                                <a:pt x="2287" y="742"/>
                              </a:lnTo>
                              <a:lnTo>
                                <a:pt x="2246" y="770"/>
                              </a:lnTo>
                              <a:lnTo>
                                <a:pt x="2195" y="780"/>
                              </a:lnTo>
                              <a:lnTo>
                                <a:pt x="130" y="780"/>
                              </a:lnTo>
                              <a:lnTo>
                                <a:pt x="79" y="770"/>
                              </a:lnTo>
                              <a:lnTo>
                                <a:pt x="38" y="742"/>
                              </a:lnTo>
                              <a:lnTo>
                                <a:pt x="10" y="701"/>
                              </a:lnTo>
                              <a:lnTo>
                                <a:pt x="0" y="650"/>
                              </a:lnTo>
                              <a:lnTo>
                                <a:pt x="0" y="130"/>
                              </a:lnTo>
                              <a:close/>
                            </a:path>
                          </a:pathLst>
                        </a:custGeom>
                        <a:noFill/>
                        <a:ln w="12700">
                          <a:solidFill>
                            <a:srgbClr val="6E253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3A4DB" id="Group 1" o:spid="_x0000_s1026" style="position:absolute;margin-left:35.3pt;margin-top:18.7pt;width:470.15pt;height:40.3pt;z-index:-251657216;mso-position-horizontal-relative:page;mso-position-vertical-relative:page" coordorigin="1430,725" coordsize="9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">
              <v:line id="Line 12" o:spid="_x0000_s1027" style="position:absolute;visibility:visible;mso-wrap-style:square" from="3752,1243" to="10831,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" strokecolor="#6e2539" strokeweight="1.44pt"/>
              <v:shape id="Freeform 11" o:spid="_x0000_s1028" style="position:absolute;left:1440;top:735;width:2325;height:780;visibility:visible;mso-wrap-style:square;v-text-anchor:top" coordsize="23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" path="m2195,l130,,79,10,38,38,10,79,,130,,650r10,51l38,742r41,28l130,780r2065,l2246,770r41,-28l2315,701r10,-51l2325,130,2315,79,2287,38,2246,10,2195,xe" fillcolor="#6e2539" stroked="f">
                <v:path arrowok="t" o:connecttype="custom" o:connectlocs="2195,735;130,735;79,745;38,773;10,814;0,865;0,1385;10,1436;38,1477;79,1505;130,1515;2195,1515;2246,1505;2287,1477;2315,1436;2325,1385;2325,865;2315,814;2287,773;2246,745;2195,735" o:connectangles="0,0,0,0,0,0,0,0,0,0,0,0,0,0,0,0,0,0,0,0,0"/>
              </v:shape>
              <v:shape id="Freeform 10" o:spid="_x0000_s1029" style="position:absolute;left:1440;top:735;width:2325;height:780;visibility:visible;mso-wrap-style:square;v-text-anchor:top" coordsize="23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" path="m,130l10,79,38,38,79,10,130,,2195,r51,10l2287,38r28,41l2325,130r,520l2315,701r-28,41l2246,770r-51,10l130,780,79,770,38,742,10,701,,650,,130xe" filled="f" strokecolor="#6e2539" strokeweight="1pt">
                <v:path arrowok="t" o:connecttype="custom" o:connectlocs="0,865;10,814;38,773;79,745;130,735;2195,735;2246,745;2287,773;2315,814;2325,865;2325,1385;2315,1436;2287,1477;2246,1505;2195,1515;130,1515;79,1505;38,1477;10,1436;0,1385;0,865" o:connectangles="0,0,0,0,0,0,0,0,0,0,0,0,0,0,0,0,0,0,0,0,0"/>
              </v:shape>
              <w10:wrap anchorx="page" anchory="page"/>
            </v:group>
          </w:pict>
        </mc:Fallback>
      </mc:AlternateContent>
    </w:r>
  </w:p>
  <w:p w14:paraId="027162AC" w14:textId="77777777" w:rsidR="008B25E1" w:rsidRDefault="008B2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60618023"/>
  <w:p w14:paraId="44A8107E" w14:textId="77777777" w:rsidR="00F07BD7" w:rsidRPr="00F07BD7" w:rsidRDefault="00F07BD7" w:rsidP="00F07BD7">
    <w:pPr>
      <w:pStyle w:val="BodyText"/>
      <w:spacing w:line="14" w:lineRule="auto"/>
      <w:rPr>
        <w:sz w:val="20"/>
      </w:rPr>
    </w:pPr>
    <w:r>
      <w:rPr>
        <w:noProof/>
        <w:sz w:val="24"/>
      </w:rPr>
      <mc:AlternateContent>
        <mc:Choice Requires="wps">
          <w:drawing>
            <wp:anchor distT="0" distB="0" distL="114300" distR="114300" simplePos="0" relativeHeight="251671552" behindDoc="1" locked="0" layoutInCell="1" allowOverlap="1" wp14:anchorId="14D632DE" wp14:editId="786A371A">
              <wp:simplePos x="0" y="0"/>
              <wp:positionH relativeFrom="page">
                <wp:posOffset>5314950</wp:posOffset>
              </wp:positionH>
              <wp:positionV relativeFrom="page">
                <wp:posOffset>409575</wp:posOffset>
              </wp:positionV>
              <wp:extent cx="2021205" cy="361950"/>
              <wp:effectExtent l="0" t="0" r="17145" b="0"/>
              <wp:wrapNone/>
              <wp:docPr id="1775814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61950"/>
                      </a:xfrm>
                      <a:prstGeom prst="rect">
                        <a:avLst/>
                      </a:prstGeom>
                      <a:noFill/>
                      <a:ln>
                        <a:noFill/>
                      </a:ln>
                    </wps:spPr>
                    <wps:txbx>
                      <w:txbxContent>
                        <w:p w14:paraId="30DA163D" w14:textId="77777777" w:rsidR="00F07BD7" w:rsidRDefault="00F07BD7" w:rsidP="00F07BD7">
                          <w:pPr>
                            <w:spacing w:after="120" w:line="180" w:lineRule="exact"/>
                            <w:ind w:right="14"/>
                            <w:jc w:val="right"/>
                            <w:rPr>
                              <w:b/>
                              <w:sz w:val="20"/>
                            </w:rPr>
                          </w:pPr>
                          <w:r>
                            <w:rPr>
                              <w:b/>
                              <w:spacing w:val="-2"/>
                              <w:sz w:val="20"/>
                            </w:rPr>
                            <w:t>Family</w:t>
                          </w:r>
                          <w:r>
                            <w:rPr>
                              <w:b/>
                              <w:spacing w:val="-3"/>
                              <w:sz w:val="20"/>
                            </w:rPr>
                            <w:t xml:space="preserve"> </w:t>
                          </w:r>
                          <w:r>
                            <w:rPr>
                              <w:b/>
                              <w:spacing w:val="-2"/>
                              <w:sz w:val="20"/>
                            </w:rPr>
                            <w:t>Service</w:t>
                          </w:r>
                          <w:r>
                            <w:rPr>
                              <w:b/>
                              <w:spacing w:val="4"/>
                              <w:sz w:val="20"/>
                            </w:rPr>
                            <w:t xml:space="preserve"> </w:t>
                          </w:r>
                          <w:r>
                            <w:rPr>
                              <w:b/>
                              <w:spacing w:val="-2"/>
                              <w:sz w:val="20"/>
                            </w:rPr>
                            <w:t>Worker</w:t>
                          </w:r>
                        </w:p>
                        <w:p w14:paraId="3993EBD1" w14:textId="77777777" w:rsidR="00F07BD7" w:rsidRDefault="00F07BD7" w:rsidP="00F07BD7">
                          <w:pPr>
                            <w:spacing w:after="120" w:line="180" w:lineRule="exact"/>
                            <w:ind w:right="14"/>
                            <w:jc w:val="right"/>
                            <w:rPr>
                              <w:b/>
                              <w:sz w:val="20"/>
                            </w:rPr>
                          </w:pPr>
                          <w:r>
                            <w:rPr>
                              <w:b/>
                              <w:sz w:val="20"/>
                            </w:rPr>
                            <w:t>Unit</w:t>
                          </w:r>
                          <w:r>
                            <w:rPr>
                              <w:b/>
                              <w:spacing w:val="-9"/>
                              <w:sz w:val="20"/>
                            </w:rPr>
                            <w:t xml:space="preserve"> </w:t>
                          </w:r>
                          <w:r>
                            <w:rPr>
                              <w:b/>
                              <w:sz w:val="20"/>
                            </w:rPr>
                            <w:t>4</w:t>
                          </w:r>
                          <w:r>
                            <w:rPr>
                              <w:b/>
                              <w:spacing w:val="-9"/>
                              <w:sz w:val="20"/>
                            </w:rPr>
                            <w:t xml:space="preserve"> </w:t>
                          </w:r>
                          <w:r>
                            <w:rPr>
                              <w:b/>
                              <w:sz w:val="20"/>
                            </w:rPr>
                            <w:t>Trainer</w:t>
                          </w:r>
                          <w:r>
                            <w:rPr>
                              <w:b/>
                              <w:spacing w:val="-5"/>
                              <w:sz w:val="20"/>
                            </w:rPr>
                            <w:t xml:space="preserve"> </w:t>
                          </w:r>
                          <w:r>
                            <w:rPr>
                              <w:b/>
                              <w:spacing w:val="-4"/>
                              <w:sz w:val="20"/>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632DE" id="_x0000_t202" coordsize="21600,21600" o:spt="202" path="m,l,21600r21600,l21600,xe">
              <v:stroke joinstyle="miter"/>
              <v:path gradientshapeok="t" o:connecttype="rect"/>
            </v:shapetype>
            <v:shape id="_x0000_s1121" type="#_x0000_t202" style="position:absolute;margin-left:418.5pt;margin-top:32.25pt;width:159.15pt;height:2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" filled="f" stroked="f">
              <v:textbox inset="0,0,0,0">
                <w:txbxContent>
                  <w:p w14:paraId="30DA163D" w14:textId="77777777" w:rsidR="00F07BD7" w:rsidRDefault="00F07BD7" w:rsidP="00F07BD7">
                    <w:pPr>
                      <w:spacing w:after="120" w:line="180" w:lineRule="exact"/>
                      <w:ind w:right="14"/>
                      <w:jc w:val="right"/>
                      <w:rPr>
                        <w:b/>
                        <w:sz w:val="20"/>
                      </w:rPr>
                    </w:pPr>
                    <w:r>
                      <w:rPr>
                        <w:b/>
                        <w:spacing w:val="-2"/>
                        <w:sz w:val="20"/>
                      </w:rPr>
                      <w:t>Family</w:t>
                    </w:r>
                    <w:r>
                      <w:rPr>
                        <w:b/>
                        <w:spacing w:val="-3"/>
                        <w:sz w:val="20"/>
                      </w:rPr>
                      <w:t xml:space="preserve"> </w:t>
                    </w:r>
                    <w:r>
                      <w:rPr>
                        <w:b/>
                        <w:spacing w:val="-2"/>
                        <w:sz w:val="20"/>
                      </w:rPr>
                      <w:t>Service</w:t>
                    </w:r>
                    <w:r>
                      <w:rPr>
                        <w:b/>
                        <w:spacing w:val="4"/>
                        <w:sz w:val="20"/>
                      </w:rPr>
                      <w:t xml:space="preserve"> </w:t>
                    </w:r>
                    <w:r>
                      <w:rPr>
                        <w:b/>
                        <w:spacing w:val="-2"/>
                        <w:sz w:val="20"/>
                      </w:rPr>
                      <w:t>Worker</w:t>
                    </w:r>
                  </w:p>
                  <w:p w14:paraId="3993EBD1" w14:textId="77777777" w:rsidR="00F07BD7" w:rsidRDefault="00F07BD7" w:rsidP="00F07BD7">
                    <w:pPr>
                      <w:spacing w:after="120" w:line="180" w:lineRule="exact"/>
                      <w:ind w:right="14"/>
                      <w:jc w:val="right"/>
                      <w:rPr>
                        <w:b/>
                        <w:sz w:val="20"/>
                      </w:rPr>
                    </w:pPr>
                    <w:r>
                      <w:rPr>
                        <w:b/>
                        <w:sz w:val="20"/>
                      </w:rPr>
                      <w:t>Unit</w:t>
                    </w:r>
                    <w:r>
                      <w:rPr>
                        <w:b/>
                        <w:spacing w:val="-9"/>
                        <w:sz w:val="20"/>
                      </w:rPr>
                      <w:t xml:space="preserve"> </w:t>
                    </w:r>
                    <w:r>
                      <w:rPr>
                        <w:b/>
                        <w:sz w:val="20"/>
                      </w:rPr>
                      <w:t>4</w:t>
                    </w:r>
                    <w:r>
                      <w:rPr>
                        <w:b/>
                        <w:spacing w:val="-9"/>
                        <w:sz w:val="20"/>
                      </w:rPr>
                      <w:t xml:space="preserve"> </w:t>
                    </w:r>
                    <w:r>
                      <w:rPr>
                        <w:b/>
                        <w:sz w:val="20"/>
                      </w:rPr>
                      <w:t>Trainer</w:t>
                    </w:r>
                    <w:r>
                      <w:rPr>
                        <w:b/>
                        <w:spacing w:val="-5"/>
                        <w:sz w:val="20"/>
                      </w:rPr>
                      <w:t xml:space="preserve"> </w:t>
                    </w:r>
                    <w:r>
                      <w:rPr>
                        <w:b/>
                        <w:spacing w:val="-4"/>
                        <w:sz w:val="20"/>
                      </w:rPr>
                      <w:t>Guide</w:t>
                    </w:r>
                  </w:p>
                </w:txbxContent>
              </v:textbox>
              <w10:wrap anchorx="page" anchory="page"/>
            </v:shape>
          </w:pict>
        </mc:Fallback>
      </mc:AlternateContent>
    </w:r>
    <w:r>
      <w:rPr>
        <w:noProof/>
        <w:sz w:val="24"/>
      </w:rPr>
      <mc:AlternateContent>
        <mc:Choice Requires="wpg">
          <w:drawing>
            <wp:anchor distT="0" distB="0" distL="114300" distR="114300" simplePos="0" relativeHeight="251670528" behindDoc="1" locked="0" layoutInCell="1" allowOverlap="1" wp14:anchorId="1DD0D317" wp14:editId="6F3EC988">
              <wp:simplePos x="0" y="0"/>
              <wp:positionH relativeFrom="page">
                <wp:posOffset>457200</wp:posOffset>
              </wp:positionH>
              <wp:positionV relativeFrom="page">
                <wp:posOffset>396875</wp:posOffset>
              </wp:positionV>
              <wp:extent cx="6888480" cy="520700"/>
              <wp:effectExtent l="0" t="0" r="7620" b="12700"/>
              <wp:wrapNone/>
              <wp:docPr id="49066447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520700"/>
                        <a:chOff x="700" y="715"/>
                        <a:chExt cx="10848" cy="820"/>
                      </a:xfrm>
                    </wpg:grpSpPr>
                    <wps:wsp>
                      <wps:cNvPr id="1344148188" name="docshape26"/>
                      <wps:cNvSpPr>
                        <a:spLocks/>
                      </wps:cNvSpPr>
                      <wps:spPr bwMode="auto">
                        <a:xfrm>
                          <a:off x="720" y="735"/>
                          <a:ext cx="10828" cy="780"/>
                        </a:xfrm>
                        <a:custGeom>
                          <a:avLst/>
                          <a:gdLst>
                            <a:gd name="T0" fmla="+- 0 11548 720"/>
                            <a:gd name="T1" fmla="*/ T0 w 10828"/>
                            <a:gd name="T2" fmla="+- 0 1228 735"/>
                            <a:gd name="T3" fmla="*/ 1228 h 780"/>
                            <a:gd name="T4" fmla="+- 0 3045 720"/>
                            <a:gd name="T5" fmla="*/ T4 w 10828"/>
                            <a:gd name="T6" fmla="+- 0 1228 735"/>
                            <a:gd name="T7" fmla="*/ 1228 h 780"/>
                            <a:gd name="T8" fmla="+- 0 3045 720"/>
                            <a:gd name="T9" fmla="*/ T8 w 10828"/>
                            <a:gd name="T10" fmla="+- 0 865 735"/>
                            <a:gd name="T11" fmla="*/ 865 h 780"/>
                            <a:gd name="T12" fmla="+- 0 3034 720"/>
                            <a:gd name="T13" fmla="*/ T12 w 10828"/>
                            <a:gd name="T14" fmla="+- 0 814 735"/>
                            <a:gd name="T15" fmla="*/ 814 h 780"/>
                            <a:gd name="T16" fmla="+- 0 3006 720"/>
                            <a:gd name="T17" fmla="*/ T16 w 10828"/>
                            <a:gd name="T18" fmla="+- 0 773 735"/>
                            <a:gd name="T19" fmla="*/ 773 h 780"/>
                            <a:gd name="T20" fmla="+- 0 2965 720"/>
                            <a:gd name="T21" fmla="*/ T20 w 10828"/>
                            <a:gd name="T22" fmla="+- 0 745 735"/>
                            <a:gd name="T23" fmla="*/ 745 h 780"/>
                            <a:gd name="T24" fmla="+- 0 2915 720"/>
                            <a:gd name="T25" fmla="*/ T24 w 10828"/>
                            <a:gd name="T26" fmla="+- 0 735 735"/>
                            <a:gd name="T27" fmla="*/ 735 h 780"/>
                            <a:gd name="T28" fmla="+- 0 850 720"/>
                            <a:gd name="T29" fmla="*/ T28 w 10828"/>
                            <a:gd name="T30" fmla="+- 0 735 735"/>
                            <a:gd name="T31" fmla="*/ 735 h 780"/>
                            <a:gd name="T32" fmla="+- 0 799 720"/>
                            <a:gd name="T33" fmla="*/ T32 w 10828"/>
                            <a:gd name="T34" fmla="+- 0 745 735"/>
                            <a:gd name="T35" fmla="*/ 745 h 780"/>
                            <a:gd name="T36" fmla="+- 0 758 720"/>
                            <a:gd name="T37" fmla="*/ T36 w 10828"/>
                            <a:gd name="T38" fmla="+- 0 773 735"/>
                            <a:gd name="T39" fmla="*/ 773 h 780"/>
                            <a:gd name="T40" fmla="+- 0 730 720"/>
                            <a:gd name="T41" fmla="*/ T40 w 10828"/>
                            <a:gd name="T42" fmla="+- 0 814 735"/>
                            <a:gd name="T43" fmla="*/ 814 h 780"/>
                            <a:gd name="T44" fmla="+- 0 720 720"/>
                            <a:gd name="T45" fmla="*/ T44 w 10828"/>
                            <a:gd name="T46" fmla="+- 0 865 735"/>
                            <a:gd name="T47" fmla="*/ 865 h 780"/>
                            <a:gd name="T48" fmla="+- 0 720 720"/>
                            <a:gd name="T49" fmla="*/ T48 w 10828"/>
                            <a:gd name="T50" fmla="+- 0 1385 735"/>
                            <a:gd name="T51" fmla="*/ 1385 h 780"/>
                            <a:gd name="T52" fmla="+- 0 730 720"/>
                            <a:gd name="T53" fmla="*/ T52 w 10828"/>
                            <a:gd name="T54" fmla="+- 0 1435 735"/>
                            <a:gd name="T55" fmla="*/ 1435 h 780"/>
                            <a:gd name="T56" fmla="+- 0 758 720"/>
                            <a:gd name="T57" fmla="*/ T56 w 10828"/>
                            <a:gd name="T58" fmla="+- 0 1476 735"/>
                            <a:gd name="T59" fmla="*/ 1476 h 780"/>
                            <a:gd name="T60" fmla="+- 0 799 720"/>
                            <a:gd name="T61" fmla="*/ T60 w 10828"/>
                            <a:gd name="T62" fmla="+- 0 1504 735"/>
                            <a:gd name="T63" fmla="*/ 1504 h 780"/>
                            <a:gd name="T64" fmla="+- 0 850 720"/>
                            <a:gd name="T65" fmla="*/ T64 w 10828"/>
                            <a:gd name="T66" fmla="+- 0 1515 735"/>
                            <a:gd name="T67" fmla="*/ 1515 h 780"/>
                            <a:gd name="T68" fmla="+- 0 2915 720"/>
                            <a:gd name="T69" fmla="*/ T68 w 10828"/>
                            <a:gd name="T70" fmla="+- 0 1515 735"/>
                            <a:gd name="T71" fmla="*/ 1515 h 780"/>
                            <a:gd name="T72" fmla="+- 0 2965 720"/>
                            <a:gd name="T73" fmla="*/ T72 w 10828"/>
                            <a:gd name="T74" fmla="+- 0 1504 735"/>
                            <a:gd name="T75" fmla="*/ 1504 h 780"/>
                            <a:gd name="T76" fmla="+- 0 3006 720"/>
                            <a:gd name="T77" fmla="*/ T76 w 10828"/>
                            <a:gd name="T78" fmla="+- 0 1476 735"/>
                            <a:gd name="T79" fmla="*/ 1476 h 780"/>
                            <a:gd name="T80" fmla="+- 0 3034 720"/>
                            <a:gd name="T81" fmla="*/ T80 w 10828"/>
                            <a:gd name="T82" fmla="+- 0 1435 735"/>
                            <a:gd name="T83" fmla="*/ 1435 h 780"/>
                            <a:gd name="T84" fmla="+- 0 3045 720"/>
                            <a:gd name="T85" fmla="*/ T84 w 10828"/>
                            <a:gd name="T86" fmla="+- 0 1385 735"/>
                            <a:gd name="T87" fmla="*/ 1385 h 780"/>
                            <a:gd name="T88" fmla="+- 0 3045 720"/>
                            <a:gd name="T89" fmla="*/ T88 w 10828"/>
                            <a:gd name="T90" fmla="+- 0 1256 735"/>
                            <a:gd name="T91" fmla="*/ 1256 h 780"/>
                            <a:gd name="T92" fmla="+- 0 11548 720"/>
                            <a:gd name="T93" fmla="*/ T92 w 10828"/>
                            <a:gd name="T94" fmla="+- 0 1256 735"/>
                            <a:gd name="T95" fmla="*/ 1256 h 780"/>
                            <a:gd name="T96" fmla="+- 0 11548 720"/>
                            <a:gd name="T97" fmla="*/ T96 w 10828"/>
                            <a:gd name="T98" fmla="+- 0 1228 735"/>
                            <a:gd name="T99" fmla="*/ 1228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28" h="780">
                              <a:moveTo>
                                <a:pt x="10828" y="493"/>
                              </a:moveTo>
                              <a:lnTo>
                                <a:pt x="2325" y="493"/>
                              </a:lnTo>
                              <a:lnTo>
                                <a:pt x="2325" y="130"/>
                              </a:lnTo>
                              <a:lnTo>
                                <a:pt x="2314" y="79"/>
                              </a:lnTo>
                              <a:lnTo>
                                <a:pt x="2286" y="38"/>
                              </a:lnTo>
                              <a:lnTo>
                                <a:pt x="2245" y="10"/>
                              </a:lnTo>
                              <a:lnTo>
                                <a:pt x="2195" y="0"/>
                              </a:lnTo>
                              <a:lnTo>
                                <a:pt x="130" y="0"/>
                              </a:lnTo>
                              <a:lnTo>
                                <a:pt x="79" y="10"/>
                              </a:lnTo>
                              <a:lnTo>
                                <a:pt x="38" y="38"/>
                              </a:lnTo>
                              <a:lnTo>
                                <a:pt x="10" y="79"/>
                              </a:lnTo>
                              <a:lnTo>
                                <a:pt x="0" y="130"/>
                              </a:lnTo>
                              <a:lnTo>
                                <a:pt x="0" y="650"/>
                              </a:lnTo>
                              <a:lnTo>
                                <a:pt x="10" y="700"/>
                              </a:lnTo>
                              <a:lnTo>
                                <a:pt x="38" y="741"/>
                              </a:lnTo>
                              <a:lnTo>
                                <a:pt x="79" y="769"/>
                              </a:lnTo>
                              <a:lnTo>
                                <a:pt x="130" y="780"/>
                              </a:lnTo>
                              <a:lnTo>
                                <a:pt x="2195" y="780"/>
                              </a:lnTo>
                              <a:lnTo>
                                <a:pt x="2245" y="769"/>
                              </a:lnTo>
                              <a:lnTo>
                                <a:pt x="2286" y="741"/>
                              </a:lnTo>
                              <a:lnTo>
                                <a:pt x="2314" y="700"/>
                              </a:lnTo>
                              <a:lnTo>
                                <a:pt x="2325" y="650"/>
                              </a:lnTo>
                              <a:lnTo>
                                <a:pt x="2325" y="521"/>
                              </a:lnTo>
                              <a:lnTo>
                                <a:pt x="10828" y="521"/>
                              </a:lnTo>
                              <a:lnTo>
                                <a:pt x="10828" y="493"/>
                              </a:lnTo>
                              <a:close/>
                            </a:path>
                          </a:pathLst>
                        </a:custGeom>
                        <a:solidFill>
                          <a:srgbClr val="6D2439"/>
                        </a:solidFill>
                        <a:ln>
                          <a:noFill/>
                        </a:ln>
                      </wps:spPr>
                      <wps:bodyPr rot="0" vert="horz" wrap="square" lIns="91440" tIns="45720" rIns="91440" bIns="45720" anchor="t" anchorCtr="0" upright="1">
                        <a:noAutofit/>
                      </wps:bodyPr>
                    </wps:wsp>
                    <wps:wsp>
                      <wps:cNvPr id="1090187666" name="docshape27"/>
                      <wps:cNvSpPr>
                        <a:spLocks/>
                      </wps:cNvSpPr>
                      <wps:spPr bwMode="auto">
                        <a:xfrm>
                          <a:off x="720" y="735"/>
                          <a:ext cx="2325" cy="780"/>
                        </a:xfrm>
                        <a:custGeom>
                          <a:avLst/>
                          <a:gdLst>
                            <a:gd name="T0" fmla="+- 0 720 720"/>
                            <a:gd name="T1" fmla="*/ T0 w 2325"/>
                            <a:gd name="T2" fmla="+- 0 865 735"/>
                            <a:gd name="T3" fmla="*/ 865 h 780"/>
                            <a:gd name="T4" fmla="+- 0 730 720"/>
                            <a:gd name="T5" fmla="*/ T4 w 2325"/>
                            <a:gd name="T6" fmla="+- 0 814 735"/>
                            <a:gd name="T7" fmla="*/ 814 h 780"/>
                            <a:gd name="T8" fmla="+- 0 758 720"/>
                            <a:gd name="T9" fmla="*/ T8 w 2325"/>
                            <a:gd name="T10" fmla="+- 0 773 735"/>
                            <a:gd name="T11" fmla="*/ 773 h 780"/>
                            <a:gd name="T12" fmla="+- 0 799 720"/>
                            <a:gd name="T13" fmla="*/ T12 w 2325"/>
                            <a:gd name="T14" fmla="+- 0 745 735"/>
                            <a:gd name="T15" fmla="*/ 745 h 780"/>
                            <a:gd name="T16" fmla="+- 0 850 720"/>
                            <a:gd name="T17" fmla="*/ T16 w 2325"/>
                            <a:gd name="T18" fmla="+- 0 735 735"/>
                            <a:gd name="T19" fmla="*/ 735 h 780"/>
                            <a:gd name="T20" fmla="+- 0 2915 720"/>
                            <a:gd name="T21" fmla="*/ T20 w 2325"/>
                            <a:gd name="T22" fmla="+- 0 735 735"/>
                            <a:gd name="T23" fmla="*/ 735 h 780"/>
                            <a:gd name="T24" fmla="+- 0 2965 720"/>
                            <a:gd name="T25" fmla="*/ T24 w 2325"/>
                            <a:gd name="T26" fmla="+- 0 745 735"/>
                            <a:gd name="T27" fmla="*/ 745 h 780"/>
                            <a:gd name="T28" fmla="+- 0 3006 720"/>
                            <a:gd name="T29" fmla="*/ T28 w 2325"/>
                            <a:gd name="T30" fmla="+- 0 773 735"/>
                            <a:gd name="T31" fmla="*/ 773 h 780"/>
                            <a:gd name="T32" fmla="+- 0 3034 720"/>
                            <a:gd name="T33" fmla="*/ T32 w 2325"/>
                            <a:gd name="T34" fmla="+- 0 814 735"/>
                            <a:gd name="T35" fmla="*/ 814 h 780"/>
                            <a:gd name="T36" fmla="+- 0 3045 720"/>
                            <a:gd name="T37" fmla="*/ T36 w 2325"/>
                            <a:gd name="T38" fmla="+- 0 865 735"/>
                            <a:gd name="T39" fmla="*/ 865 h 780"/>
                            <a:gd name="T40" fmla="+- 0 3045 720"/>
                            <a:gd name="T41" fmla="*/ T40 w 2325"/>
                            <a:gd name="T42" fmla="+- 0 1385 735"/>
                            <a:gd name="T43" fmla="*/ 1385 h 780"/>
                            <a:gd name="T44" fmla="+- 0 3034 720"/>
                            <a:gd name="T45" fmla="*/ T44 w 2325"/>
                            <a:gd name="T46" fmla="+- 0 1435 735"/>
                            <a:gd name="T47" fmla="*/ 1435 h 780"/>
                            <a:gd name="T48" fmla="+- 0 3006 720"/>
                            <a:gd name="T49" fmla="*/ T48 w 2325"/>
                            <a:gd name="T50" fmla="+- 0 1476 735"/>
                            <a:gd name="T51" fmla="*/ 1476 h 780"/>
                            <a:gd name="T52" fmla="+- 0 2965 720"/>
                            <a:gd name="T53" fmla="*/ T52 w 2325"/>
                            <a:gd name="T54" fmla="+- 0 1504 735"/>
                            <a:gd name="T55" fmla="*/ 1504 h 780"/>
                            <a:gd name="T56" fmla="+- 0 2915 720"/>
                            <a:gd name="T57" fmla="*/ T56 w 2325"/>
                            <a:gd name="T58" fmla="+- 0 1515 735"/>
                            <a:gd name="T59" fmla="*/ 1515 h 780"/>
                            <a:gd name="T60" fmla="+- 0 850 720"/>
                            <a:gd name="T61" fmla="*/ T60 w 2325"/>
                            <a:gd name="T62" fmla="+- 0 1515 735"/>
                            <a:gd name="T63" fmla="*/ 1515 h 780"/>
                            <a:gd name="T64" fmla="+- 0 799 720"/>
                            <a:gd name="T65" fmla="*/ T64 w 2325"/>
                            <a:gd name="T66" fmla="+- 0 1504 735"/>
                            <a:gd name="T67" fmla="*/ 1504 h 780"/>
                            <a:gd name="T68" fmla="+- 0 758 720"/>
                            <a:gd name="T69" fmla="*/ T68 w 2325"/>
                            <a:gd name="T70" fmla="+- 0 1476 735"/>
                            <a:gd name="T71" fmla="*/ 1476 h 780"/>
                            <a:gd name="T72" fmla="+- 0 730 720"/>
                            <a:gd name="T73" fmla="*/ T72 w 2325"/>
                            <a:gd name="T74" fmla="+- 0 1435 735"/>
                            <a:gd name="T75" fmla="*/ 1435 h 780"/>
                            <a:gd name="T76" fmla="+- 0 720 720"/>
                            <a:gd name="T77" fmla="*/ T76 w 2325"/>
                            <a:gd name="T78" fmla="+- 0 1385 735"/>
                            <a:gd name="T79" fmla="*/ 1385 h 780"/>
                            <a:gd name="T80" fmla="+- 0 720 720"/>
                            <a:gd name="T81" fmla="*/ T80 w 2325"/>
                            <a:gd name="T82" fmla="+- 0 865 735"/>
                            <a:gd name="T83" fmla="*/ 865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5" h="780">
                              <a:moveTo>
                                <a:pt x="0" y="130"/>
                              </a:moveTo>
                              <a:lnTo>
                                <a:pt x="10" y="79"/>
                              </a:lnTo>
                              <a:lnTo>
                                <a:pt x="38" y="38"/>
                              </a:lnTo>
                              <a:lnTo>
                                <a:pt x="79" y="10"/>
                              </a:lnTo>
                              <a:lnTo>
                                <a:pt x="130" y="0"/>
                              </a:lnTo>
                              <a:lnTo>
                                <a:pt x="2195" y="0"/>
                              </a:lnTo>
                              <a:lnTo>
                                <a:pt x="2245" y="10"/>
                              </a:lnTo>
                              <a:lnTo>
                                <a:pt x="2286" y="38"/>
                              </a:lnTo>
                              <a:lnTo>
                                <a:pt x="2314" y="79"/>
                              </a:lnTo>
                              <a:lnTo>
                                <a:pt x="2325" y="130"/>
                              </a:lnTo>
                              <a:lnTo>
                                <a:pt x="2325" y="650"/>
                              </a:lnTo>
                              <a:lnTo>
                                <a:pt x="2314" y="700"/>
                              </a:lnTo>
                              <a:lnTo>
                                <a:pt x="2286" y="741"/>
                              </a:lnTo>
                              <a:lnTo>
                                <a:pt x="2245" y="769"/>
                              </a:lnTo>
                              <a:lnTo>
                                <a:pt x="2195" y="780"/>
                              </a:lnTo>
                              <a:lnTo>
                                <a:pt x="130" y="780"/>
                              </a:lnTo>
                              <a:lnTo>
                                <a:pt x="79" y="769"/>
                              </a:lnTo>
                              <a:lnTo>
                                <a:pt x="38" y="741"/>
                              </a:lnTo>
                              <a:lnTo>
                                <a:pt x="10" y="700"/>
                              </a:lnTo>
                              <a:lnTo>
                                <a:pt x="0" y="650"/>
                              </a:lnTo>
                              <a:lnTo>
                                <a:pt x="0" y="130"/>
                              </a:lnTo>
                              <a:close/>
                            </a:path>
                          </a:pathLst>
                        </a:custGeom>
                        <a:noFill/>
                        <a:ln w="25400">
                          <a:solidFill>
                            <a:srgbClr val="6D243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92619" id="Group 3" o:spid="_x0000_s1026" style="position:absolute;margin-left:36pt;margin-top:31.25pt;width:542.4pt;height:41pt;z-index:-251645952;mso-position-horizontal-relative:page;mso-position-vertical-relative:page" coordorigin="700,715" coordsize="1084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">
              <v:shape id="docshape26" o:spid="_x0000_s1027" style="position:absolute;left:720;top:735;width:10828;height:780;visibility:visible;mso-wrap-style:square;v-text-anchor:top" coordsize="108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" path="m10828,493r-8503,l2325,130,2314,79,2286,38,2245,10,2195,,130,,79,10,38,38,10,79,,130,,650r10,50l38,741r41,28l130,780r2065,l2245,769r41,-28l2314,700r11,-50l2325,521r8503,l10828,493xe" fillcolor="#6d2439" stroked="f">
                <v:path arrowok="t" o:connecttype="custom" o:connectlocs="10828,1228;2325,1228;2325,865;2314,814;2286,773;2245,745;2195,735;130,735;79,745;38,773;10,814;0,865;0,1385;10,1435;38,1476;79,1504;130,1515;2195,1515;2245,1504;2286,1476;2314,1435;2325,1385;2325,1256;10828,1256;10828,1228" o:connectangles="0,0,0,0,0,0,0,0,0,0,0,0,0,0,0,0,0,0,0,0,0,0,0,0,0"/>
              </v:shape>
              <v:shape id="docshape27" o:spid="_x0000_s1028" style="position:absolute;left:720;top:735;width:2325;height:780;visibility:visible;mso-wrap-style:square;v-text-anchor:top" coordsize="23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" path="m,130l10,79,38,38,79,10,130,,2195,r50,10l2286,38r28,41l2325,130r,520l2314,700r-28,41l2245,769r-50,11l130,780,79,769,38,741,10,700,,650,,130xe" filled="f" strokecolor="#6d2439" strokeweight="2pt">
                <v:path arrowok="t" o:connecttype="custom" o:connectlocs="0,865;10,814;38,773;79,745;130,735;2195,735;2245,745;2286,773;2314,814;2325,865;2325,1385;2314,1435;2286,1476;2245,1504;2195,1515;130,1515;79,1504;38,1476;10,1435;0,1385;0,865" o:connectangles="0,0,0,0,0,0,0,0,0,0,0,0,0,0,0,0,0,0,0,0,0"/>
              </v:shape>
              <w10:wrap anchorx="page" anchory="page"/>
            </v:group>
          </w:pict>
        </mc:Fallback>
      </mc:AlternateContent>
    </w:r>
  </w:p>
  <w:p w14:paraId="7E8D7BE0" w14:textId="77777777" w:rsidR="00F07BD7" w:rsidRDefault="00F07BD7" w:rsidP="00F07BD7">
    <w:pPr>
      <w:pStyle w:val="Header"/>
    </w:pPr>
    <w:r>
      <w:rPr>
        <w:noProof/>
        <w:sz w:val="24"/>
      </w:rPr>
      <mc:AlternateContent>
        <mc:Choice Requires="wps">
          <w:drawing>
            <wp:anchor distT="0" distB="0" distL="114300" distR="114300" simplePos="0" relativeHeight="251672576" behindDoc="1" locked="0" layoutInCell="1" allowOverlap="1" wp14:anchorId="56C65EBD" wp14:editId="132D6E13">
              <wp:simplePos x="0" y="0"/>
              <wp:positionH relativeFrom="page">
                <wp:posOffset>628650</wp:posOffset>
              </wp:positionH>
              <wp:positionV relativeFrom="page">
                <wp:posOffset>581025</wp:posOffset>
              </wp:positionV>
              <wp:extent cx="1247775" cy="254000"/>
              <wp:effectExtent l="0" t="0" r="9525" b="12700"/>
              <wp:wrapNone/>
              <wp:docPr id="13353395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4000"/>
                      </a:xfrm>
                      <a:prstGeom prst="rect">
                        <a:avLst/>
                      </a:prstGeom>
                      <a:noFill/>
                      <a:ln>
                        <a:noFill/>
                      </a:ln>
                    </wps:spPr>
                    <wps:txbx>
                      <w:txbxContent>
                        <w:p w14:paraId="7ACA799A" w14:textId="77777777" w:rsidR="00F07BD7" w:rsidRDefault="00F07BD7" w:rsidP="00F07BD7">
                          <w:pPr>
                            <w:spacing w:line="387" w:lineRule="exact"/>
                            <w:ind w:left="20"/>
                            <w:rPr>
                              <w:b/>
                              <w:sz w:val="36"/>
                            </w:rPr>
                          </w:pPr>
                          <w:r>
                            <w:rPr>
                              <w:b/>
                              <w:color w:val="FFFFFF"/>
                              <w:spacing w:val="-2"/>
                              <w:sz w:val="36"/>
                            </w:rPr>
                            <w:t>MidSOUTH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5EBD" id="_x0000_s1122" type="#_x0000_t202" style="position:absolute;margin-left:49.5pt;margin-top:45.75pt;width:98.25pt;height:2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" filled="f" stroked="f">
              <v:textbox inset="0,0,0,0">
                <w:txbxContent>
                  <w:p w14:paraId="7ACA799A" w14:textId="77777777" w:rsidR="00F07BD7" w:rsidRDefault="00F07BD7" w:rsidP="00F07BD7">
                    <w:pPr>
                      <w:spacing w:line="387" w:lineRule="exact"/>
                      <w:ind w:left="20"/>
                      <w:rPr>
                        <w:b/>
                        <w:sz w:val="36"/>
                      </w:rPr>
                    </w:pPr>
                    <w:r>
                      <w:rPr>
                        <w:b/>
                        <w:color w:val="FFFFFF"/>
                        <w:spacing w:val="-2"/>
                        <w:sz w:val="36"/>
                      </w:rPr>
                      <w:t>MidSOUTH</w:t>
                    </w:r>
                  </w:p>
                </w:txbxContent>
              </v:textbox>
              <w10:wrap anchorx="page" anchory="page"/>
            </v:shape>
          </w:pict>
        </mc:Fallback>
      </mc:AlternateContent>
    </w:r>
  </w:p>
  <w:bookmarkEnd w:id="0"/>
  <w:p w14:paraId="6A30F196" w14:textId="77777777" w:rsidR="008B25E1" w:rsidRDefault="008B2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9DDFC" w14:textId="77777777" w:rsidR="00292893" w:rsidRPr="00F07BD7" w:rsidRDefault="00292893" w:rsidP="00EF4D1B">
    <w:pPr>
      <w:pStyle w:val="BodyText"/>
      <w:spacing w:line="14" w:lineRule="auto"/>
      <w:rPr>
        <w:sz w:val="20"/>
      </w:rPr>
    </w:pPr>
    <w:r>
      <w:rPr>
        <w:noProof/>
        <w:sz w:val="24"/>
      </w:rPr>
      <mc:AlternateContent>
        <mc:Choice Requires="wps">
          <w:drawing>
            <wp:anchor distT="0" distB="0" distL="114300" distR="114300" simplePos="0" relativeHeight="251679744" behindDoc="1" locked="0" layoutInCell="1" allowOverlap="1" wp14:anchorId="5EE5782E" wp14:editId="2440719A">
              <wp:simplePos x="0" y="0"/>
              <wp:positionH relativeFrom="page">
                <wp:posOffset>5314950</wp:posOffset>
              </wp:positionH>
              <wp:positionV relativeFrom="page">
                <wp:posOffset>409575</wp:posOffset>
              </wp:positionV>
              <wp:extent cx="2021205" cy="361950"/>
              <wp:effectExtent l="0" t="0" r="17145" b="0"/>
              <wp:wrapNone/>
              <wp:docPr id="438106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61950"/>
                      </a:xfrm>
                      <a:prstGeom prst="rect">
                        <a:avLst/>
                      </a:prstGeom>
                      <a:noFill/>
                      <a:ln>
                        <a:noFill/>
                      </a:ln>
                    </wps:spPr>
                    <wps:txbx>
                      <w:txbxContent>
                        <w:p w14:paraId="529B0624" w14:textId="77777777" w:rsidR="00292893" w:rsidRDefault="00292893" w:rsidP="00EF4D1B">
                          <w:pPr>
                            <w:spacing w:after="120" w:line="180" w:lineRule="exact"/>
                            <w:ind w:right="14"/>
                            <w:jc w:val="right"/>
                            <w:rPr>
                              <w:b/>
                              <w:sz w:val="20"/>
                            </w:rPr>
                          </w:pPr>
                          <w:r>
                            <w:rPr>
                              <w:b/>
                              <w:spacing w:val="-2"/>
                              <w:sz w:val="20"/>
                            </w:rPr>
                            <w:t>Family</w:t>
                          </w:r>
                          <w:r>
                            <w:rPr>
                              <w:b/>
                              <w:spacing w:val="-3"/>
                              <w:sz w:val="20"/>
                            </w:rPr>
                            <w:t xml:space="preserve"> </w:t>
                          </w:r>
                          <w:r>
                            <w:rPr>
                              <w:b/>
                              <w:spacing w:val="-2"/>
                              <w:sz w:val="20"/>
                            </w:rPr>
                            <w:t>Service</w:t>
                          </w:r>
                          <w:r>
                            <w:rPr>
                              <w:b/>
                              <w:spacing w:val="4"/>
                              <w:sz w:val="20"/>
                            </w:rPr>
                            <w:t xml:space="preserve"> </w:t>
                          </w:r>
                          <w:r>
                            <w:rPr>
                              <w:b/>
                              <w:spacing w:val="-2"/>
                              <w:sz w:val="20"/>
                            </w:rPr>
                            <w:t>Worker</w:t>
                          </w:r>
                        </w:p>
                        <w:p w14:paraId="20477B9B" w14:textId="77777777" w:rsidR="00292893" w:rsidRDefault="00292893" w:rsidP="00EF4D1B">
                          <w:pPr>
                            <w:spacing w:after="120" w:line="180" w:lineRule="exact"/>
                            <w:ind w:right="14"/>
                            <w:jc w:val="right"/>
                            <w:rPr>
                              <w:b/>
                              <w:sz w:val="20"/>
                            </w:rPr>
                          </w:pPr>
                          <w:r>
                            <w:rPr>
                              <w:b/>
                              <w:sz w:val="20"/>
                            </w:rPr>
                            <w:t>Unit</w:t>
                          </w:r>
                          <w:r>
                            <w:rPr>
                              <w:b/>
                              <w:spacing w:val="-9"/>
                              <w:sz w:val="20"/>
                            </w:rPr>
                            <w:t xml:space="preserve"> </w:t>
                          </w:r>
                          <w:r>
                            <w:rPr>
                              <w:b/>
                              <w:sz w:val="20"/>
                            </w:rPr>
                            <w:t>4</w:t>
                          </w:r>
                          <w:r>
                            <w:rPr>
                              <w:b/>
                              <w:spacing w:val="-9"/>
                              <w:sz w:val="20"/>
                            </w:rPr>
                            <w:t xml:space="preserve"> </w:t>
                          </w:r>
                          <w:r>
                            <w:rPr>
                              <w:b/>
                              <w:sz w:val="20"/>
                            </w:rPr>
                            <w:t>Trainer</w:t>
                          </w:r>
                          <w:r>
                            <w:rPr>
                              <w:b/>
                              <w:spacing w:val="-5"/>
                              <w:sz w:val="20"/>
                            </w:rPr>
                            <w:t xml:space="preserve"> </w:t>
                          </w:r>
                          <w:r>
                            <w:rPr>
                              <w:b/>
                              <w:spacing w:val="-4"/>
                              <w:sz w:val="20"/>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5782E" id="_x0000_t202" coordsize="21600,21600" o:spt="202" path="m,l,21600r21600,l21600,xe">
              <v:stroke joinstyle="miter"/>
              <v:path gradientshapeok="t" o:connecttype="rect"/>
            </v:shapetype>
            <v:shape id="_x0000_s1123" type="#_x0000_t202" style="position:absolute;margin-left:418.5pt;margin-top:32.25pt;width:159.15pt;height:2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" filled="f" stroked="f">
              <v:textbox inset="0,0,0,0">
                <w:txbxContent>
                  <w:p w14:paraId="529B0624" w14:textId="77777777" w:rsidR="00292893" w:rsidRDefault="00292893" w:rsidP="00EF4D1B">
                    <w:pPr>
                      <w:spacing w:after="120" w:line="180" w:lineRule="exact"/>
                      <w:ind w:right="14"/>
                      <w:jc w:val="right"/>
                      <w:rPr>
                        <w:b/>
                        <w:sz w:val="20"/>
                      </w:rPr>
                    </w:pPr>
                    <w:r>
                      <w:rPr>
                        <w:b/>
                        <w:spacing w:val="-2"/>
                        <w:sz w:val="20"/>
                      </w:rPr>
                      <w:t>Family</w:t>
                    </w:r>
                    <w:r>
                      <w:rPr>
                        <w:b/>
                        <w:spacing w:val="-3"/>
                        <w:sz w:val="20"/>
                      </w:rPr>
                      <w:t xml:space="preserve"> </w:t>
                    </w:r>
                    <w:r>
                      <w:rPr>
                        <w:b/>
                        <w:spacing w:val="-2"/>
                        <w:sz w:val="20"/>
                      </w:rPr>
                      <w:t>Service</w:t>
                    </w:r>
                    <w:r>
                      <w:rPr>
                        <w:b/>
                        <w:spacing w:val="4"/>
                        <w:sz w:val="20"/>
                      </w:rPr>
                      <w:t xml:space="preserve"> </w:t>
                    </w:r>
                    <w:r>
                      <w:rPr>
                        <w:b/>
                        <w:spacing w:val="-2"/>
                        <w:sz w:val="20"/>
                      </w:rPr>
                      <w:t>Worker</w:t>
                    </w:r>
                  </w:p>
                  <w:p w14:paraId="20477B9B" w14:textId="77777777" w:rsidR="00292893" w:rsidRDefault="00292893" w:rsidP="00EF4D1B">
                    <w:pPr>
                      <w:spacing w:after="120" w:line="180" w:lineRule="exact"/>
                      <w:ind w:right="14"/>
                      <w:jc w:val="right"/>
                      <w:rPr>
                        <w:b/>
                        <w:sz w:val="20"/>
                      </w:rPr>
                    </w:pPr>
                    <w:r>
                      <w:rPr>
                        <w:b/>
                        <w:sz w:val="20"/>
                      </w:rPr>
                      <w:t>Unit</w:t>
                    </w:r>
                    <w:r>
                      <w:rPr>
                        <w:b/>
                        <w:spacing w:val="-9"/>
                        <w:sz w:val="20"/>
                      </w:rPr>
                      <w:t xml:space="preserve"> </w:t>
                    </w:r>
                    <w:r>
                      <w:rPr>
                        <w:b/>
                        <w:sz w:val="20"/>
                      </w:rPr>
                      <w:t>4</w:t>
                    </w:r>
                    <w:r>
                      <w:rPr>
                        <w:b/>
                        <w:spacing w:val="-9"/>
                        <w:sz w:val="20"/>
                      </w:rPr>
                      <w:t xml:space="preserve"> </w:t>
                    </w:r>
                    <w:r>
                      <w:rPr>
                        <w:b/>
                        <w:sz w:val="20"/>
                      </w:rPr>
                      <w:t>Trainer</w:t>
                    </w:r>
                    <w:r>
                      <w:rPr>
                        <w:b/>
                        <w:spacing w:val="-5"/>
                        <w:sz w:val="20"/>
                      </w:rPr>
                      <w:t xml:space="preserve"> </w:t>
                    </w:r>
                    <w:r>
                      <w:rPr>
                        <w:b/>
                        <w:spacing w:val="-4"/>
                        <w:sz w:val="20"/>
                      </w:rPr>
                      <w:t>Guide</w:t>
                    </w:r>
                  </w:p>
                </w:txbxContent>
              </v:textbox>
              <w10:wrap anchorx="page" anchory="page"/>
            </v:shape>
          </w:pict>
        </mc:Fallback>
      </mc:AlternateContent>
    </w:r>
    <w:r>
      <w:rPr>
        <w:noProof/>
        <w:sz w:val="24"/>
      </w:rPr>
      <mc:AlternateContent>
        <mc:Choice Requires="wpg">
          <w:drawing>
            <wp:anchor distT="0" distB="0" distL="114300" distR="114300" simplePos="0" relativeHeight="251678720" behindDoc="1" locked="0" layoutInCell="1" allowOverlap="1" wp14:anchorId="5752E235" wp14:editId="21BCED1D">
              <wp:simplePos x="0" y="0"/>
              <wp:positionH relativeFrom="page">
                <wp:posOffset>457200</wp:posOffset>
              </wp:positionH>
              <wp:positionV relativeFrom="page">
                <wp:posOffset>396875</wp:posOffset>
              </wp:positionV>
              <wp:extent cx="6888480" cy="520700"/>
              <wp:effectExtent l="0" t="0" r="7620" b="12700"/>
              <wp:wrapNone/>
              <wp:docPr id="132508614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520700"/>
                        <a:chOff x="700" y="715"/>
                        <a:chExt cx="10848" cy="820"/>
                      </a:xfrm>
                    </wpg:grpSpPr>
                    <wps:wsp>
                      <wps:cNvPr id="1733743941" name="docshape26"/>
                      <wps:cNvSpPr>
                        <a:spLocks/>
                      </wps:cNvSpPr>
                      <wps:spPr bwMode="auto">
                        <a:xfrm>
                          <a:off x="720" y="735"/>
                          <a:ext cx="10828" cy="780"/>
                        </a:xfrm>
                        <a:custGeom>
                          <a:avLst/>
                          <a:gdLst>
                            <a:gd name="T0" fmla="+- 0 11548 720"/>
                            <a:gd name="T1" fmla="*/ T0 w 10828"/>
                            <a:gd name="T2" fmla="+- 0 1228 735"/>
                            <a:gd name="T3" fmla="*/ 1228 h 780"/>
                            <a:gd name="T4" fmla="+- 0 3045 720"/>
                            <a:gd name="T5" fmla="*/ T4 w 10828"/>
                            <a:gd name="T6" fmla="+- 0 1228 735"/>
                            <a:gd name="T7" fmla="*/ 1228 h 780"/>
                            <a:gd name="T8" fmla="+- 0 3045 720"/>
                            <a:gd name="T9" fmla="*/ T8 w 10828"/>
                            <a:gd name="T10" fmla="+- 0 865 735"/>
                            <a:gd name="T11" fmla="*/ 865 h 780"/>
                            <a:gd name="T12" fmla="+- 0 3034 720"/>
                            <a:gd name="T13" fmla="*/ T12 w 10828"/>
                            <a:gd name="T14" fmla="+- 0 814 735"/>
                            <a:gd name="T15" fmla="*/ 814 h 780"/>
                            <a:gd name="T16" fmla="+- 0 3006 720"/>
                            <a:gd name="T17" fmla="*/ T16 w 10828"/>
                            <a:gd name="T18" fmla="+- 0 773 735"/>
                            <a:gd name="T19" fmla="*/ 773 h 780"/>
                            <a:gd name="T20" fmla="+- 0 2965 720"/>
                            <a:gd name="T21" fmla="*/ T20 w 10828"/>
                            <a:gd name="T22" fmla="+- 0 745 735"/>
                            <a:gd name="T23" fmla="*/ 745 h 780"/>
                            <a:gd name="T24" fmla="+- 0 2915 720"/>
                            <a:gd name="T25" fmla="*/ T24 w 10828"/>
                            <a:gd name="T26" fmla="+- 0 735 735"/>
                            <a:gd name="T27" fmla="*/ 735 h 780"/>
                            <a:gd name="T28" fmla="+- 0 850 720"/>
                            <a:gd name="T29" fmla="*/ T28 w 10828"/>
                            <a:gd name="T30" fmla="+- 0 735 735"/>
                            <a:gd name="T31" fmla="*/ 735 h 780"/>
                            <a:gd name="T32" fmla="+- 0 799 720"/>
                            <a:gd name="T33" fmla="*/ T32 w 10828"/>
                            <a:gd name="T34" fmla="+- 0 745 735"/>
                            <a:gd name="T35" fmla="*/ 745 h 780"/>
                            <a:gd name="T36" fmla="+- 0 758 720"/>
                            <a:gd name="T37" fmla="*/ T36 w 10828"/>
                            <a:gd name="T38" fmla="+- 0 773 735"/>
                            <a:gd name="T39" fmla="*/ 773 h 780"/>
                            <a:gd name="T40" fmla="+- 0 730 720"/>
                            <a:gd name="T41" fmla="*/ T40 w 10828"/>
                            <a:gd name="T42" fmla="+- 0 814 735"/>
                            <a:gd name="T43" fmla="*/ 814 h 780"/>
                            <a:gd name="T44" fmla="+- 0 720 720"/>
                            <a:gd name="T45" fmla="*/ T44 w 10828"/>
                            <a:gd name="T46" fmla="+- 0 865 735"/>
                            <a:gd name="T47" fmla="*/ 865 h 780"/>
                            <a:gd name="T48" fmla="+- 0 720 720"/>
                            <a:gd name="T49" fmla="*/ T48 w 10828"/>
                            <a:gd name="T50" fmla="+- 0 1385 735"/>
                            <a:gd name="T51" fmla="*/ 1385 h 780"/>
                            <a:gd name="T52" fmla="+- 0 730 720"/>
                            <a:gd name="T53" fmla="*/ T52 w 10828"/>
                            <a:gd name="T54" fmla="+- 0 1435 735"/>
                            <a:gd name="T55" fmla="*/ 1435 h 780"/>
                            <a:gd name="T56" fmla="+- 0 758 720"/>
                            <a:gd name="T57" fmla="*/ T56 w 10828"/>
                            <a:gd name="T58" fmla="+- 0 1476 735"/>
                            <a:gd name="T59" fmla="*/ 1476 h 780"/>
                            <a:gd name="T60" fmla="+- 0 799 720"/>
                            <a:gd name="T61" fmla="*/ T60 w 10828"/>
                            <a:gd name="T62" fmla="+- 0 1504 735"/>
                            <a:gd name="T63" fmla="*/ 1504 h 780"/>
                            <a:gd name="T64" fmla="+- 0 850 720"/>
                            <a:gd name="T65" fmla="*/ T64 w 10828"/>
                            <a:gd name="T66" fmla="+- 0 1515 735"/>
                            <a:gd name="T67" fmla="*/ 1515 h 780"/>
                            <a:gd name="T68" fmla="+- 0 2915 720"/>
                            <a:gd name="T69" fmla="*/ T68 w 10828"/>
                            <a:gd name="T70" fmla="+- 0 1515 735"/>
                            <a:gd name="T71" fmla="*/ 1515 h 780"/>
                            <a:gd name="T72" fmla="+- 0 2965 720"/>
                            <a:gd name="T73" fmla="*/ T72 w 10828"/>
                            <a:gd name="T74" fmla="+- 0 1504 735"/>
                            <a:gd name="T75" fmla="*/ 1504 h 780"/>
                            <a:gd name="T76" fmla="+- 0 3006 720"/>
                            <a:gd name="T77" fmla="*/ T76 w 10828"/>
                            <a:gd name="T78" fmla="+- 0 1476 735"/>
                            <a:gd name="T79" fmla="*/ 1476 h 780"/>
                            <a:gd name="T80" fmla="+- 0 3034 720"/>
                            <a:gd name="T81" fmla="*/ T80 w 10828"/>
                            <a:gd name="T82" fmla="+- 0 1435 735"/>
                            <a:gd name="T83" fmla="*/ 1435 h 780"/>
                            <a:gd name="T84" fmla="+- 0 3045 720"/>
                            <a:gd name="T85" fmla="*/ T84 w 10828"/>
                            <a:gd name="T86" fmla="+- 0 1385 735"/>
                            <a:gd name="T87" fmla="*/ 1385 h 780"/>
                            <a:gd name="T88" fmla="+- 0 3045 720"/>
                            <a:gd name="T89" fmla="*/ T88 w 10828"/>
                            <a:gd name="T90" fmla="+- 0 1256 735"/>
                            <a:gd name="T91" fmla="*/ 1256 h 780"/>
                            <a:gd name="T92" fmla="+- 0 11548 720"/>
                            <a:gd name="T93" fmla="*/ T92 w 10828"/>
                            <a:gd name="T94" fmla="+- 0 1256 735"/>
                            <a:gd name="T95" fmla="*/ 1256 h 780"/>
                            <a:gd name="T96" fmla="+- 0 11548 720"/>
                            <a:gd name="T97" fmla="*/ T96 w 10828"/>
                            <a:gd name="T98" fmla="+- 0 1228 735"/>
                            <a:gd name="T99" fmla="*/ 1228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28" h="780">
                              <a:moveTo>
                                <a:pt x="10828" y="493"/>
                              </a:moveTo>
                              <a:lnTo>
                                <a:pt x="2325" y="493"/>
                              </a:lnTo>
                              <a:lnTo>
                                <a:pt x="2325" y="130"/>
                              </a:lnTo>
                              <a:lnTo>
                                <a:pt x="2314" y="79"/>
                              </a:lnTo>
                              <a:lnTo>
                                <a:pt x="2286" y="38"/>
                              </a:lnTo>
                              <a:lnTo>
                                <a:pt x="2245" y="10"/>
                              </a:lnTo>
                              <a:lnTo>
                                <a:pt x="2195" y="0"/>
                              </a:lnTo>
                              <a:lnTo>
                                <a:pt x="130" y="0"/>
                              </a:lnTo>
                              <a:lnTo>
                                <a:pt x="79" y="10"/>
                              </a:lnTo>
                              <a:lnTo>
                                <a:pt x="38" y="38"/>
                              </a:lnTo>
                              <a:lnTo>
                                <a:pt x="10" y="79"/>
                              </a:lnTo>
                              <a:lnTo>
                                <a:pt x="0" y="130"/>
                              </a:lnTo>
                              <a:lnTo>
                                <a:pt x="0" y="650"/>
                              </a:lnTo>
                              <a:lnTo>
                                <a:pt x="10" y="700"/>
                              </a:lnTo>
                              <a:lnTo>
                                <a:pt x="38" y="741"/>
                              </a:lnTo>
                              <a:lnTo>
                                <a:pt x="79" y="769"/>
                              </a:lnTo>
                              <a:lnTo>
                                <a:pt x="130" y="780"/>
                              </a:lnTo>
                              <a:lnTo>
                                <a:pt x="2195" y="780"/>
                              </a:lnTo>
                              <a:lnTo>
                                <a:pt x="2245" y="769"/>
                              </a:lnTo>
                              <a:lnTo>
                                <a:pt x="2286" y="741"/>
                              </a:lnTo>
                              <a:lnTo>
                                <a:pt x="2314" y="700"/>
                              </a:lnTo>
                              <a:lnTo>
                                <a:pt x="2325" y="650"/>
                              </a:lnTo>
                              <a:lnTo>
                                <a:pt x="2325" y="521"/>
                              </a:lnTo>
                              <a:lnTo>
                                <a:pt x="10828" y="521"/>
                              </a:lnTo>
                              <a:lnTo>
                                <a:pt x="10828" y="493"/>
                              </a:lnTo>
                              <a:close/>
                            </a:path>
                          </a:pathLst>
                        </a:custGeom>
                        <a:solidFill>
                          <a:srgbClr val="6D2439"/>
                        </a:solidFill>
                        <a:ln>
                          <a:noFill/>
                        </a:ln>
                      </wps:spPr>
                      <wps:bodyPr rot="0" vert="horz" wrap="square" lIns="91440" tIns="45720" rIns="91440" bIns="45720" anchor="t" anchorCtr="0" upright="1">
                        <a:noAutofit/>
                      </wps:bodyPr>
                    </wps:wsp>
                    <wps:wsp>
                      <wps:cNvPr id="2063031279" name="docshape27"/>
                      <wps:cNvSpPr>
                        <a:spLocks/>
                      </wps:cNvSpPr>
                      <wps:spPr bwMode="auto">
                        <a:xfrm>
                          <a:off x="720" y="735"/>
                          <a:ext cx="2325" cy="780"/>
                        </a:xfrm>
                        <a:custGeom>
                          <a:avLst/>
                          <a:gdLst>
                            <a:gd name="T0" fmla="+- 0 720 720"/>
                            <a:gd name="T1" fmla="*/ T0 w 2325"/>
                            <a:gd name="T2" fmla="+- 0 865 735"/>
                            <a:gd name="T3" fmla="*/ 865 h 780"/>
                            <a:gd name="T4" fmla="+- 0 730 720"/>
                            <a:gd name="T5" fmla="*/ T4 w 2325"/>
                            <a:gd name="T6" fmla="+- 0 814 735"/>
                            <a:gd name="T7" fmla="*/ 814 h 780"/>
                            <a:gd name="T8" fmla="+- 0 758 720"/>
                            <a:gd name="T9" fmla="*/ T8 w 2325"/>
                            <a:gd name="T10" fmla="+- 0 773 735"/>
                            <a:gd name="T11" fmla="*/ 773 h 780"/>
                            <a:gd name="T12" fmla="+- 0 799 720"/>
                            <a:gd name="T13" fmla="*/ T12 w 2325"/>
                            <a:gd name="T14" fmla="+- 0 745 735"/>
                            <a:gd name="T15" fmla="*/ 745 h 780"/>
                            <a:gd name="T16" fmla="+- 0 850 720"/>
                            <a:gd name="T17" fmla="*/ T16 w 2325"/>
                            <a:gd name="T18" fmla="+- 0 735 735"/>
                            <a:gd name="T19" fmla="*/ 735 h 780"/>
                            <a:gd name="T20" fmla="+- 0 2915 720"/>
                            <a:gd name="T21" fmla="*/ T20 w 2325"/>
                            <a:gd name="T22" fmla="+- 0 735 735"/>
                            <a:gd name="T23" fmla="*/ 735 h 780"/>
                            <a:gd name="T24" fmla="+- 0 2965 720"/>
                            <a:gd name="T25" fmla="*/ T24 w 2325"/>
                            <a:gd name="T26" fmla="+- 0 745 735"/>
                            <a:gd name="T27" fmla="*/ 745 h 780"/>
                            <a:gd name="T28" fmla="+- 0 3006 720"/>
                            <a:gd name="T29" fmla="*/ T28 w 2325"/>
                            <a:gd name="T30" fmla="+- 0 773 735"/>
                            <a:gd name="T31" fmla="*/ 773 h 780"/>
                            <a:gd name="T32" fmla="+- 0 3034 720"/>
                            <a:gd name="T33" fmla="*/ T32 w 2325"/>
                            <a:gd name="T34" fmla="+- 0 814 735"/>
                            <a:gd name="T35" fmla="*/ 814 h 780"/>
                            <a:gd name="T36" fmla="+- 0 3045 720"/>
                            <a:gd name="T37" fmla="*/ T36 w 2325"/>
                            <a:gd name="T38" fmla="+- 0 865 735"/>
                            <a:gd name="T39" fmla="*/ 865 h 780"/>
                            <a:gd name="T40" fmla="+- 0 3045 720"/>
                            <a:gd name="T41" fmla="*/ T40 w 2325"/>
                            <a:gd name="T42" fmla="+- 0 1385 735"/>
                            <a:gd name="T43" fmla="*/ 1385 h 780"/>
                            <a:gd name="T44" fmla="+- 0 3034 720"/>
                            <a:gd name="T45" fmla="*/ T44 w 2325"/>
                            <a:gd name="T46" fmla="+- 0 1435 735"/>
                            <a:gd name="T47" fmla="*/ 1435 h 780"/>
                            <a:gd name="T48" fmla="+- 0 3006 720"/>
                            <a:gd name="T49" fmla="*/ T48 w 2325"/>
                            <a:gd name="T50" fmla="+- 0 1476 735"/>
                            <a:gd name="T51" fmla="*/ 1476 h 780"/>
                            <a:gd name="T52" fmla="+- 0 2965 720"/>
                            <a:gd name="T53" fmla="*/ T52 w 2325"/>
                            <a:gd name="T54" fmla="+- 0 1504 735"/>
                            <a:gd name="T55" fmla="*/ 1504 h 780"/>
                            <a:gd name="T56" fmla="+- 0 2915 720"/>
                            <a:gd name="T57" fmla="*/ T56 w 2325"/>
                            <a:gd name="T58" fmla="+- 0 1515 735"/>
                            <a:gd name="T59" fmla="*/ 1515 h 780"/>
                            <a:gd name="T60" fmla="+- 0 850 720"/>
                            <a:gd name="T61" fmla="*/ T60 w 2325"/>
                            <a:gd name="T62" fmla="+- 0 1515 735"/>
                            <a:gd name="T63" fmla="*/ 1515 h 780"/>
                            <a:gd name="T64" fmla="+- 0 799 720"/>
                            <a:gd name="T65" fmla="*/ T64 w 2325"/>
                            <a:gd name="T66" fmla="+- 0 1504 735"/>
                            <a:gd name="T67" fmla="*/ 1504 h 780"/>
                            <a:gd name="T68" fmla="+- 0 758 720"/>
                            <a:gd name="T69" fmla="*/ T68 w 2325"/>
                            <a:gd name="T70" fmla="+- 0 1476 735"/>
                            <a:gd name="T71" fmla="*/ 1476 h 780"/>
                            <a:gd name="T72" fmla="+- 0 730 720"/>
                            <a:gd name="T73" fmla="*/ T72 w 2325"/>
                            <a:gd name="T74" fmla="+- 0 1435 735"/>
                            <a:gd name="T75" fmla="*/ 1435 h 780"/>
                            <a:gd name="T76" fmla="+- 0 720 720"/>
                            <a:gd name="T77" fmla="*/ T76 w 2325"/>
                            <a:gd name="T78" fmla="+- 0 1385 735"/>
                            <a:gd name="T79" fmla="*/ 1385 h 780"/>
                            <a:gd name="T80" fmla="+- 0 720 720"/>
                            <a:gd name="T81" fmla="*/ T80 w 2325"/>
                            <a:gd name="T82" fmla="+- 0 865 735"/>
                            <a:gd name="T83" fmla="*/ 865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25" h="780">
                              <a:moveTo>
                                <a:pt x="0" y="130"/>
                              </a:moveTo>
                              <a:lnTo>
                                <a:pt x="10" y="79"/>
                              </a:lnTo>
                              <a:lnTo>
                                <a:pt x="38" y="38"/>
                              </a:lnTo>
                              <a:lnTo>
                                <a:pt x="79" y="10"/>
                              </a:lnTo>
                              <a:lnTo>
                                <a:pt x="130" y="0"/>
                              </a:lnTo>
                              <a:lnTo>
                                <a:pt x="2195" y="0"/>
                              </a:lnTo>
                              <a:lnTo>
                                <a:pt x="2245" y="10"/>
                              </a:lnTo>
                              <a:lnTo>
                                <a:pt x="2286" y="38"/>
                              </a:lnTo>
                              <a:lnTo>
                                <a:pt x="2314" y="79"/>
                              </a:lnTo>
                              <a:lnTo>
                                <a:pt x="2325" y="130"/>
                              </a:lnTo>
                              <a:lnTo>
                                <a:pt x="2325" y="650"/>
                              </a:lnTo>
                              <a:lnTo>
                                <a:pt x="2314" y="700"/>
                              </a:lnTo>
                              <a:lnTo>
                                <a:pt x="2286" y="741"/>
                              </a:lnTo>
                              <a:lnTo>
                                <a:pt x="2245" y="769"/>
                              </a:lnTo>
                              <a:lnTo>
                                <a:pt x="2195" y="780"/>
                              </a:lnTo>
                              <a:lnTo>
                                <a:pt x="130" y="780"/>
                              </a:lnTo>
                              <a:lnTo>
                                <a:pt x="79" y="769"/>
                              </a:lnTo>
                              <a:lnTo>
                                <a:pt x="38" y="741"/>
                              </a:lnTo>
                              <a:lnTo>
                                <a:pt x="10" y="700"/>
                              </a:lnTo>
                              <a:lnTo>
                                <a:pt x="0" y="650"/>
                              </a:lnTo>
                              <a:lnTo>
                                <a:pt x="0" y="130"/>
                              </a:lnTo>
                              <a:close/>
                            </a:path>
                          </a:pathLst>
                        </a:custGeom>
                        <a:noFill/>
                        <a:ln w="25400">
                          <a:solidFill>
                            <a:srgbClr val="6D243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B5EEC" id="Group 3" o:spid="_x0000_s1026" style="position:absolute;margin-left:36pt;margin-top:31.25pt;width:542.4pt;height:41pt;z-index:-251637760;mso-position-horizontal-relative:page;mso-position-vertical-relative:page" coordorigin="700,715" coordsize="1084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">
              <v:shape id="docshape26" o:spid="_x0000_s1027" style="position:absolute;left:720;top:735;width:10828;height:780;visibility:visible;mso-wrap-style:square;v-text-anchor:top" coordsize="108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" path="m10828,493r-8503,l2325,130,2314,79,2286,38,2245,10,2195,,130,,79,10,38,38,10,79,,130,,650r10,50l38,741r41,28l130,780r2065,l2245,769r41,-28l2314,700r11,-50l2325,521r8503,l10828,493xe" fillcolor="#6d2439" stroked="f">
                <v:path arrowok="t" o:connecttype="custom" o:connectlocs="10828,1228;2325,1228;2325,865;2314,814;2286,773;2245,745;2195,735;130,735;79,745;38,773;10,814;0,865;0,1385;10,1435;38,1476;79,1504;130,1515;2195,1515;2245,1504;2286,1476;2314,1435;2325,1385;2325,1256;10828,1256;10828,1228" o:connectangles="0,0,0,0,0,0,0,0,0,0,0,0,0,0,0,0,0,0,0,0,0,0,0,0,0"/>
              </v:shape>
              <v:shape id="docshape27" o:spid="_x0000_s1028" style="position:absolute;left:720;top:735;width:2325;height:780;visibility:visible;mso-wrap-style:square;v-text-anchor:top" coordsize="23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" path="m,130l10,79,38,38,79,10,130,,2195,r50,10l2286,38r28,41l2325,130r,520l2314,700r-28,41l2245,769r-50,11l130,780,79,769,38,741,10,700,,650,,130xe" filled="f" strokecolor="#6d2439" strokeweight="2pt">
                <v:path arrowok="t" o:connecttype="custom" o:connectlocs="0,865;10,814;38,773;79,745;130,735;2195,735;2245,745;2286,773;2314,814;2325,865;2325,1385;2314,1435;2286,1476;2245,1504;2195,1515;130,1515;79,1504;38,1476;10,1435;0,1385;0,865" o:connectangles="0,0,0,0,0,0,0,0,0,0,0,0,0,0,0,0,0,0,0,0,0"/>
              </v:shape>
              <w10:wrap anchorx="page" anchory="page"/>
            </v:group>
          </w:pict>
        </mc:Fallback>
      </mc:AlternateContent>
    </w:r>
  </w:p>
  <w:p w14:paraId="4115BF93" w14:textId="77777777" w:rsidR="00292893" w:rsidRDefault="00292893" w:rsidP="00EF4D1B">
    <w:pPr>
      <w:pStyle w:val="Header"/>
    </w:pPr>
    <w:r>
      <w:rPr>
        <w:noProof/>
        <w:sz w:val="24"/>
      </w:rPr>
      <mc:AlternateContent>
        <mc:Choice Requires="wps">
          <w:drawing>
            <wp:anchor distT="0" distB="0" distL="114300" distR="114300" simplePos="0" relativeHeight="251680768" behindDoc="1" locked="0" layoutInCell="1" allowOverlap="1" wp14:anchorId="67E12D8D" wp14:editId="449D6705">
              <wp:simplePos x="0" y="0"/>
              <wp:positionH relativeFrom="page">
                <wp:posOffset>628650</wp:posOffset>
              </wp:positionH>
              <wp:positionV relativeFrom="page">
                <wp:posOffset>581025</wp:posOffset>
              </wp:positionV>
              <wp:extent cx="1247775" cy="254000"/>
              <wp:effectExtent l="0" t="0" r="9525" b="12700"/>
              <wp:wrapNone/>
              <wp:docPr id="7691761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4000"/>
                      </a:xfrm>
                      <a:prstGeom prst="rect">
                        <a:avLst/>
                      </a:prstGeom>
                      <a:noFill/>
                      <a:ln>
                        <a:noFill/>
                      </a:ln>
                    </wps:spPr>
                    <wps:txbx>
                      <w:txbxContent>
                        <w:p w14:paraId="3190A2F5" w14:textId="77777777" w:rsidR="00292893" w:rsidRDefault="00292893" w:rsidP="00EF4D1B">
                          <w:pPr>
                            <w:spacing w:line="387" w:lineRule="exact"/>
                            <w:ind w:left="20"/>
                            <w:rPr>
                              <w:b/>
                              <w:sz w:val="36"/>
                            </w:rPr>
                          </w:pPr>
                          <w:r>
                            <w:rPr>
                              <w:b/>
                              <w:color w:val="FFFFFF"/>
                              <w:spacing w:val="-2"/>
                              <w:sz w:val="36"/>
                            </w:rPr>
                            <w:t>MidSOUTH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2D8D" id="_x0000_s1124" type="#_x0000_t202" style="position:absolute;margin-left:49.5pt;margin-top:45.75pt;width:98.25pt;height:2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" filled="f" stroked="f">
              <v:textbox inset="0,0,0,0">
                <w:txbxContent>
                  <w:p w14:paraId="3190A2F5" w14:textId="77777777" w:rsidR="00292893" w:rsidRDefault="00292893" w:rsidP="00EF4D1B">
                    <w:pPr>
                      <w:spacing w:line="387" w:lineRule="exact"/>
                      <w:ind w:left="20"/>
                      <w:rPr>
                        <w:b/>
                        <w:sz w:val="36"/>
                      </w:rPr>
                    </w:pPr>
                    <w:r>
                      <w:rPr>
                        <w:b/>
                        <w:color w:val="FFFFFF"/>
                        <w:spacing w:val="-2"/>
                        <w:sz w:val="36"/>
                      </w:rPr>
                      <w:t>MidSOUTH</w:t>
                    </w:r>
                  </w:p>
                </w:txbxContent>
              </v:textbox>
              <w10:wrap anchorx="page" anchory="page"/>
            </v:shape>
          </w:pict>
        </mc:Fallback>
      </mc:AlternateContent>
    </w:r>
  </w:p>
  <w:p w14:paraId="7A6338A0" w14:textId="77777777" w:rsidR="00292893" w:rsidRDefault="00292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B2D"/>
    <w:multiLevelType w:val="hybridMultilevel"/>
    <w:tmpl w:val="507E8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A555C"/>
    <w:multiLevelType w:val="hybridMultilevel"/>
    <w:tmpl w:val="46B4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C6637"/>
    <w:multiLevelType w:val="hybridMultilevel"/>
    <w:tmpl w:val="65B2D6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F744B4"/>
    <w:multiLevelType w:val="hybridMultilevel"/>
    <w:tmpl w:val="9ABA380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CB0AA0"/>
    <w:multiLevelType w:val="hybridMultilevel"/>
    <w:tmpl w:val="4464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10EF"/>
    <w:multiLevelType w:val="hybridMultilevel"/>
    <w:tmpl w:val="89C486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412606"/>
    <w:multiLevelType w:val="hybridMultilevel"/>
    <w:tmpl w:val="EDC0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C16B1"/>
    <w:multiLevelType w:val="hybridMultilevel"/>
    <w:tmpl w:val="E076B81A"/>
    <w:lvl w:ilvl="0" w:tplc="0409000F">
      <w:start w:val="1"/>
      <w:numFmt w:val="decimal"/>
      <w:lvlText w:val="%1."/>
      <w:lvlJc w:val="left"/>
      <w:pPr>
        <w:ind w:left="23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D6D21"/>
    <w:multiLevelType w:val="hybridMultilevel"/>
    <w:tmpl w:val="3A5C31C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0221F"/>
    <w:multiLevelType w:val="hybridMultilevel"/>
    <w:tmpl w:val="9A28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1E0DCB"/>
    <w:multiLevelType w:val="hybridMultilevel"/>
    <w:tmpl w:val="0132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A50A5"/>
    <w:multiLevelType w:val="hybridMultilevel"/>
    <w:tmpl w:val="D0D8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A2EC8"/>
    <w:multiLevelType w:val="hybridMultilevel"/>
    <w:tmpl w:val="B27A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07CDF"/>
    <w:multiLevelType w:val="hybridMultilevel"/>
    <w:tmpl w:val="F64C8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92FC7"/>
    <w:multiLevelType w:val="hybridMultilevel"/>
    <w:tmpl w:val="BBE6E85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CCA4262"/>
    <w:multiLevelType w:val="hybridMultilevel"/>
    <w:tmpl w:val="D494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CA580D"/>
    <w:multiLevelType w:val="hybridMultilevel"/>
    <w:tmpl w:val="4B8C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F12453"/>
    <w:multiLevelType w:val="hybridMultilevel"/>
    <w:tmpl w:val="891E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630D05"/>
    <w:multiLevelType w:val="hybridMultilevel"/>
    <w:tmpl w:val="9FE23BCA"/>
    <w:lvl w:ilvl="0" w:tplc="04D48878">
      <w:start w:val="1"/>
      <w:numFmt w:val="upperRoman"/>
      <w:lvlText w:val="%1."/>
      <w:lvlJc w:val="right"/>
      <w:pPr>
        <w:ind w:left="720" w:hanging="360"/>
      </w:pPr>
      <w:rPr>
        <w:color w:val="9834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9063EF"/>
    <w:multiLevelType w:val="hybridMultilevel"/>
    <w:tmpl w:val="40AED2CE"/>
    <w:lvl w:ilvl="0" w:tplc="67A475AC">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866E4"/>
    <w:multiLevelType w:val="hybridMultilevel"/>
    <w:tmpl w:val="3FD41D4C"/>
    <w:lvl w:ilvl="0" w:tplc="ACFA8BBA">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15F2369"/>
    <w:multiLevelType w:val="hybridMultilevel"/>
    <w:tmpl w:val="F03CC2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1883BD0"/>
    <w:multiLevelType w:val="hybridMultilevel"/>
    <w:tmpl w:val="C1C2C2BA"/>
    <w:lvl w:ilvl="0" w:tplc="8738F66A">
      <w:start w:val="1"/>
      <w:numFmt w:val="upperLetter"/>
      <w:lvlText w:val="%1."/>
      <w:lvlJc w:val="left"/>
      <w:pPr>
        <w:ind w:left="1260" w:hanging="360"/>
      </w:pPr>
      <w:rPr>
        <w:rFonts w:ascii="Times New Roman" w:eastAsia="Calibri"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916D3F"/>
    <w:multiLevelType w:val="hybridMultilevel"/>
    <w:tmpl w:val="D6CE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8735BA"/>
    <w:multiLevelType w:val="hybridMultilevel"/>
    <w:tmpl w:val="CA96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D63BB3"/>
    <w:multiLevelType w:val="hybridMultilevel"/>
    <w:tmpl w:val="F91E9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511775"/>
    <w:multiLevelType w:val="hybridMultilevel"/>
    <w:tmpl w:val="336A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F4ED0"/>
    <w:multiLevelType w:val="hybridMultilevel"/>
    <w:tmpl w:val="88687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0A5594"/>
    <w:multiLevelType w:val="hybridMultilevel"/>
    <w:tmpl w:val="9FAA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BA21A3"/>
    <w:multiLevelType w:val="hybridMultilevel"/>
    <w:tmpl w:val="48CE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DD79AE"/>
    <w:multiLevelType w:val="hybridMultilevel"/>
    <w:tmpl w:val="07FC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D91CAF"/>
    <w:multiLevelType w:val="hybridMultilevel"/>
    <w:tmpl w:val="37BCAF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F0119F"/>
    <w:multiLevelType w:val="hybridMultilevel"/>
    <w:tmpl w:val="591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D6E5D"/>
    <w:multiLevelType w:val="hybridMultilevel"/>
    <w:tmpl w:val="4C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2D634C"/>
    <w:multiLevelType w:val="hybridMultilevel"/>
    <w:tmpl w:val="5BC630D0"/>
    <w:lvl w:ilvl="0" w:tplc="8738F66A">
      <w:start w:val="1"/>
      <w:numFmt w:val="upperLetter"/>
      <w:lvlText w:val="%1."/>
      <w:lvlJc w:val="left"/>
      <w:pPr>
        <w:ind w:left="1260" w:hanging="360"/>
      </w:pPr>
      <w:rPr>
        <w:rFonts w:ascii="Times New Roman" w:eastAsia="Calibri"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7F51C3"/>
    <w:multiLevelType w:val="hybridMultilevel"/>
    <w:tmpl w:val="BEFE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4A4758"/>
    <w:multiLevelType w:val="hybridMultilevel"/>
    <w:tmpl w:val="5D0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1A034B"/>
    <w:multiLevelType w:val="hybridMultilevel"/>
    <w:tmpl w:val="D48A6D24"/>
    <w:lvl w:ilvl="0" w:tplc="5AEC9AE8">
      <w:start w:val="9"/>
      <w:numFmt w:val="upperRoman"/>
      <w:lvlText w:val="%1."/>
      <w:lvlJc w:val="left"/>
      <w:pPr>
        <w:ind w:left="360" w:hanging="360"/>
      </w:pPr>
      <w:rPr>
        <w:rFonts w:ascii="Times New Roman" w:eastAsia="Calibri" w:hAnsi="Times New Roman" w:cs="Times New Roman" w:hint="default"/>
        <w:b/>
        <w:bCs/>
        <w:i w:val="0"/>
        <w:iCs w:val="0"/>
        <w:color w:val="98344F"/>
        <w:spacing w:val="-2"/>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25516F0"/>
    <w:multiLevelType w:val="hybridMultilevel"/>
    <w:tmpl w:val="35D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7D4DE5"/>
    <w:multiLevelType w:val="hybridMultilevel"/>
    <w:tmpl w:val="898C6A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0B6F56"/>
    <w:multiLevelType w:val="hybridMultilevel"/>
    <w:tmpl w:val="C21C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7B1430E"/>
    <w:multiLevelType w:val="hybridMultilevel"/>
    <w:tmpl w:val="478C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BA0932"/>
    <w:multiLevelType w:val="hybridMultilevel"/>
    <w:tmpl w:val="CA4C74F8"/>
    <w:lvl w:ilvl="0" w:tplc="DA5CA942">
      <w:start w:val="1"/>
      <w:numFmt w:val="upperRoman"/>
      <w:lvlText w:val="%1."/>
      <w:lvlJc w:val="left"/>
      <w:pPr>
        <w:ind w:left="3600" w:hanging="360"/>
      </w:pPr>
      <w:rPr>
        <w:rFonts w:ascii="Calibri" w:eastAsia="Calibri" w:hAnsi="Calibri" w:cs="Calibri" w:hint="default"/>
        <w:b/>
        <w:bCs/>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8B2DBC"/>
    <w:multiLevelType w:val="hybridMultilevel"/>
    <w:tmpl w:val="8BB4DB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3EA634E8"/>
    <w:multiLevelType w:val="hybridMultilevel"/>
    <w:tmpl w:val="DCF2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F97837"/>
    <w:multiLevelType w:val="hybridMultilevel"/>
    <w:tmpl w:val="5F5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4B40B4"/>
    <w:multiLevelType w:val="hybridMultilevel"/>
    <w:tmpl w:val="14A4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C7035E"/>
    <w:multiLevelType w:val="hybridMultilevel"/>
    <w:tmpl w:val="3740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FF7CB8"/>
    <w:multiLevelType w:val="hybridMultilevel"/>
    <w:tmpl w:val="C7AA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81220A"/>
    <w:multiLevelType w:val="hybridMultilevel"/>
    <w:tmpl w:val="1314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8C1F16"/>
    <w:multiLevelType w:val="hybridMultilevel"/>
    <w:tmpl w:val="74AA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2C7D41"/>
    <w:multiLevelType w:val="hybridMultilevel"/>
    <w:tmpl w:val="EE06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465035"/>
    <w:multiLevelType w:val="hybridMultilevel"/>
    <w:tmpl w:val="C8FE73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97E294F"/>
    <w:multiLevelType w:val="hybridMultilevel"/>
    <w:tmpl w:val="0B26186E"/>
    <w:lvl w:ilvl="0" w:tplc="67A475AC">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590355"/>
    <w:multiLevelType w:val="hybridMultilevel"/>
    <w:tmpl w:val="D3B6913E"/>
    <w:lvl w:ilvl="0" w:tplc="FFFFFFFF">
      <w:start w:val="1"/>
      <w:numFmt w:val="upperRoman"/>
      <w:lvlText w:val="%1."/>
      <w:lvlJc w:val="left"/>
      <w:pPr>
        <w:ind w:left="879" w:hanging="720"/>
      </w:pPr>
      <w:rPr>
        <w:b/>
        <w:color w:val="auto"/>
      </w:rPr>
    </w:lvl>
    <w:lvl w:ilvl="1" w:tplc="FFFFFFFF">
      <w:start w:val="1"/>
      <w:numFmt w:val="upperLetter"/>
      <w:lvlText w:val="%2."/>
      <w:lvlJc w:val="left"/>
      <w:pPr>
        <w:ind w:left="1239" w:hanging="360"/>
      </w:pPr>
      <w:rPr>
        <w:rFonts w:ascii="Times New Roman" w:eastAsia="Calibri" w:hAnsi="Times New Roman" w:cs="Times New Roman"/>
        <w:b/>
      </w:rPr>
    </w:lvl>
    <w:lvl w:ilvl="2" w:tplc="FFFFFFFF">
      <w:start w:val="1"/>
      <w:numFmt w:val="lowerRoman"/>
      <w:lvlText w:val="%3."/>
      <w:lvlJc w:val="right"/>
      <w:pPr>
        <w:ind w:left="1959" w:hanging="180"/>
      </w:pPr>
    </w:lvl>
    <w:lvl w:ilvl="3" w:tplc="FFFFFFFF">
      <w:start w:val="1"/>
      <w:numFmt w:val="decimal"/>
      <w:lvlText w:val="%4."/>
      <w:lvlJc w:val="left"/>
      <w:pPr>
        <w:ind w:left="2679" w:hanging="360"/>
      </w:pPr>
    </w:lvl>
    <w:lvl w:ilvl="4" w:tplc="FFFFFFFF">
      <w:start w:val="1"/>
      <w:numFmt w:val="lowerLetter"/>
      <w:lvlText w:val="%5."/>
      <w:lvlJc w:val="left"/>
      <w:pPr>
        <w:ind w:left="3399" w:hanging="360"/>
      </w:pPr>
    </w:lvl>
    <w:lvl w:ilvl="5" w:tplc="FFFFFFFF">
      <w:start w:val="1"/>
      <w:numFmt w:val="lowerRoman"/>
      <w:lvlText w:val="%6."/>
      <w:lvlJc w:val="right"/>
      <w:pPr>
        <w:ind w:left="4119" w:hanging="180"/>
      </w:pPr>
    </w:lvl>
    <w:lvl w:ilvl="6" w:tplc="FFFFFFFF">
      <w:start w:val="1"/>
      <w:numFmt w:val="decimal"/>
      <w:lvlText w:val="%7."/>
      <w:lvlJc w:val="left"/>
      <w:pPr>
        <w:ind w:left="4839" w:hanging="360"/>
      </w:pPr>
    </w:lvl>
    <w:lvl w:ilvl="7" w:tplc="FFFFFFFF">
      <w:start w:val="1"/>
      <w:numFmt w:val="lowerLetter"/>
      <w:lvlText w:val="%8."/>
      <w:lvlJc w:val="left"/>
      <w:pPr>
        <w:ind w:left="5559" w:hanging="360"/>
      </w:pPr>
    </w:lvl>
    <w:lvl w:ilvl="8" w:tplc="FFFFFFFF">
      <w:start w:val="1"/>
      <w:numFmt w:val="lowerRoman"/>
      <w:lvlText w:val="%9."/>
      <w:lvlJc w:val="right"/>
      <w:pPr>
        <w:ind w:left="6279" w:hanging="180"/>
      </w:pPr>
    </w:lvl>
  </w:abstractNum>
  <w:abstractNum w:abstractNumId="55" w15:restartNumberingAfterBreak="0">
    <w:nsid w:val="50284410"/>
    <w:multiLevelType w:val="hybridMultilevel"/>
    <w:tmpl w:val="63E0EE7A"/>
    <w:lvl w:ilvl="0" w:tplc="FFFFFFFF">
      <w:start w:val="1"/>
      <w:numFmt w:val="upperRoman"/>
      <w:lvlText w:val="%1."/>
      <w:lvlJc w:val="left"/>
      <w:pPr>
        <w:ind w:left="879" w:hanging="720"/>
      </w:pPr>
      <w:rPr>
        <w:b/>
        <w:color w:val="auto"/>
      </w:rPr>
    </w:lvl>
    <w:lvl w:ilvl="1" w:tplc="FFFFFFFF">
      <w:start w:val="1"/>
      <w:numFmt w:val="upperLetter"/>
      <w:lvlText w:val="%2."/>
      <w:lvlJc w:val="left"/>
      <w:pPr>
        <w:ind w:left="1239" w:hanging="360"/>
      </w:pPr>
      <w:rPr>
        <w:rFonts w:ascii="Times New Roman" w:eastAsia="Calibri" w:hAnsi="Times New Roman" w:cs="Times New Roman"/>
        <w:b/>
      </w:rPr>
    </w:lvl>
    <w:lvl w:ilvl="2" w:tplc="FFFFFFFF">
      <w:start w:val="1"/>
      <w:numFmt w:val="lowerRoman"/>
      <w:lvlText w:val="%3."/>
      <w:lvlJc w:val="right"/>
      <w:pPr>
        <w:ind w:left="1959" w:hanging="180"/>
      </w:pPr>
    </w:lvl>
    <w:lvl w:ilvl="3" w:tplc="FFFFFFFF">
      <w:start w:val="1"/>
      <w:numFmt w:val="decimal"/>
      <w:lvlText w:val="%4."/>
      <w:lvlJc w:val="left"/>
      <w:pPr>
        <w:ind w:left="2679" w:hanging="360"/>
      </w:pPr>
    </w:lvl>
    <w:lvl w:ilvl="4" w:tplc="FFFFFFFF">
      <w:start w:val="1"/>
      <w:numFmt w:val="lowerLetter"/>
      <w:lvlText w:val="%5."/>
      <w:lvlJc w:val="left"/>
      <w:pPr>
        <w:ind w:left="3399" w:hanging="360"/>
      </w:pPr>
    </w:lvl>
    <w:lvl w:ilvl="5" w:tplc="FFFFFFFF">
      <w:start w:val="1"/>
      <w:numFmt w:val="lowerRoman"/>
      <w:lvlText w:val="%6."/>
      <w:lvlJc w:val="right"/>
      <w:pPr>
        <w:ind w:left="4119" w:hanging="180"/>
      </w:pPr>
    </w:lvl>
    <w:lvl w:ilvl="6" w:tplc="FFFFFFFF">
      <w:start w:val="1"/>
      <w:numFmt w:val="decimal"/>
      <w:lvlText w:val="%7."/>
      <w:lvlJc w:val="left"/>
      <w:pPr>
        <w:ind w:left="4839" w:hanging="360"/>
      </w:pPr>
    </w:lvl>
    <w:lvl w:ilvl="7" w:tplc="FFFFFFFF">
      <w:start w:val="1"/>
      <w:numFmt w:val="lowerLetter"/>
      <w:lvlText w:val="%8."/>
      <w:lvlJc w:val="left"/>
      <w:pPr>
        <w:ind w:left="5559" w:hanging="360"/>
      </w:pPr>
    </w:lvl>
    <w:lvl w:ilvl="8" w:tplc="FFFFFFFF">
      <w:start w:val="1"/>
      <w:numFmt w:val="lowerRoman"/>
      <w:lvlText w:val="%9."/>
      <w:lvlJc w:val="right"/>
      <w:pPr>
        <w:ind w:left="6279" w:hanging="180"/>
      </w:pPr>
    </w:lvl>
  </w:abstractNum>
  <w:abstractNum w:abstractNumId="56" w15:restartNumberingAfterBreak="0">
    <w:nsid w:val="50AE604A"/>
    <w:multiLevelType w:val="hybridMultilevel"/>
    <w:tmpl w:val="5C605664"/>
    <w:lvl w:ilvl="0" w:tplc="FFFFFFFF">
      <w:start w:val="1"/>
      <w:numFmt w:val="upperLetter"/>
      <w:lvlText w:val="%1."/>
      <w:lvlJc w:val="left"/>
      <w:pPr>
        <w:ind w:left="1260" w:hanging="360"/>
      </w:pPr>
      <w:rPr>
        <w:rFonts w:ascii="Times New Roman" w:eastAsia="Calibri"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E75347"/>
    <w:multiLevelType w:val="hybridMultilevel"/>
    <w:tmpl w:val="4848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3971C1"/>
    <w:multiLevelType w:val="hybridMultilevel"/>
    <w:tmpl w:val="AAD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E2592B"/>
    <w:multiLevelType w:val="hybridMultilevel"/>
    <w:tmpl w:val="3F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6D7299"/>
    <w:multiLevelType w:val="hybridMultilevel"/>
    <w:tmpl w:val="3A1E0E9E"/>
    <w:lvl w:ilvl="0" w:tplc="ACFA8BB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6344368"/>
    <w:multiLevelType w:val="hybridMultilevel"/>
    <w:tmpl w:val="48B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2F4D6E"/>
    <w:multiLevelType w:val="hybridMultilevel"/>
    <w:tmpl w:val="D20E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1C1DC1"/>
    <w:multiLevelType w:val="hybridMultilevel"/>
    <w:tmpl w:val="2DFED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B661008"/>
    <w:multiLevelType w:val="hybridMultilevel"/>
    <w:tmpl w:val="73AC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282638"/>
    <w:multiLevelType w:val="hybridMultilevel"/>
    <w:tmpl w:val="EF9E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643817"/>
    <w:multiLevelType w:val="hybridMultilevel"/>
    <w:tmpl w:val="FEC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DD1BA2"/>
    <w:multiLevelType w:val="hybridMultilevel"/>
    <w:tmpl w:val="8468E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AD5620"/>
    <w:multiLevelType w:val="hybridMultilevel"/>
    <w:tmpl w:val="83AA9CAC"/>
    <w:lvl w:ilvl="0" w:tplc="67A475AC">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EE53E1"/>
    <w:multiLevelType w:val="hybridMultilevel"/>
    <w:tmpl w:val="05B6538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68025669"/>
    <w:multiLevelType w:val="hybridMultilevel"/>
    <w:tmpl w:val="6D0AA68E"/>
    <w:lvl w:ilvl="0" w:tplc="67A475AC">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196070"/>
    <w:multiLevelType w:val="hybridMultilevel"/>
    <w:tmpl w:val="10FE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2F11D8"/>
    <w:multiLevelType w:val="hybridMultilevel"/>
    <w:tmpl w:val="0B80A7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AD071B9"/>
    <w:multiLevelType w:val="hybridMultilevel"/>
    <w:tmpl w:val="3A32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DC1A1C"/>
    <w:multiLevelType w:val="hybridMultilevel"/>
    <w:tmpl w:val="C4E89BCA"/>
    <w:lvl w:ilvl="0" w:tplc="67A475AC">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967EF8"/>
    <w:multiLevelType w:val="hybridMultilevel"/>
    <w:tmpl w:val="79AE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0E4C30"/>
    <w:multiLevelType w:val="hybridMultilevel"/>
    <w:tmpl w:val="C194E75E"/>
    <w:lvl w:ilvl="0" w:tplc="ACFA8BBA">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FEA24A3"/>
    <w:multiLevelType w:val="hybridMultilevel"/>
    <w:tmpl w:val="91C846B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0610D98"/>
    <w:multiLevelType w:val="hybridMultilevel"/>
    <w:tmpl w:val="56E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677F82"/>
    <w:multiLevelType w:val="hybridMultilevel"/>
    <w:tmpl w:val="F9F601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0D7454A"/>
    <w:multiLevelType w:val="hybridMultilevel"/>
    <w:tmpl w:val="B9AE0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D66DB3"/>
    <w:multiLevelType w:val="hybridMultilevel"/>
    <w:tmpl w:val="68D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162767"/>
    <w:multiLevelType w:val="hybridMultilevel"/>
    <w:tmpl w:val="3E36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190206"/>
    <w:multiLevelType w:val="hybridMultilevel"/>
    <w:tmpl w:val="03F8B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410D34"/>
    <w:multiLevelType w:val="hybridMultilevel"/>
    <w:tmpl w:val="6CB2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C969A2"/>
    <w:multiLevelType w:val="hybridMultilevel"/>
    <w:tmpl w:val="D0DE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E90C09"/>
    <w:multiLevelType w:val="hybridMultilevel"/>
    <w:tmpl w:val="AEB6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3E32A4"/>
    <w:multiLevelType w:val="hybridMultilevel"/>
    <w:tmpl w:val="1888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557CE1"/>
    <w:multiLevelType w:val="hybridMultilevel"/>
    <w:tmpl w:val="4BCE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3805F9"/>
    <w:multiLevelType w:val="hybridMultilevel"/>
    <w:tmpl w:val="1DFCA70C"/>
    <w:lvl w:ilvl="0" w:tplc="F2123E98">
      <w:start w:val="1"/>
      <w:numFmt w:val="bullet"/>
      <w:lvlText w:val=""/>
      <w:lvlJc w:val="left"/>
      <w:pPr>
        <w:ind w:left="720" w:hanging="360"/>
      </w:pPr>
      <w:rPr>
        <w:rFonts w:ascii="Symbol" w:hAnsi="Symbol" w:hint="default"/>
        <w:b/>
        <w:bCs/>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DA5356"/>
    <w:multiLevelType w:val="hybridMultilevel"/>
    <w:tmpl w:val="B3929956"/>
    <w:lvl w:ilvl="0" w:tplc="9B2A0D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C91724"/>
    <w:multiLevelType w:val="hybridMultilevel"/>
    <w:tmpl w:val="5F825C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D0755F6"/>
    <w:multiLevelType w:val="hybridMultilevel"/>
    <w:tmpl w:val="EB7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D465AE"/>
    <w:multiLevelType w:val="hybridMultilevel"/>
    <w:tmpl w:val="ECC283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F757AD6"/>
    <w:multiLevelType w:val="hybridMultilevel"/>
    <w:tmpl w:val="6248FC8E"/>
    <w:lvl w:ilvl="0" w:tplc="584E3FC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3752930">
    <w:abstractNumId w:val="67"/>
  </w:num>
  <w:num w:numId="2" w16cid:durableId="1475248046">
    <w:abstractNumId w:val="20"/>
  </w:num>
  <w:num w:numId="3" w16cid:durableId="1702365840">
    <w:abstractNumId w:val="40"/>
  </w:num>
  <w:num w:numId="4" w16cid:durableId="271321219">
    <w:abstractNumId w:val="3"/>
  </w:num>
  <w:num w:numId="5" w16cid:durableId="1796094527">
    <w:abstractNumId w:val="94"/>
  </w:num>
  <w:num w:numId="6" w16cid:durableId="728724310">
    <w:abstractNumId w:val="89"/>
  </w:num>
  <w:num w:numId="7" w16cid:durableId="1246839309">
    <w:abstractNumId w:val="55"/>
  </w:num>
  <w:num w:numId="8" w16cid:durableId="593514554">
    <w:abstractNumId w:val="22"/>
  </w:num>
  <w:num w:numId="9" w16cid:durableId="856773374">
    <w:abstractNumId w:val="34"/>
  </w:num>
  <w:num w:numId="10" w16cid:durableId="1216968848">
    <w:abstractNumId w:val="87"/>
  </w:num>
  <w:num w:numId="11" w16cid:durableId="909803166">
    <w:abstractNumId w:val="42"/>
  </w:num>
  <w:num w:numId="12" w16cid:durableId="1473019388">
    <w:abstractNumId w:val="21"/>
  </w:num>
  <w:num w:numId="13" w16cid:durableId="869535202">
    <w:abstractNumId w:val="43"/>
  </w:num>
  <w:num w:numId="14" w16cid:durableId="267203773">
    <w:abstractNumId w:val="1"/>
  </w:num>
  <w:num w:numId="15" w16cid:durableId="358244755">
    <w:abstractNumId w:val="16"/>
  </w:num>
  <w:num w:numId="16" w16cid:durableId="826894415">
    <w:abstractNumId w:val="80"/>
  </w:num>
  <w:num w:numId="17" w16cid:durableId="20784596">
    <w:abstractNumId w:val="93"/>
  </w:num>
  <w:num w:numId="18" w16cid:durableId="2138137731">
    <w:abstractNumId w:val="39"/>
  </w:num>
  <w:num w:numId="19" w16cid:durableId="94400641">
    <w:abstractNumId w:val="56"/>
  </w:num>
  <w:num w:numId="20" w16cid:durableId="1136221435">
    <w:abstractNumId w:val="5"/>
  </w:num>
  <w:num w:numId="21" w16cid:durableId="1696424231">
    <w:abstractNumId w:val="81"/>
  </w:num>
  <w:num w:numId="22" w16cid:durableId="741409248">
    <w:abstractNumId w:val="30"/>
  </w:num>
  <w:num w:numId="23" w16cid:durableId="780997999">
    <w:abstractNumId w:val="78"/>
  </w:num>
  <w:num w:numId="24" w16cid:durableId="1830487508">
    <w:abstractNumId w:val="48"/>
  </w:num>
  <w:num w:numId="25" w16cid:durableId="1002274336">
    <w:abstractNumId w:val="58"/>
  </w:num>
  <w:num w:numId="26" w16cid:durableId="700865902">
    <w:abstractNumId w:val="10"/>
  </w:num>
  <w:num w:numId="27" w16cid:durableId="260066838">
    <w:abstractNumId w:val="64"/>
  </w:num>
  <w:num w:numId="28" w16cid:durableId="1891724138">
    <w:abstractNumId w:val="15"/>
  </w:num>
  <w:num w:numId="29" w16cid:durableId="2017002977">
    <w:abstractNumId w:val="33"/>
  </w:num>
  <w:num w:numId="30" w16cid:durableId="1613900543">
    <w:abstractNumId w:val="32"/>
  </w:num>
  <w:num w:numId="31" w16cid:durableId="406192780">
    <w:abstractNumId w:val="61"/>
  </w:num>
  <w:num w:numId="32" w16cid:durableId="1609118876">
    <w:abstractNumId w:val="0"/>
  </w:num>
  <w:num w:numId="33" w16cid:durableId="658002081">
    <w:abstractNumId w:val="69"/>
  </w:num>
  <w:num w:numId="34" w16cid:durableId="343017426">
    <w:abstractNumId w:val="2"/>
  </w:num>
  <w:num w:numId="35" w16cid:durableId="1666855280">
    <w:abstractNumId w:val="57"/>
  </w:num>
  <w:num w:numId="36" w16cid:durableId="680159583">
    <w:abstractNumId w:val="27"/>
  </w:num>
  <w:num w:numId="37" w16cid:durableId="1002506380">
    <w:abstractNumId w:val="63"/>
  </w:num>
  <w:num w:numId="38" w16cid:durableId="1885554415">
    <w:abstractNumId w:val="13"/>
  </w:num>
  <w:num w:numId="39" w16cid:durableId="885063992">
    <w:abstractNumId w:val="7"/>
  </w:num>
  <w:num w:numId="40" w16cid:durableId="1843081478">
    <w:abstractNumId w:val="91"/>
  </w:num>
  <w:num w:numId="41" w16cid:durableId="337657141">
    <w:abstractNumId w:val="51"/>
  </w:num>
  <w:num w:numId="42" w16cid:durableId="676805471">
    <w:abstractNumId w:val="14"/>
  </w:num>
  <w:num w:numId="43" w16cid:durableId="1459571708">
    <w:abstractNumId w:val="52"/>
  </w:num>
  <w:num w:numId="44" w16cid:durableId="1497189549">
    <w:abstractNumId w:val="45"/>
  </w:num>
  <w:num w:numId="45" w16cid:durableId="394280290">
    <w:abstractNumId w:val="36"/>
  </w:num>
  <w:num w:numId="46" w16cid:durableId="976298739">
    <w:abstractNumId w:val="6"/>
  </w:num>
  <w:num w:numId="47" w16cid:durableId="1896306459">
    <w:abstractNumId w:val="83"/>
  </w:num>
  <w:num w:numId="48" w16cid:durableId="1167862263">
    <w:abstractNumId w:val="26"/>
  </w:num>
  <w:num w:numId="49" w16cid:durableId="949169480">
    <w:abstractNumId w:val="59"/>
  </w:num>
  <w:num w:numId="50" w16cid:durableId="692532902">
    <w:abstractNumId w:val="38"/>
  </w:num>
  <w:num w:numId="51" w16cid:durableId="57215245">
    <w:abstractNumId w:val="84"/>
  </w:num>
  <w:num w:numId="52" w16cid:durableId="822085715">
    <w:abstractNumId w:val="11"/>
  </w:num>
  <w:num w:numId="53" w16cid:durableId="1529369381">
    <w:abstractNumId w:val="8"/>
  </w:num>
  <w:num w:numId="54" w16cid:durableId="68772972">
    <w:abstractNumId w:val="46"/>
  </w:num>
  <w:num w:numId="55" w16cid:durableId="87431754">
    <w:abstractNumId w:val="49"/>
  </w:num>
  <w:num w:numId="56" w16cid:durableId="1135635255">
    <w:abstractNumId w:val="66"/>
  </w:num>
  <w:num w:numId="57" w16cid:durableId="1281692039">
    <w:abstractNumId w:val="23"/>
  </w:num>
  <w:num w:numId="58" w16cid:durableId="555624864">
    <w:abstractNumId w:val="17"/>
  </w:num>
  <w:num w:numId="59" w16cid:durableId="1758864891">
    <w:abstractNumId w:val="47"/>
  </w:num>
  <w:num w:numId="60" w16cid:durableId="599147260">
    <w:abstractNumId w:val="76"/>
  </w:num>
  <w:num w:numId="61" w16cid:durableId="1242788633">
    <w:abstractNumId w:val="60"/>
  </w:num>
  <w:num w:numId="62" w16cid:durableId="526331903">
    <w:abstractNumId w:val="12"/>
  </w:num>
  <w:num w:numId="63" w16cid:durableId="1479541890">
    <w:abstractNumId w:val="35"/>
  </w:num>
  <w:num w:numId="64" w16cid:durableId="321467917">
    <w:abstractNumId w:val="62"/>
  </w:num>
  <w:num w:numId="65" w16cid:durableId="578636137">
    <w:abstractNumId w:val="90"/>
  </w:num>
  <w:num w:numId="66" w16cid:durableId="93938647">
    <w:abstractNumId w:val="85"/>
  </w:num>
  <w:num w:numId="67" w16cid:durableId="1779526966">
    <w:abstractNumId w:val="82"/>
  </w:num>
  <w:num w:numId="68" w16cid:durableId="1910993221">
    <w:abstractNumId w:val="54"/>
  </w:num>
  <w:num w:numId="69" w16cid:durableId="1275403390">
    <w:abstractNumId w:val="44"/>
  </w:num>
  <w:num w:numId="70" w16cid:durableId="925266100">
    <w:abstractNumId w:val="88"/>
  </w:num>
  <w:num w:numId="71" w16cid:durableId="463236709">
    <w:abstractNumId w:val="86"/>
  </w:num>
  <w:num w:numId="72" w16cid:durableId="363018390">
    <w:abstractNumId w:val="18"/>
  </w:num>
  <w:num w:numId="73" w16cid:durableId="1581982802">
    <w:abstractNumId w:val="19"/>
  </w:num>
  <w:num w:numId="74" w16cid:durableId="1715152683">
    <w:abstractNumId w:val="53"/>
  </w:num>
  <w:num w:numId="75" w16cid:durableId="1439988313">
    <w:abstractNumId w:val="74"/>
  </w:num>
  <w:num w:numId="76" w16cid:durableId="1275089390">
    <w:abstractNumId w:val="70"/>
  </w:num>
  <w:num w:numId="77" w16cid:durableId="1954437021">
    <w:abstractNumId w:val="68"/>
  </w:num>
  <w:num w:numId="78" w16cid:durableId="332999726">
    <w:abstractNumId w:val="37"/>
  </w:num>
  <w:num w:numId="79" w16cid:durableId="575819209">
    <w:abstractNumId w:val="73"/>
  </w:num>
  <w:num w:numId="80" w16cid:durableId="1333951697">
    <w:abstractNumId w:val="41"/>
  </w:num>
  <w:num w:numId="81" w16cid:durableId="1035345128">
    <w:abstractNumId w:val="29"/>
  </w:num>
  <w:num w:numId="82" w16cid:durableId="1843082205">
    <w:abstractNumId w:val="65"/>
  </w:num>
  <w:num w:numId="83" w16cid:durableId="1185250699">
    <w:abstractNumId w:val="24"/>
  </w:num>
  <w:num w:numId="84" w16cid:durableId="1656911123">
    <w:abstractNumId w:val="31"/>
  </w:num>
  <w:num w:numId="85" w16cid:durableId="355274530">
    <w:abstractNumId w:val="50"/>
  </w:num>
  <w:num w:numId="86" w16cid:durableId="1390685853">
    <w:abstractNumId w:val="75"/>
  </w:num>
  <w:num w:numId="87" w16cid:durableId="1695763484">
    <w:abstractNumId w:val="25"/>
  </w:num>
  <w:num w:numId="88" w16cid:durableId="643394522">
    <w:abstractNumId w:val="71"/>
  </w:num>
  <w:num w:numId="89" w16cid:durableId="1977100114">
    <w:abstractNumId w:val="28"/>
  </w:num>
  <w:num w:numId="90" w16cid:durableId="1960791781">
    <w:abstractNumId w:val="92"/>
  </w:num>
  <w:num w:numId="91" w16cid:durableId="938761490">
    <w:abstractNumId w:val="77"/>
  </w:num>
  <w:num w:numId="92" w16cid:durableId="739641567">
    <w:abstractNumId w:val="72"/>
  </w:num>
  <w:num w:numId="93" w16cid:durableId="381759580">
    <w:abstractNumId w:val="79"/>
  </w:num>
  <w:num w:numId="94" w16cid:durableId="1975600142">
    <w:abstractNumId w:val="9"/>
  </w:num>
  <w:num w:numId="95" w16cid:durableId="412750364">
    <w:abstractNumId w:val="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0NzQ2MbS0NLE0MzRQ0lEKTi0uzszPAykwNK4FAHRCvTUtAAAA"/>
  </w:docVars>
  <w:rsids>
    <w:rsidRoot w:val="00CB15EA"/>
    <w:rsid w:val="00002346"/>
    <w:rsid w:val="00014F55"/>
    <w:rsid w:val="00021349"/>
    <w:rsid w:val="0002390A"/>
    <w:rsid w:val="00026102"/>
    <w:rsid w:val="00035D46"/>
    <w:rsid w:val="00040B18"/>
    <w:rsid w:val="00040C78"/>
    <w:rsid w:val="0004459C"/>
    <w:rsid w:val="00045FA1"/>
    <w:rsid w:val="0005425C"/>
    <w:rsid w:val="0005554E"/>
    <w:rsid w:val="000616A2"/>
    <w:rsid w:val="00061E5E"/>
    <w:rsid w:val="00065238"/>
    <w:rsid w:val="000719A2"/>
    <w:rsid w:val="00073CEF"/>
    <w:rsid w:val="0007472D"/>
    <w:rsid w:val="00086338"/>
    <w:rsid w:val="000918DA"/>
    <w:rsid w:val="00094D54"/>
    <w:rsid w:val="000A0554"/>
    <w:rsid w:val="000A0B53"/>
    <w:rsid w:val="000B5E65"/>
    <w:rsid w:val="000C3DA4"/>
    <w:rsid w:val="000D1409"/>
    <w:rsid w:val="000D29EF"/>
    <w:rsid w:val="000D6A99"/>
    <w:rsid w:val="000E0C3A"/>
    <w:rsid w:val="000E3D71"/>
    <w:rsid w:val="000E5A0A"/>
    <w:rsid w:val="000E7146"/>
    <w:rsid w:val="00102FE9"/>
    <w:rsid w:val="00112DEF"/>
    <w:rsid w:val="00113B57"/>
    <w:rsid w:val="001258B6"/>
    <w:rsid w:val="00141A02"/>
    <w:rsid w:val="00141A26"/>
    <w:rsid w:val="00143F11"/>
    <w:rsid w:val="001525B0"/>
    <w:rsid w:val="00156B48"/>
    <w:rsid w:val="001630EF"/>
    <w:rsid w:val="0016316A"/>
    <w:rsid w:val="00167D94"/>
    <w:rsid w:val="0017015F"/>
    <w:rsid w:val="00177967"/>
    <w:rsid w:val="00182C01"/>
    <w:rsid w:val="001835D1"/>
    <w:rsid w:val="00185F90"/>
    <w:rsid w:val="00191848"/>
    <w:rsid w:val="00191E72"/>
    <w:rsid w:val="001A4253"/>
    <w:rsid w:val="001A4DC6"/>
    <w:rsid w:val="001A516F"/>
    <w:rsid w:val="001B0245"/>
    <w:rsid w:val="001B5048"/>
    <w:rsid w:val="001B5D59"/>
    <w:rsid w:val="001C1634"/>
    <w:rsid w:val="001C5209"/>
    <w:rsid w:val="001D2A2A"/>
    <w:rsid w:val="001D4B6F"/>
    <w:rsid w:val="001E722E"/>
    <w:rsid w:val="001E7598"/>
    <w:rsid w:val="001F1EEE"/>
    <w:rsid w:val="001F63AE"/>
    <w:rsid w:val="002014FC"/>
    <w:rsid w:val="00206759"/>
    <w:rsid w:val="00206D53"/>
    <w:rsid w:val="002079BB"/>
    <w:rsid w:val="00213F41"/>
    <w:rsid w:val="00216B82"/>
    <w:rsid w:val="002177E1"/>
    <w:rsid w:val="00223BCE"/>
    <w:rsid w:val="0023118B"/>
    <w:rsid w:val="00232EB9"/>
    <w:rsid w:val="00233AA0"/>
    <w:rsid w:val="002349B2"/>
    <w:rsid w:val="0024298C"/>
    <w:rsid w:val="00243E96"/>
    <w:rsid w:val="00245676"/>
    <w:rsid w:val="002622DA"/>
    <w:rsid w:val="002733A1"/>
    <w:rsid w:val="002815C3"/>
    <w:rsid w:val="002826F2"/>
    <w:rsid w:val="002866FC"/>
    <w:rsid w:val="00287511"/>
    <w:rsid w:val="00292893"/>
    <w:rsid w:val="0029516E"/>
    <w:rsid w:val="002A3F0C"/>
    <w:rsid w:val="002A511F"/>
    <w:rsid w:val="002A5D0C"/>
    <w:rsid w:val="002B4A24"/>
    <w:rsid w:val="002B74C4"/>
    <w:rsid w:val="002C2862"/>
    <w:rsid w:val="002D1B9D"/>
    <w:rsid w:val="002D2A89"/>
    <w:rsid w:val="002D67A0"/>
    <w:rsid w:val="002E152E"/>
    <w:rsid w:val="002F1D00"/>
    <w:rsid w:val="002F2305"/>
    <w:rsid w:val="002F6E18"/>
    <w:rsid w:val="00304401"/>
    <w:rsid w:val="00307AF3"/>
    <w:rsid w:val="00310B90"/>
    <w:rsid w:val="00311314"/>
    <w:rsid w:val="00314B81"/>
    <w:rsid w:val="00317887"/>
    <w:rsid w:val="00320B89"/>
    <w:rsid w:val="0033772D"/>
    <w:rsid w:val="0034601A"/>
    <w:rsid w:val="00346094"/>
    <w:rsid w:val="00361AA8"/>
    <w:rsid w:val="00362479"/>
    <w:rsid w:val="00365C40"/>
    <w:rsid w:val="00370F70"/>
    <w:rsid w:val="003744E8"/>
    <w:rsid w:val="0038212A"/>
    <w:rsid w:val="00382277"/>
    <w:rsid w:val="003910FF"/>
    <w:rsid w:val="00393488"/>
    <w:rsid w:val="00394EB5"/>
    <w:rsid w:val="003A71B4"/>
    <w:rsid w:val="003B03B2"/>
    <w:rsid w:val="003B06FD"/>
    <w:rsid w:val="003B082C"/>
    <w:rsid w:val="003B0F00"/>
    <w:rsid w:val="003B37BF"/>
    <w:rsid w:val="003C0D22"/>
    <w:rsid w:val="003C28CF"/>
    <w:rsid w:val="003D03A7"/>
    <w:rsid w:val="003D3180"/>
    <w:rsid w:val="003E1E1E"/>
    <w:rsid w:val="003E261C"/>
    <w:rsid w:val="003F31FC"/>
    <w:rsid w:val="003F60B5"/>
    <w:rsid w:val="003F63CB"/>
    <w:rsid w:val="004005B9"/>
    <w:rsid w:val="00401B7C"/>
    <w:rsid w:val="00402F02"/>
    <w:rsid w:val="00403AD5"/>
    <w:rsid w:val="00406E45"/>
    <w:rsid w:val="00412B97"/>
    <w:rsid w:val="004152D7"/>
    <w:rsid w:val="004273CF"/>
    <w:rsid w:val="0043383B"/>
    <w:rsid w:val="00434ABA"/>
    <w:rsid w:val="004420CC"/>
    <w:rsid w:val="004423A7"/>
    <w:rsid w:val="00444915"/>
    <w:rsid w:val="004508F7"/>
    <w:rsid w:val="00453366"/>
    <w:rsid w:val="0045393D"/>
    <w:rsid w:val="00455228"/>
    <w:rsid w:val="00456688"/>
    <w:rsid w:val="0046137E"/>
    <w:rsid w:val="00462B79"/>
    <w:rsid w:val="004639AF"/>
    <w:rsid w:val="00464FCE"/>
    <w:rsid w:val="00472364"/>
    <w:rsid w:val="00475E66"/>
    <w:rsid w:val="004803F8"/>
    <w:rsid w:val="00480C6D"/>
    <w:rsid w:val="0049223B"/>
    <w:rsid w:val="00495527"/>
    <w:rsid w:val="00496BAE"/>
    <w:rsid w:val="004A2926"/>
    <w:rsid w:val="004A3635"/>
    <w:rsid w:val="004A42C5"/>
    <w:rsid w:val="004A44B6"/>
    <w:rsid w:val="004A553D"/>
    <w:rsid w:val="004B0206"/>
    <w:rsid w:val="004B2193"/>
    <w:rsid w:val="004B28C9"/>
    <w:rsid w:val="004B2B19"/>
    <w:rsid w:val="004C4E46"/>
    <w:rsid w:val="004D0276"/>
    <w:rsid w:val="004D12B7"/>
    <w:rsid w:val="004D7F06"/>
    <w:rsid w:val="004E1BE7"/>
    <w:rsid w:val="004E26D8"/>
    <w:rsid w:val="004E3254"/>
    <w:rsid w:val="004F1437"/>
    <w:rsid w:val="004F59FF"/>
    <w:rsid w:val="00506610"/>
    <w:rsid w:val="00507F9B"/>
    <w:rsid w:val="005124FF"/>
    <w:rsid w:val="00514ED9"/>
    <w:rsid w:val="00517638"/>
    <w:rsid w:val="00521FCC"/>
    <w:rsid w:val="00524B0F"/>
    <w:rsid w:val="00536785"/>
    <w:rsid w:val="00540756"/>
    <w:rsid w:val="005466A8"/>
    <w:rsid w:val="0054717B"/>
    <w:rsid w:val="00552AFC"/>
    <w:rsid w:val="00555F9B"/>
    <w:rsid w:val="0055692D"/>
    <w:rsid w:val="005765D4"/>
    <w:rsid w:val="00576A23"/>
    <w:rsid w:val="00576D35"/>
    <w:rsid w:val="00583E36"/>
    <w:rsid w:val="00585E84"/>
    <w:rsid w:val="005867F2"/>
    <w:rsid w:val="00587E82"/>
    <w:rsid w:val="00592470"/>
    <w:rsid w:val="00594B28"/>
    <w:rsid w:val="005A2584"/>
    <w:rsid w:val="005A3750"/>
    <w:rsid w:val="005A52E4"/>
    <w:rsid w:val="005B1AC9"/>
    <w:rsid w:val="005B7CA3"/>
    <w:rsid w:val="005C2730"/>
    <w:rsid w:val="005D142D"/>
    <w:rsid w:val="005D4101"/>
    <w:rsid w:val="005E0D21"/>
    <w:rsid w:val="005E701D"/>
    <w:rsid w:val="005F075C"/>
    <w:rsid w:val="005F11AA"/>
    <w:rsid w:val="005F3B02"/>
    <w:rsid w:val="005F74FE"/>
    <w:rsid w:val="00615FA0"/>
    <w:rsid w:val="00620971"/>
    <w:rsid w:val="00622B8B"/>
    <w:rsid w:val="00634031"/>
    <w:rsid w:val="00651570"/>
    <w:rsid w:val="00653478"/>
    <w:rsid w:val="006560FA"/>
    <w:rsid w:val="006576F4"/>
    <w:rsid w:val="00664174"/>
    <w:rsid w:val="0066633B"/>
    <w:rsid w:val="00671276"/>
    <w:rsid w:val="00671782"/>
    <w:rsid w:val="00690043"/>
    <w:rsid w:val="00697C63"/>
    <w:rsid w:val="006A7BD6"/>
    <w:rsid w:val="006B3566"/>
    <w:rsid w:val="006B4A2C"/>
    <w:rsid w:val="006B5DF5"/>
    <w:rsid w:val="006B7AD4"/>
    <w:rsid w:val="006C013F"/>
    <w:rsid w:val="006C076F"/>
    <w:rsid w:val="006C1639"/>
    <w:rsid w:val="006C4C69"/>
    <w:rsid w:val="006C5D11"/>
    <w:rsid w:val="006D7350"/>
    <w:rsid w:val="006E0550"/>
    <w:rsid w:val="006E14DE"/>
    <w:rsid w:val="006E335C"/>
    <w:rsid w:val="006E5ACB"/>
    <w:rsid w:val="006E6ADC"/>
    <w:rsid w:val="006E7443"/>
    <w:rsid w:val="0070005C"/>
    <w:rsid w:val="0070065F"/>
    <w:rsid w:val="00703CCB"/>
    <w:rsid w:val="00707512"/>
    <w:rsid w:val="00716B13"/>
    <w:rsid w:val="00721F26"/>
    <w:rsid w:val="00725EFA"/>
    <w:rsid w:val="00726EE6"/>
    <w:rsid w:val="007276AA"/>
    <w:rsid w:val="0073518D"/>
    <w:rsid w:val="00735B42"/>
    <w:rsid w:val="00736D4F"/>
    <w:rsid w:val="00744DF6"/>
    <w:rsid w:val="007548E6"/>
    <w:rsid w:val="00762F6A"/>
    <w:rsid w:val="00767B9A"/>
    <w:rsid w:val="007751C1"/>
    <w:rsid w:val="007764C5"/>
    <w:rsid w:val="007777A1"/>
    <w:rsid w:val="007864ED"/>
    <w:rsid w:val="00793D3A"/>
    <w:rsid w:val="00797F41"/>
    <w:rsid w:val="007A437E"/>
    <w:rsid w:val="007A5AC2"/>
    <w:rsid w:val="007B0DDD"/>
    <w:rsid w:val="007B37BE"/>
    <w:rsid w:val="007B49D5"/>
    <w:rsid w:val="007C584A"/>
    <w:rsid w:val="007C69B4"/>
    <w:rsid w:val="007D2F82"/>
    <w:rsid w:val="007E5C2C"/>
    <w:rsid w:val="007F6EAA"/>
    <w:rsid w:val="00804BCA"/>
    <w:rsid w:val="008118C3"/>
    <w:rsid w:val="0081704E"/>
    <w:rsid w:val="00831347"/>
    <w:rsid w:val="008336C1"/>
    <w:rsid w:val="00837EC6"/>
    <w:rsid w:val="00843B21"/>
    <w:rsid w:val="008532F7"/>
    <w:rsid w:val="0086019D"/>
    <w:rsid w:val="0086191A"/>
    <w:rsid w:val="008653D6"/>
    <w:rsid w:val="008705C4"/>
    <w:rsid w:val="00871AC9"/>
    <w:rsid w:val="00875DCB"/>
    <w:rsid w:val="0088623D"/>
    <w:rsid w:val="008A05D3"/>
    <w:rsid w:val="008A4DD4"/>
    <w:rsid w:val="008B146E"/>
    <w:rsid w:val="008B25E1"/>
    <w:rsid w:val="008B5062"/>
    <w:rsid w:val="008B5073"/>
    <w:rsid w:val="008C1550"/>
    <w:rsid w:val="008C4122"/>
    <w:rsid w:val="008C476B"/>
    <w:rsid w:val="008C4A27"/>
    <w:rsid w:val="008C4A99"/>
    <w:rsid w:val="008C556A"/>
    <w:rsid w:val="008D3CFD"/>
    <w:rsid w:val="008D64A2"/>
    <w:rsid w:val="008E14BD"/>
    <w:rsid w:val="008E1B2E"/>
    <w:rsid w:val="008E7AC8"/>
    <w:rsid w:val="008F015B"/>
    <w:rsid w:val="008F09B5"/>
    <w:rsid w:val="008F3A9B"/>
    <w:rsid w:val="008F6CB0"/>
    <w:rsid w:val="00905305"/>
    <w:rsid w:val="00910437"/>
    <w:rsid w:val="00911202"/>
    <w:rsid w:val="00913F8A"/>
    <w:rsid w:val="009144D1"/>
    <w:rsid w:val="00916D68"/>
    <w:rsid w:val="009178F7"/>
    <w:rsid w:val="00917E92"/>
    <w:rsid w:val="009204D0"/>
    <w:rsid w:val="00922F1E"/>
    <w:rsid w:val="00923FBF"/>
    <w:rsid w:val="00930373"/>
    <w:rsid w:val="00933D36"/>
    <w:rsid w:val="009554EC"/>
    <w:rsid w:val="00963D13"/>
    <w:rsid w:val="00967D67"/>
    <w:rsid w:val="00973E97"/>
    <w:rsid w:val="00977082"/>
    <w:rsid w:val="009817EB"/>
    <w:rsid w:val="009824DE"/>
    <w:rsid w:val="009A0F8F"/>
    <w:rsid w:val="009A1797"/>
    <w:rsid w:val="009A2CBB"/>
    <w:rsid w:val="009A5268"/>
    <w:rsid w:val="009B2DCE"/>
    <w:rsid w:val="009B739D"/>
    <w:rsid w:val="009C0261"/>
    <w:rsid w:val="009C0E31"/>
    <w:rsid w:val="009C4B0F"/>
    <w:rsid w:val="009C4F5A"/>
    <w:rsid w:val="009C63B3"/>
    <w:rsid w:val="009C6E08"/>
    <w:rsid w:val="009D7366"/>
    <w:rsid w:val="009F0E5D"/>
    <w:rsid w:val="009F1AA6"/>
    <w:rsid w:val="009F2081"/>
    <w:rsid w:val="009F222D"/>
    <w:rsid w:val="00A00093"/>
    <w:rsid w:val="00A120D8"/>
    <w:rsid w:val="00A140B9"/>
    <w:rsid w:val="00A210DC"/>
    <w:rsid w:val="00A22D6C"/>
    <w:rsid w:val="00A24716"/>
    <w:rsid w:val="00A24D25"/>
    <w:rsid w:val="00A258A3"/>
    <w:rsid w:val="00A25C0A"/>
    <w:rsid w:val="00A26A5D"/>
    <w:rsid w:val="00A2784C"/>
    <w:rsid w:val="00A32E80"/>
    <w:rsid w:val="00A4526B"/>
    <w:rsid w:val="00A5269C"/>
    <w:rsid w:val="00A529AA"/>
    <w:rsid w:val="00A550DB"/>
    <w:rsid w:val="00A5779F"/>
    <w:rsid w:val="00A65105"/>
    <w:rsid w:val="00A767B5"/>
    <w:rsid w:val="00A77AB7"/>
    <w:rsid w:val="00A77D5C"/>
    <w:rsid w:val="00A867F2"/>
    <w:rsid w:val="00A87FB7"/>
    <w:rsid w:val="00A900E9"/>
    <w:rsid w:val="00A92EB2"/>
    <w:rsid w:val="00A961B2"/>
    <w:rsid w:val="00AA1996"/>
    <w:rsid w:val="00AA214C"/>
    <w:rsid w:val="00AA4011"/>
    <w:rsid w:val="00AA419C"/>
    <w:rsid w:val="00AB058C"/>
    <w:rsid w:val="00AB3B50"/>
    <w:rsid w:val="00AB3EAD"/>
    <w:rsid w:val="00AC3277"/>
    <w:rsid w:val="00AC5DC9"/>
    <w:rsid w:val="00AC7CB3"/>
    <w:rsid w:val="00AD0FF0"/>
    <w:rsid w:val="00AE2B93"/>
    <w:rsid w:val="00AE6535"/>
    <w:rsid w:val="00AF49F1"/>
    <w:rsid w:val="00AF4F57"/>
    <w:rsid w:val="00B05B64"/>
    <w:rsid w:val="00B0793B"/>
    <w:rsid w:val="00B154CD"/>
    <w:rsid w:val="00B178E1"/>
    <w:rsid w:val="00B271B0"/>
    <w:rsid w:val="00B31016"/>
    <w:rsid w:val="00B31954"/>
    <w:rsid w:val="00B3559A"/>
    <w:rsid w:val="00B42901"/>
    <w:rsid w:val="00B45F3A"/>
    <w:rsid w:val="00B52937"/>
    <w:rsid w:val="00B61065"/>
    <w:rsid w:val="00B615C5"/>
    <w:rsid w:val="00B70ED3"/>
    <w:rsid w:val="00B81A4A"/>
    <w:rsid w:val="00B833A6"/>
    <w:rsid w:val="00B838FC"/>
    <w:rsid w:val="00B87555"/>
    <w:rsid w:val="00B92717"/>
    <w:rsid w:val="00B92EBE"/>
    <w:rsid w:val="00B939E3"/>
    <w:rsid w:val="00B962DF"/>
    <w:rsid w:val="00B969AD"/>
    <w:rsid w:val="00BA404C"/>
    <w:rsid w:val="00BB1857"/>
    <w:rsid w:val="00BC3E51"/>
    <w:rsid w:val="00BC4A17"/>
    <w:rsid w:val="00BC71A4"/>
    <w:rsid w:val="00BE33CD"/>
    <w:rsid w:val="00BF4A32"/>
    <w:rsid w:val="00C1142B"/>
    <w:rsid w:val="00C1263D"/>
    <w:rsid w:val="00C136A0"/>
    <w:rsid w:val="00C136B6"/>
    <w:rsid w:val="00C13764"/>
    <w:rsid w:val="00C13C27"/>
    <w:rsid w:val="00C16B91"/>
    <w:rsid w:val="00C1705E"/>
    <w:rsid w:val="00C222A6"/>
    <w:rsid w:val="00C2289B"/>
    <w:rsid w:val="00C264C8"/>
    <w:rsid w:val="00C266D8"/>
    <w:rsid w:val="00C26C97"/>
    <w:rsid w:val="00C3204C"/>
    <w:rsid w:val="00C3636D"/>
    <w:rsid w:val="00C624C3"/>
    <w:rsid w:val="00C6592E"/>
    <w:rsid w:val="00C7730D"/>
    <w:rsid w:val="00C911B1"/>
    <w:rsid w:val="00C9562D"/>
    <w:rsid w:val="00C9722A"/>
    <w:rsid w:val="00CA4F47"/>
    <w:rsid w:val="00CB15EA"/>
    <w:rsid w:val="00CB2880"/>
    <w:rsid w:val="00CB2B7E"/>
    <w:rsid w:val="00CB4E91"/>
    <w:rsid w:val="00CB7CFF"/>
    <w:rsid w:val="00CC15BE"/>
    <w:rsid w:val="00CC1C95"/>
    <w:rsid w:val="00CC2856"/>
    <w:rsid w:val="00CC4797"/>
    <w:rsid w:val="00CC59DC"/>
    <w:rsid w:val="00CC7FE4"/>
    <w:rsid w:val="00CD0A30"/>
    <w:rsid w:val="00CD1F06"/>
    <w:rsid w:val="00CE562E"/>
    <w:rsid w:val="00CF09C1"/>
    <w:rsid w:val="00CF205D"/>
    <w:rsid w:val="00CF3EA9"/>
    <w:rsid w:val="00D10A2E"/>
    <w:rsid w:val="00D12EB3"/>
    <w:rsid w:val="00D21EE8"/>
    <w:rsid w:val="00D22559"/>
    <w:rsid w:val="00D24A18"/>
    <w:rsid w:val="00D27186"/>
    <w:rsid w:val="00D27301"/>
    <w:rsid w:val="00D30186"/>
    <w:rsid w:val="00D33BF2"/>
    <w:rsid w:val="00D34CC0"/>
    <w:rsid w:val="00D37762"/>
    <w:rsid w:val="00D51901"/>
    <w:rsid w:val="00D540DF"/>
    <w:rsid w:val="00D57154"/>
    <w:rsid w:val="00D63F67"/>
    <w:rsid w:val="00D779C4"/>
    <w:rsid w:val="00D83DE0"/>
    <w:rsid w:val="00D84E66"/>
    <w:rsid w:val="00D86597"/>
    <w:rsid w:val="00D86B06"/>
    <w:rsid w:val="00D8703E"/>
    <w:rsid w:val="00D870E8"/>
    <w:rsid w:val="00D922FD"/>
    <w:rsid w:val="00D96C8E"/>
    <w:rsid w:val="00DA5A08"/>
    <w:rsid w:val="00DB5A98"/>
    <w:rsid w:val="00DB77A9"/>
    <w:rsid w:val="00DC51F7"/>
    <w:rsid w:val="00DD0599"/>
    <w:rsid w:val="00DD0ED5"/>
    <w:rsid w:val="00DD154B"/>
    <w:rsid w:val="00DD1992"/>
    <w:rsid w:val="00DD49C4"/>
    <w:rsid w:val="00DE1E5E"/>
    <w:rsid w:val="00DE3CC6"/>
    <w:rsid w:val="00DE603D"/>
    <w:rsid w:val="00DE798B"/>
    <w:rsid w:val="00DF2910"/>
    <w:rsid w:val="00DF5398"/>
    <w:rsid w:val="00E07530"/>
    <w:rsid w:val="00E10070"/>
    <w:rsid w:val="00E2354A"/>
    <w:rsid w:val="00E332C8"/>
    <w:rsid w:val="00E37436"/>
    <w:rsid w:val="00E508F0"/>
    <w:rsid w:val="00E527B2"/>
    <w:rsid w:val="00E53698"/>
    <w:rsid w:val="00E611A1"/>
    <w:rsid w:val="00E633B3"/>
    <w:rsid w:val="00E63EB1"/>
    <w:rsid w:val="00E70E7C"/>
    <w:rsid w:val="00E76699"/>
    <w:rsid w:val="00E76C5C"/>
    <w:rsid w:val="00E77E09"/>
    <w:rsid w:val="00E95CC1"/>
    <w:rsid w:val="00EA316E"/>
    <w:rsid w:val="00EA4206"/>
    <w:rsid w:val="00EA5B85"/>
    <w:rsid w:val="00EB1370"/>
    <w:rsid w:val="00EB224F"/>
    <w:rsid w:val="00EB5A48"/>
    <w:rsid w:val="00EC2FC4"/>
    <w:rsid w:val="00ED0CCD"/>
    <w:rsid w:val="00ED1B27"/>
    <w:rsid w:val="00ED3F43"/>
    <w:rsid w:val="00ED76A5"/>
    <w:rsid w:val="00EE385A"/>
    <w:rsid w:val="00EF100E"/>
    <w:rsid w:val="00EF4E26"/>
    <w:rsid w:val="00EF7899"/>
    <w:rsid w:val="00F07359"/>
    <w:rsid w:val="00F07BD7"/>
    <w:rsid w:val="00F114D0"/>
    <w:rsid w:val="00F11EF8"/>
    <w:rsid w:val="00F1578E"/>
    <w:rsid w:val="00F17153"/>
    <w:rsid w:val="00F212CC"/>
    <w:rsid w:val="00F22A6F"/>
    <w:rsid w:val="00F2549F"/>
    <w:rsid w:val="00F26FF8"/>
    <w:rsid w:val="00F27FC3"/>
    <w:rsid w:val="00F304B2"/>
    <w:rsid w:val="00F31A98"/>
    <w:rsid w:val="00F35ADE"/>
    <w:rsid w:val="00F35E95"/>
    <w:rsid w:val="00F42DB3"/>
    <w:rsid w:val="00F4543E"/>
    <w:rsid w:val="00F47615"/>
    <w:rsid w:val="00F531C8"/>
    <w:rsid w:val="00F57831"/>
    <w:rsid w:val="00F57C5C"/>
    <w:rsid w:val="00F64E1A"/>
    <w:rsid w:val="00F70D3C"/>
    <w:rsid w:val="00F74483"/>
    <w:rsid w:val="00F746FE"/>
    <w:rsid w:val="00F75446"/>
    <w:rsid w:val="00F84B72"/>
    <w:rsid w:val="00F92CCC"/>
    <w:rsid w:val="00F95A15"/>
    <w:rsid w:val="00F96F4A"/>
    <w:rsid w:val="00FC4CD7"/>
    <w:rsid w:val="00FC5850"/>
    <w:rsid w:val="00FC7CB2"/>
    <w:rsid w:val="00FD1034"/>
    <w:rsid w:val="00FD61BC"/>
    <w:rsid w:val="00FD76B3"/>
    <w:rsid w:val="00FE5303"/>
    <w:rsid w:val="00FF3C0B"/>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633BA15"/>
  <w15:docId w15:val="{4160ABDB-A7A2-4F1D-BCCD-42AB417A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3"/>
  </w:style>
  <w:style w:type="paragraph" w:styleId="Heading1">
    <w:name w:val="heading 1"/>
    <w:basedOn w:val="Normal"/>
    <w:next w:val="Normal"/>
    <w:link w:val="Heading1Char"/>
    <w:uiPriority w:val="1"/>
    <w:qFormat/>
    <w:rsid w:val="00CB1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CB1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1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CB15EA"/>
    <w:rPr>
      <w:rFonts w:eastAsiaTheme="majorEastAsia" w:cstheme="majorBidi"/>
      <w:color w:val="272727" w:themeColor="text1" w:themeTint="D8"/>
    </w:rPr>
  </w:style>
  <w:style w:type="paragraph" w:styleId="Title">
    <w:name w:val="Title"/>
    <w:basedOn w:val="Normal"/>
    <w:next w:val="Normal"/>
    <w:link w:val="TitleChar"/>
    <w:uiPriority w:val="10"/>
    <w:qFormat/>
    <w:rsid w:val="00CB1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5EA"/>
    <w:pPr>
      <w:spacing w:before="160"/>
      <w:jc w:val="center"/>
    </w:pPr>
    <w:rPr>
      <w:i/>
      <w:iCs/>
      <w:color w:val="404040" w:themeColor="text1" w:themeTint="BF"/>
    </w:rPr>
  </w:style>
  <w:style w:type="character" w:customStyle="1" w:styleId="QuoteChar">
    <w:name w:val="Quote Char"/>
    <w:basedOn w:val="DefaultParagraphFont"/>
    <w:link w:val="Quote"/>
    <w:uiPriority w:val="29"/>
    <w:rsid w:val="00CB15EA"/>
    <w:rPr>
      <w:i/>
      <w:iCs/>
      <w:color w:val="404040" w:themeColor="text1" w:themeTint="BF"/>
    </w:rPr>
  </w:style>
  <w:style w:type="paragraph" w:styleId="ListParagraph">
    <w:name w:val="List Paragraph"/>
    <w:basedOn w:val="Normal"/>
    <w:uiPriority w:val="34"/>
    <w:qFormat/>
    <w:rsid w:val="00CB15EA"/>
    <w:pPr>
      <w:ind w:left="720"/>
      <w:contextualSpacing/>
    </w:pPr>
  </w:style>
  <w:style w:type="character" w:styleId="IntenseEmphasis">
    <w:name w:val="Intense Emphasis"/>
    <w:basedOn w:val="DefaultParagraphFont"/>
    <w:uiPriority w:val="21"/>
    <w:qFormat/>
    <w:rsid w:val="00CB15EA"/>
    <w:rPr>
      <w:i/>
      <w:iCs/>
      <w:color w:val="0F4761" w:themeColor="accent1" w:themeShade="BF"/>
    </w:rPr>
  </w:style>
  <w:style w:type="paragraph" w:styleId="IntenseQuote">
    <w:name w:val="Intense Quote"/>
    <w:basedOn w:val="Normal"/>
    <w:next w:val="Normal"/>
    <w:link w:val="IntenseQuoteChar"/>
    <w:uiPriority w:val="30"/>
    <w:qFormat/>
    <w:rsid w:val="00CB1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5EA"/>
    <w:rPr>
      <w:i/>
      <w:iCs/>
      <w:color w:val="0F4761" w:themeColor="accent1" w:themeShade="BF"/>
    </w:rPr>
  </w:style>
  <w:style w:type="character" w:styleId="IntenseReference">
    <w:name w:val="Intense Reference"/>
    <w:basedOn w:val="DefaultParagraphFont"/>
    <w:uiPriority w:val="32"/>
    <w:qFormat/>
    <w:rsid w:val="00CB15EA"/>
    <w:rPr>
      <w:b/>
      <w:bCs/>
      <w:smallCaps/>
      <w:color w:val="0F4761" w:themeColor="accent1" w:themeShade="BF"/>
      <w:spacing w:val="5"/>
    </w:rPr>
  </w:style>
  <w:style w:type="paragraph" w:styleId="Header">
    <w:name w:val="header"/>
    <w:basedOn w:val="Normal"/>
    <w:link w:val="HeaderChar"/>
    <w:unhideWhenUsed/>
    <w:rsid w:val="00CB15EA"/>
    <w:pPr>
      <w:tabs>
        <w:tab w:val="center" w:pos="4680"/>
        <w:tab w:val="right" w:pos="9360"/>
      </w:tabs>
      <w:spacing w:after="0" w:line="240" w:lineRule="auto"/>
    </w:pPr>
  </w:style>
  <w:style w:type="character" w:customStyle="1" w:styleId="HeaderChar">
    <w:name w:val="Header Char"/>
    <w:basedOn w:val="DefaultParagraphFont"/>
    <w:link w:val="Header"/>
    <w:rsid w:val="00CB15EA"/>
  </w:style>
  <w:style w:type="paragraph" w:styleId="Footer">
    <w:name w:val="footer"/>
    <w:basedOn w:val="Normal"/>
    <w:link w:val="FooterChar"/>
    <w:uiPriority w:val="99"/>
    <w:unhideWhenUsed/>
    <w:rsid w:val="00CB1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5EA"/>
  </w:style>
  <w:style w:type="paragraph" w:styleId="NormalWeb">
    <w:name w:val="Normal (Web)"/>
    <w:basedOn w:val="Normal"/>
    <w:uiPriority w:val="99"/>
    <w:semiHidden/>
    <w:unhideWhenUsed/>
    <w:rsid w:val="00CB15EA"/>
    <w:pPr>
      <w:spacing w:before="100" w:beforeAutospacing="1" w:after="100" w:afterAutospacing="1" w:line="240" w:lineRule="auto"/>
    </w:pPr>
    <w:rPr>
      <w:rFonts w:ascii="Times New Roman" w:eastAsiaTheme="minorEastAsia" w:hAnsi="Times New Roman" w:cs="Times New Roman"/>
      <w:kern w:val="0"/>
      <w:sz w:val="24"/>
      <w:szCs w:val="24"/>
    </w:rPr>
  </w:style>
  <w:style w:type="table" w:customStyle="1" w:styleId="TableGrid1">
    <w:name w:val="Table Grid1"/>
    <w:basedOn w:val="TableNormal"/>
    <w:next w:val="TableGrid"/>
    <w:uiPriority w:val="39"/>
    <w:rsid w:val="00CB15EA"/>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5EA"/>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CB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B15EA"/>
    <w:pPr>
      <w:widowControl w:val="0"/>
      <w:autoSpaceDE w:val="0"/>
      <w:autoSpaceDN w:val="0"/>
      <w:spacing w:after="0" w:line="240" w:lineRule="auto"/>
    </w:pPr>
    <w:rPr>
      <w:rFonts w:ascii="Calibri" w:eastAsia="Calibri" w:hAnsi="Calibri" w:cs="Calibri"/>
      <w:kern w:val="0"/>
      <w:lang w:bidi="en-US"/>
    </w:rPr>
  </w:style>
  <w:style w:type="character" w:customStyle="1" w:styleId="BodyTextChar">
    <w:name w:val="Body Text Char"/>
    <w:basedOn w:val="DefaultParagraphFont"/>
    <w:link w:val="BodyText"/>
    <w:uiPriority w:val="1"/>
    <w:rsid w:val="00CB15EA"/>
    <w:rPr>
      <w:rFonts w:ascii="Calibri" w:eastAsia="Calibri" w:hAnsi="Calibri" w:cs="Calibri"/>
      <w:kern w:val="0"/>
      <w:lang w:bidi="en-US"/>
    </w:rPr>
  </w:style>
  <w:style w:type="character" w:styleId="Hyperlink">
    <w:name w:val="Hyperlink"/>
    <w:uiPriority w:val="99"/>
    <w:unhideWhenUsed/>
    <w:rsid w:val="00CB15EA"/>
    <w:rPr>
      <w:color w:val="410082"/>
      <w:u w:val="single"/>
    </w:rPr>
  </w:style>
  <w:style w:type="character" w:customStyle="1" w:styleId="UnresolvedMention1">
    <w:name w:val="Unresolved Mention1"/>
    <w:basedOn w:val="DefaultParagraphFont"/>
    <w:uiPriority w:val="99"/>
    <w:semiHidden/>
    <w:unhideWhenUsed/>
    <w:rsid w:val="00CB15EA"/>
    <w:rPr>
      <w:color w:val="605E5C"/>
      <w:shd w:val="clear" w:color="auto" w:fill="E1DFDD"/>
    </w:rPr>
  </w:style>
  <w:style w:type="table" w:customStyle="1" w:styleId="TableGrid2">
    <w:name w:val="Table Grid2"/>
    <w:basedOn w:val="TableNormal"/>
    <w:next w:val="TableGrid"/>
    <w:uiPriority w:val="39"/>
    <w:rsid w:val="00CB15EA"/>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B15EA"/>
    <w:pPr>
      <w:spacing w:after="120" w:line="480" w:lineRule="auto"/>
      <w:ind w:left="360"/>
    </w:pPr>
  </w:style>
  <w:style w:type="character" w:customStyle="1" w:styleId="BodyTextIndent2Char">
    <w:name w:val="Body Text Indent 2 Char"/>
    <w:basedOn w:val="DefaultParagraphFont"/>
    <w:link w:val="BodyTextIndent2"/>
    <w:uiPriority w:val="99"/>
    <w:semiHidden/>
    <w:rsid w:val="00CB15EA"/>
  </w:style>
  <w:style w:type="paragraph" w:styleId="BodyTextIndent">
    <w:name w:val="Body Text Indent"/>
    <w:basedOn w:val="Normal"/>
    <w:link w:val="BodyTextIndentChar"/>
    <w:uiPriority w:val="99"/>
    <w:semiHidden/>
    <w:unhideWhenUsed/>
    <w:rsid w:val="00CB15EA"/>
    <w:pPr>
      <w:spacing w:after="120"/>
      <w:ind w:left="360"/>
    </w:pPr>
  </w:style>
  <w:style w:type="character" w:customStyle="1" w:styleId="BodyTextIndentChar">
    <w:name w:val="Body Text Indent Char"/>
    <w:basedOn w:val="DefaultParagraphFont"/>
    <w:link w:val="BodyTextIndent"/>
    <w:uiPriority w:val="99"/>
    <w:semiHidden/>
    <w:rsid w:val="00CB15EA"/>
  </w:style>
  <w:style w:type="table" w:customStyle="1" w:styleId="TableGrid3">
    <w:name w:val="Table Grid3"/>
    <w:basedOn w:val="TableNormal"/>
    <w:next w:val="TableGrid"/>
    <w:uiPriority w:val="59"/>
    <w:rsid w:val="00CB15EA"/>
    <w:pPr>
      <w:spacing w:after="0" w:line="240" w:lineRule="auto"/>
    </w:pPr>
    <w:rPr>
      <w:rFonts w:ascii="Arial" w:eastAsia="Calibri"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1016"/>
    <w:rPr>
      <w:color w:val="605E5C"/>
      <w:shd w:val="clear" w:color="auto" w:fill="E1DFDD"/>
    </w:rPr>
  </w:style>
  <w:style w:type="paragraph" w:styleId="NoSpacing">
    <w:name w:val="No Spacing"/>
    <w:uiPriority w:val="1"/>
    <w:qFormat/>
    <w:rsid w:val="00E527B2"/>
    <w:pPr>
      <w:spacing w:after="0" w:line="240" w:lineRule="auto"/>
    </w:pPr>
  </w:style>
  <w:style w:type="table" w:customStyle="1" w:styleId="TableGrid4">
    <w:name w:val="Table Grid4"/>
    <w:basedOn w:val="TableNormal"/>
    <w:next w:val="TableGrid"/>
    <w:uiPriority w:val="39"/>
    <w:rsid w:val="00233AA0"/>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D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059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reate.kahoot.it/share/cans-fast-charades/8298bf71-019e-4e4a-953c-7f78046e40ed" TargetMode="External"/><Relationship Id="rId26" Type="http://schemas.openxmlformats.org/officeDocument/2006/relationships/image" Target="media/image5.png"/><Relationship Id="rId39" Type="http://schemas.openxmlformats.org/officeDocument/2006/relationships/image" Target="media/image12.png"/><Relationship Id="rId21" Type="http://schemas.openxmlformats.org/officeDocument/2006/relationships/hyperlink" Target="https://humanservices.arkansas.gov/wp-content/uploads/Master_DCFS_Policy.pdf" TargetMode="External"/><Relationship Id="rId34" Type="http://schemas.openxmlformats.org/officeDocument/2006/relationships/image" Target="media/image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manservices.arkansas.gov/wp-content/uploads/Master_DCFS_Policy.pdf" TargetMode="External"/><Relationship Id="rId20" Type="http://schemas.openxmlformats.org/officeDocument/2006/relationships/image" Target="media/image3.png"/><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s://www.youtube.com/watch?v=d3ByqJH0ENI" TargetMode="External"/><Relationship Id="rId37" Type="http://schemas.openxmlformats.org/officeDocument/2006/relationships/image" Target="media/image11.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dsouth.ualr.edu/staff/?page_id=449" TargetMode="External"/><Relationship Id="rId23" Type="http://schemas.openxmlformats.org/officeDocument/2006/relationships/header" Target="header4.xml"/><Relationship Id="rId28" Type="http://schemas.openxmlformats.org/officeDocument/2006/relationships/hyperlink" Target="https://cpsint.sdmdata.org/arkansas_dcs/" TargetMode="External"/><Relationship Id="rId36"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s://cpsint.sdmdata.org/arkansas/" TargetMode="External"/><Relationship Id="rId30" Type="http://schemas.openxmlformats.org/officeDocument/2006/relationships/hyperlink" Target="https://cpsint.sdmdata.org/arkansas_dcs/" TargetMode="External"/><Relationship Id="rId35" Type="http://schemas.openxmlformats.org/officeDocument/2006/relationships/image" Target="media/image9.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outu.be/8ctyBHr2HO0?si=NQXwPIxp_OOY_NoT" TargetMode="External"/><Relationship Id="rId25" Type="http://schemas.openxmlformats.org/officeDocument/2006/relationships/image" Target="media/image4.png"/><Relationship Id="rId33" Type="http://schemas.openxmlformats.org/officeDocument/2006/relationships/hyperlink" Target="https://youtu.be/0jgFaSUaWlE" TargetMode="External"/><Relationship Id="rId38" Type="http://schemas.openxmlformats.org/officeDocument/2006/relationships/hyperlink" Target="https://create.kahoot.it/share/cans-fast-charades/8298bf71-019e-4e4a-953c-7f78046e40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A936-A4A0-417C-B03C-4708EACB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110</Pages>
  <Words>19918</Words>
  <Characters>105711</Characters>
  <Application>Microsoft Office Word</Application>
  <DocSecurity>0</DocSecurity>
  <Lines>2781</Lines>
  <Paragraphs>1380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Zhane Gibbs</dc:creator>
  <cp:keywords/>
  <dc:description/>
  <cp:lastModifiedBy>Zhane Gibbs</cp:lastModifiedBy>
  <cp:revision>70</cp:revision>
  <cp:lastPrinted>2024-08-27T20:09:00Z</cp:lastPrinted>
  <dcterms:created xsi:type="dcterms:W3CDTF">2025-03-26T21:08:00Z</dcterms:created>
  <dcterms:modified xsi:type="dcterms:W3CDTF">2025-06-20T18:14:00Z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794529b1-5cc3-4b1b-a354-c66fb03226d2</vt:lpwstr>
  </property>
</Properties>
</file>